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9A8D" w14:textId="77777777" w:rsidR="00275B77" w:rsidRDefault="00275B77" w:rsidP="00275B77">
      <w:pPr>
        <w:spacing w:line="240" w:lineRule="auto"/>
      </w:pPr>
    </w:p>
    <w:p w14:paraId="6D13B78C" w14:textId="717E527F" w:rsidR="00275B77" w:rsidRPr="00275B77" w:rsidRDefault="00275B77" w:rsidP="00F8167F">
      <w:pPr>
        <w:spacing w:after="40" w:line="240" w:lineRule="auto"/>
        <w:jc w:val="center"/>
        <w:rPr>
          <w:b/>
          <w:bCs/>
          <w:sz w:val="32"/>
          <w:szCs w:val="32"/>
          <w:u w:val="single"/>
        </w:rPr>
      </w:pPr>
      <w:r w:rsidRPr="00275B77">
        <w:rPr>
          <w:b/>
          <w:bCs/>
          <w:sz w:val="32"/>
          <w:szCs w:val="32"/>
          <w:u w:val="single"/>
        </w:rPr>
        <w:t>Student Handbook</w:t>
      </w:r>
    </w:p>
    <w:p w14:paraId="2D8FE755" w14:textId="5E271BC6" w:rsidR="00106DED" w:rsidRDefault="00275B77" w:rsidP="00F8167F">
      <w:pPr>
        <w:spacing w:after="40" w:line="240" w:lineRule="auto"/>
      </w:pPr>
      <w:r>
        <w:t>Effective Version: Q4 2025 – 2026 (Last Edited 10/</w:t>
      </w:r>
      <w:r w:rsidR="009A768B">
        <w:t>31</w:t>
      </w:r>
      <w:r>
        <w:t>/202</w:t>
      </w:r>
      <w:r w:rsidR="00BA4679">
        <w:t>5</w:t>
      </w:r>
      <w:r>
        <w:t>)</w:t>
      </w:r>
    </w:p>
    <w:p w14:paraId="46FF5CCA" w14:textId="204BD083" w:rsidR="00275B77" w:rsidRDefault="007F3CE1" w:rsidP="00F8167F">
      <w:pPr>
        <w:spacing w:after="40" w:line="240" w:lineRule="auto"/>
        <w:jc w:val="center"/>
        <w:rPr>
          <w:sz w:val="32"/>
          <w:szCs w:val="32"/>
          <w:u w:val="single"/>
        </w:rPr>
      </w:pPr>
      <w:r>
        <w:rPr>
          <w:noProof/>
          <w:sz w:val="32"/>
          <w:szCs w:val="32"/>
          <w:u w:val="single"/>
        </w:rPr>
        <w:drawing>
          <wp:inline distT="0" distB="0" distL="0" distR="0" wp14:anchorId="178B0789" wp14:editId="2A8CC757">
            <wp:extent cx="4124325" cy="4124325"/>
            <wp:effectExtent l="0" t="0" r="9525" b="9525"/>
            <wp:docPr id="830099513" name="Picture 12" descr="A logo with a letter 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99513" name="Picture 12" descr="A logo with a letter p&#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30399" cy="4130399"/>
                    </a:xfrm>
                    <a:prstGeom prst="rect">
                      <a:avLst/>
                    </a:prstGeom>
                  </pic:spPr>
                </pic:pic>
              </a:graphicData>
            </a:graphic>
          </wp:inline>
        </w:drawing>
      </w:r>
    </w:p>
    <w:p w14:paraId="2028BCAE" w14:textId="77777777" w:rsidR="00275B77" w:rsidRPr="00275B77" w:rsidRDefault="00275B77" w:rsidP="00F8167F">
      <w:pPr>
        <w:spacing w:after="40" w:line="240" w:lineRule="auto"/>
        <w:jc w:val="center"/>
        <w:rPr>
          <w:b/>
          <w:bCs/>
          <w:sz w:val="28"/>
          <w:szCs w:val="28"/>
        </w:rPr>
      </w:pPr>
      <w:r w:rsidRPr="00275B77">
        <w:rPr>
          <w:b/>
          <w:bCs/>
          <w:sz w:val="28"/>
          <w:szCs w:val="28"/>
        </w:rPr>
        <w:t>Turning Passion into Skill</w:t>
      </w:r>
    </w:p>
    <w:p w14:paraId="64594FF3" w14:textId="261CC96A" w:rsidR="00171942" w:rsidRDefault="00171942" w:rsidP="00F8167F">
      <w:pPr>
        <w:spacing w:after="40" w:line="240" w:lineRule="auto"/>
        <w:rPr>
          <w:sz w:val="18"/>
          <w:szCs w:val="18"/>
        </w:rPr>
      </w:pPr>
      <w:r>
        <w:rPr>
          <w:sz w:val="18"/>
          <w:szCs w:val="18"/>
        </w:rPr>
        <w:t xml:space="preserve">Cosmetology Institution with Salon and Classroom Facilities, Milady Structured Cosmetology, Aesthetician, Hairstyling, </w:t>
      </w:r>
      <w:r w:rsidRPr="00F8167F">
        <w:rPr>
          <w:sz w:val="18"/>
          <w:szCs w:val="18"/>
        </w:rPr>
        <w:t xml:space="preserve">Nail Technology and </w:t>
      </w:r>
      <w:r w:rsidR="220CC117" w:rsidRPr="220CC117">
        <w:rPr>
          <w:sz w:val="18"/>
          <w:szCs w:val="18"/>
        </w:rPr>
        <w:t>Instructor</w:t>
      </w:r>
      <w:r w:rsidRPr="00F8167F">
        <w:rPr>
          <w:sz w:val="18"/>
          <w:szCs w:val="18"/>
        </w:rPr>
        <w:t xml:space="preserve"> Training Programs.</w:t>
      </w:r>
    </w:p>
    <w:p w14:paraId="5E6776ED" w14:textId="77777777" w:rsidR="00F8167F" w:rsidRPr="00F8167F" w:rsidRDefault="00F8167F" w:rsidP="00F8167F">
      <w:pPr>
        <w:spacing w:after="40" w:line="240" w:lineRule="auto"/>
        <w:rPr>
          <w:sz w:val="18"/>
          <w:szCs w:val="18"/>
        </w:rPr>
      </w:pPr>
    </w:p>
    <w:p w14:paraId="77166B21" w14:textId="77777777" w:rsidR="001415AE" w:rsidRPr="002656C2" w:rsidRDefault="00171942" w:rsidP="00F8167F">
      <w:pPr>
        <w:spacing w:after="40" w:line="240" w:lineRule="auto"/>
        <w:rPr>
          <w:b/>
          <w:bCs/>
          <w:sz w:val="22"/>
          <w:szCs w:val="22"/>
          <w:u w:val="single"/>
        </w:rPr>
      </w:pPr>
      <w:r w:rsidRPr="002656C2">
        <w:rPr>
          <w:b/>
          <w:bCs/>
          <w:sz w:val="22"/>
          <w:szCs w:val="22"/>
          <w:u w:val="single"/>
        </w:rPr>
        <w:t>Now offering Eyelash Technician Certification Courses!</w:t>
      </w:r>
    </w:p>
    <w:p w14:paraId="4E273A17" w14:textId="77777777" w:rsidR="00F8167F" w:rsidRDefault="00F8167F" w:rsidP="00F8167F">
      <w:pPr>
        <w:spacing w:after="40" w:line="240" w:lineRule="auto"/>
        <w:rPr>
          <w:sz w:val="18"/>
          <w:szCs w:val="18"/>
        </w:rPr>
      </w:pPr>
    </w:p>
    <w:p w14:paraId="7505E8E7" w14:textId="77777777" w:rsidR="00F8167F" w:rsidRPr="00F8167F" w:rsidRDefault="00F8167F" w:rsidP="00F8167F">
      <w:pPr>
        <w:spacing w:after="40" w:line="240" w:lineRule="auto"/>
        <w:rPr>
          <w:sz w:val="18"/>
          <w:szCs w:val="18"/>
        </w:rPr>
      </w:pPr>
    </w:p>
    <w:p w14:paraId="2702ED83" w14:textId="77777777" w:rsidR="00A73C74" w:rsidRDefault="00F8167F" w:rsidP="00F8167F">
      <w:pPr>
        <w:spacing w:after="40" w:line="240" w:lineRule="auto"/>
        <w:rPr>
          <w:sz w:val="18"/>
          <w:szCs w:val="18"/>
        </w:rPr>
      </w:pPr>
      <w:r w:rsidRPr="00F8167F">
        <w:rPr>
          <w:sz w:val="18"/>
          <w:szCs w:val="18"/>
        </w:rPr>
        <w:t xml:space="preserve">Notice: This catalog supersedes prior versions. </w:t>
      </w:r>
      <w:r w:rsidRPr="00F8167F">
        <w:rPr>
          <w:rFonts w:cs="Cambria Math"/>
          <w:sz w:val="18"/>
          <w:szCs w:val="18"/>
        </w:rPr>
        <w:t xml:space="preserve">Turning Point Beauty College </w:t>
      </w:r>
      <w:r w:rsidRPr="00F8167F">
        <w:rPr>
          <w:sz w:val="18"/>
          <w:szCs w:val="18"/>
        </w:rPr>
        <w:t xml:space="preserve">may revise policies, tuition, calendars, and programs with notice as required by NACCAS and state law. The current catalog is posted at </w:t>
      </w:r>
      <w:r w:rsidRPr="00F8167F">
        <w:rPr>
          <w:rFonts w:cs="Cambria Math"/>
          <w:sz w:val="18"/>
          <w:szCs w:val="18"/>
        </w:rPr>
        <w:t>turningpointbeauty.com</w:t>
      </w:r>
      <w:r w:rsidRPr="00F8167F">
        <w:rPr>
          <w:sz w:val="18"/>
          <w:szCs w:val="18"/>
        </w:rPr>
        <w:t xml:space="preserve"> and a stamped “Official Version” is maintained by </w:t>
      </w:r>
      <w:r w:rsidRPr="00F8167F">
        <w:rPr>
          <w:rFonts w:cs="Cambria Math"/>
          <w:sz w:val="18"/>
          <w:szCs w:val="18"/>
        </w:rPr>
        <w:t xml:space="preserve">the administration staff. </w:t>
      </w:r>
      <w:r w:rsidRPr="00F8167F">
        <w:rPr>
          <w:sz w:val="18"/>
          <w:szCs w:val="18"/>
        </w:rPr>
        <w:t>Changes that materially affect students will be communicated in writing.</w:t>
      </w:r>
      <w:r w:rsidR="000C4265">
        <w:rPr>
          <w:sz w:val="18"/>
          <w:szCs w:val="18"/>
        </w:rPr>
        <w:t xml:space="preserve"> </w:t>
      </w:r>
    </w:p>
    <w:p w14:paraId="29058925" w14:textId="77777777" w:rsidR="00263F44" w:rsidRDefault="00263F44" w:rsidP="00F8167F">
      <w:pPr>
        <w:spacing w:after="40" w:line="240" w:lineRule="auto"/>
        <w:rPr>
          <w:sz w:val="18"/>
          <w:szCs w:val="18"/>
        </w:rPr>
      </w:pPr>
    </w:p>
    <w:p w14:paraId="2B50BFB7" w14:textId="77777777" w:rsidR="00263F44" w:rsidRDefault="00263F44" w:rsidP="00F8167F">
      <w:pPr>
        <w:spacing w:after="40" w:line="240" w:lineRule="auto"/>
        <w:rPr>
          <w:sz w:val="18"/>
          <w:szCs w:val="18"/>
        </w:rPr>
      </w:pPr>
    </w:p>
    <w:p w14:paraId="0E8B39E3" w14:textId="77777777" w:rsidR="00263F44" w:rsidRDefault="00263F44" w:rsidP="00F8167F">
      <w:pPr>
        <w:spacing w:after="40" w:line="240" w:lineRule="auto"/>
        <w:rPr>
          <w:sz w:val="18"/>
          <w:szCs w:val="18"/>
        </w:rPr>
      </w:pPr>
    </w:p>
    <w:p w14:paraId="23E6802D" w14:textId="77777777" w:rsidR="00263F44" w:rsidRDefault="00263F44" w:rsidP="00F8167F">
      <w:pPr>
        <w:spacing w:after="40" w:line="240" w:lineRule="auto"/>
        <w:rPr>
          <w:sz w:val="18"/>
          <w:szCs w:val="18"/>
        </w:rPr>
      </w:pPr>
    </w:p>
    <w:p w14:paraId="32BBE376" w14:textId="77777777" w:rsidR="00263F44" w:rsidRDefault="00263F44" w:rsidP="00F8167F">
      <w:pPr>
        <w:spacing w:after="40" w:line="240" w:lineRule="auto"/>
        <w:rPr>
          <w:sz w:val="18"/>
          <w:szCs w:val="18"/>
        </w:rPr>
      </w:pPr>
    </w:p>
    <w:p w14:paraId="63B17546" w14:textId="77777777" w:rsidR="00263F44" w:rsidRDefault="00263F44" w:rsidP="00F8167F">
      <w:pPr>
        <w:spacing w:after="40" w:line="240" w:lineRule="auto"/>
        <w:rPr>
          <w:sz w:val="18"/>
          <w:szCs w:val="18"/>
        </w:rPr>
      </w:pPr>
    </w:p>
    <w:p w14:paraId="7B5E3968" w14:textId="77777777" w:rsidR="00263F44" w:rsidRDefault="00263F44" w:rsidP="00F8167F">
      <w:pPr>
        <w:spacing w:after="40" w:line="240" w:lineRule="auto"/>
        <w:rPr>
          <w:sz w:val="18"/>
          <w:szCs w:val="18"/>
        </w:rPr>
      </w:pPr>
    </w:p>
    <w:p w14:paraId="7F095065" w14:textId="2C074408" w:rsidR="00275B77" w:rsidRDefault="002656C2" w:rsidP="00F8167F">
      <w:pPr>
        <w:spacing w:after="40" w:line="240" w:lineRule="auto"/>
        <w:rPr>
          <w:sz w:val="32"/>
          <w:szCs w:val="32"/>
          <w:u w:val="single"/>
        </w:rPr>
      </w:pPr>
      <w:r w:rsidRPr="002656C2">
        <w:rPr>
          <w:sz w:val="14"/>
          <w:szCs w:val="14"/>
        </w:rPr>
        <w:t>(</w:t>
      </w:r>
      <w:r w:rsidRPr="002656C2">
        <w:rPr>
          <w:b/>
          <w:bCs/>
          <w:sz w:val="14"/>
          <w:szCs w:val="14"/>
        </w:rPr>
        <w:t xml:space="preserve">Complies with NACCAS Policy IV.01 and Standard I.B(1), 34 CFR §668.41(c) (U.S. Department of Education), A.A.C. R4-10-304(A)(1) (Arizona State Board of </w:t>
      </w:r>
      <w:r w:rsidR="00D43CC3">
        <w:rPr>
          <w:b/>
          <w:bCs/>
          <w:sz w:val="14"/>
          <w:szCs w:val="14"/>
        </w:rPr>
        <w:t xml:space="preserve">Barbing and </w:t>
      </w:r>
      <w:r w:rsidRPr="002656C2">
        <w:rPr>
          <w:b/>
          <w:bCs/>
          <w:sz w:val="14"/>
          <w:szCs w:val="14"/>
        </w:rPr>
        <w:t>Cosmetology), and 38 CFR §21.4254(c)(13), §21.4253(d)(1) (U.S. Department of Veterans Affairs / State Approving Agency).</w:t>
      </w:r>
      <w:r w:rsidRPr="002656C2">
        <w:rPr>
          <w:sz w:val="14"/>
          <w:szCs w:val="14"/>
        </w:rPr>
        <w:t>)</w:t>
      </w:r>
      <w:r w:rsidR="00275B77">
        <w:rPr>
          <w:sz w:val="32"/>
          <w:szCs w:val="32"/>
          <w:u w:val="single"/>
        </w:rPr>
        <w:br w:type="page"/>
      </w:r>
    </w:p>
    <w:p w14:paraId="6070B9D2" w14:textId="065B7E4F" w:rsidR="00A8611C" w:rsidRPr="000F6659" w:rsidRDefault="00106DED" w:rsidP="00F8167F">
      <w:pPr>
        <w:spacing w:after="140" w:line="240" w:lineRule="auto"/>
        <w:rPr>
          <w:b/>
          <w:bCs/>
          <w:sz w:val="36"/>
          <w:szCs w:val="36"/>
          <w:u w:val="single"/>
        </w:rPr>
      </w:pPr>
      <w:r w:rsidRPr="000F6659">
        <w:rPr>
          <w:b/>
          <w:bCs/>
          <w:sz w:val="36"/>
          <w:szCs w:val="36"/>
          <w:u w:val="single"/>
        </w:rPr>
        <w:lastRenderedPageBreak/>
        <w:t>Campus Locations</w:t>
      </w:r>
    </w:p>
    <w:p w14:paraId="058C69B5" w14:textId="0583839B" w:rsidR="00863179" w:rsidRPr="00BD2973" w:rsidRDefault="00A8611C" w:rsidP="00F8167F">
      <w:pPr>
        <w:spacing w:after="140" w:line="240" w:lineRule="auto"/>
        <w:rPr>
          <w:b/>
          <w:bCs/>
          <w:sz w:val="28"/>
          <w:szCs w:val="28"/>
        </w:rPr>
      </w:pPr>
      <w:r w:rsidRPr="00BD2973">
        <w:rPr>
          <w:rFonts w:ascii="Times New Roman" w:hAnsi="Times New Roman" w:cs="Times New Roman"/>
          <w:noProof/>
          <w:sz w:val="22"/>
          <w:szCs w:val="22"/>
        </w:rPr>
        <w:drawing>
          <wp:anchor distT="36576" distB="36576" distL="36576" distR="36576" simplePos="0" relativeHeight="251658240" behindDoc="0" locked="0" layoutInCell="1" allowOverlap="1" wp14:anchorId="7A2A0610" wp14:editId="2A417A9A">
            <wp:simplePos x="0" y="0"/>
            <wp:positionH relativeFrom="margin">
              <wp:align>right</wp:align>
            </wp:positionH>
            <wp:positionV relativeFrom="paragraph">
              <wp:posOffset>97155</wp:posOffset>
            </wp:positionV>
            <wp:extent cx="3378200" cy="1543685"/>
            <wp:effectExtent l="0" t="0" r="0" b="0"/>
            <wp:wrapNone/>
            <wp:docPr id="1068980449" name="Picture 5" descr="A car parked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80449" name="Picture 5" descr="A car parked in front of a build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200" cy="15436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06DED" w:rsidRPr="00BD2973">
        <w:rPr>
          <w:b/>
          <w:bCs/>
          <w:sz w:val="28"/>
          <w:szCs w:val="28"/>
        </w:rPr>
        <w:t>Chandler Campus</w:t>
      </w:r>
    </w:p>
    <w:p w14:paraId="0A9EA444" w14:textId="33AD62C4" w:rsidR="00106DED" w:rsidRPr="00275B77" w:rsidRDefault="00106DED" w:rsidP="00F8167F">
      <w:pPr>
        <w:spacing w:after="140" w:line="240" w:lineRule="auto"/>
        <w:rPr>
          <w:sz w:val="18"/>
          <w:szCs w:val="18"/>
        </w:rPr>
      </w:pPr>
      <w:r w:rsidRPr="00275B77">
        <w:rPr>
          <w:sz w:val="18"/>
          <w:szCs w:val="18"/>
        </w:rPr>
        <w:t>2081 N Arizona Ave</w:t>
      </w:r>
      <w:r w:rsidR="00A8611C" w:rsidRPr="00275B77">
        <w:rPr>
          <w:sz w:val="18"/>
          <w:szCs w:val="18"/>
        </w:rPr>
        <w:t>.</w:t>
      </w:r>
    </w:p>
    <w:p w14:paraId="6BC500C4" w14:textId="6B99537D" w:rsidR="00106DED" w:rsidRPr="00275B77" w:rsidRDefault="00106DED" w:rsidP="00F8167F">
      <w:pPr>
        <w:spacing w:after="140" w:line="240" w:lineRule="auto"/>
        <w:rPr>
          <w:sz w:val="18"/>
          <w:szCs w:val="18"/>
        </w:rPr>
      </w:pPr>
      <w:r w:rsidRPr="00275B77">
        <w:rPr>
          <w:sz w:val="18"/>
          <w:szCs w:val="18"/>
        </w:rPr>
        <w:t>Suite 121</w:t>
      </w:r>
    </w:p>
    <w:p w14:paraId="2ECAFBA4" w14:textId="5EB523CC" w:rsidR="00106DED" w:rsidRPr="00275B77" w:rsidRDefault="00106DED" w:rsidP="00F8167F">
      <w:pPr>
        <w:spacing w:after="140" w:line="240" w:lineRule="auto"/>
        <w:rPr>
          <w:sz w:val="18"/>
          <w:szCs w:val="18"/>
        </w:rPr>
      </w:pPr>
      <w:r w:rsidRPr="00275B77">
        <w:rPr>
          <w:sz w:val="18"/>
          <w:szCs w:val="18"/>
        </w:rPr>
        <w:t>Chandler, AZ 85225</w:t>
      </w:r>
    </w:p>
    <w:p w14:paraId="0C150A4B" w14:textId="730230A5" w:rsidR="00106DED" w:rsidRPr="00275B77" w:rsidRDefault="00106DED" w:rsidP="00F8167F">
      <w:pPr>
        <w:spacing w:after="140" w:line="240" w:lineRule="auto"/>
        <w:rPr>
          <w:sz w:val="18"/>
          <w:szCs w:val="18"/>
        </w:rPr>
      </w:pPr>
      <w:r w:rsidRPr="00275B77">
        <w:rPr>
          <w:sz w:val="18"/>
          <w:szCs w:val="18"/>
        </w:rPr>
        <w:t>Phone: (480) 573-8410</w:t>
      </w:r>
    </w:p>
    <w:p w14:paraId="22C90260" w14:textId="49293A9B" w:rsidR="00106DED" w:rsidRPr="00275B77" w:rsidRDefault="00106DED" w:rsidP="00F8167F">
      <w:pPr>
        <w:spacing w:after="140" w:line="240" w:lineRule="auto"/>
        <w:rPr>
          <w:sz w:val="18"/>
          <w:szCs w:val="18"/>
        </w:rPr>
      </w:pPr>
      <w:r w:rsidRPr="00275B77">
        <w:rPr>
          <w:sz w:val="18"/>
          <w:szCs w:val="18"/>
        </w:rPr>
        <w:t>Mrs. Nhu Holder, President/CEO</w:t>
      </w:r>
    </w:p>
    <w:p w14:paraId="245DA1F9" w14:textId="5EF13112" w:rsidR="00106DED" w:rsidRDefault="00106DED" w:rsidP="00F8167F">
      <w:pPr>
        <w:spacing w:after="140" w:line="240" w:lineRule="auto"/>
      </w:pPr>
    </w:p>
    <w:p w14:paraId="68C5D635" w14:textId="65F45A46" w:rsidR="00106DED" w:rsidRPr="00BD2973" w:rsidRDefault="00A8611C" w:rsidP="00F8167F">
      <w:pPr>
        <w:spacing w:after="140" w:line="240" w:lineRule="auto"/>
        <w:rPr>
          <w:b/>
          <w:bCs/>
          <w:sz w:val="28"/>
          <w:szCs w:val="28"/>
        </w:rPr>
      </w:pPr>
      <w:r w:rsidRPr="00BD2973">
        <w:rPr>
          <w:rFonts w:ascii="Times New Roman" w:hAnsi="Times New Roman" w:cs="Times New Roman"/>
          <w:noProof/>
          <w:sz w:val="28"/>
          <w:szCs w:val="28"/>
        </w:rPr>
        <w:drawing>
          <wp:anchor distT="36576" distB="36576" distL="36576" distR="36576" simplePos="0" relativeHeight="251658241" behindDoc="0" locked="0" layoutInCell="1" allowOverlap="1" wp14:anchorId="50193BC7" wp14:editId="5FB47F84">
            <wp:simplePos x="0" y="0"/>
            <wp:positionH relativeFrom="margin">
              <wp:align>right</wp:align>
            </wp:positionH>
            <wp:positionV relativeFrom="paragraph">
              <wp:posOffset>3492</wp:posOffset>
            </wp:positionV>
            <wp:extent cx="3368040" cy="1641475"/>
            <wp:effectExtent l="0" t="0" r="3810" b="0"/>
            <wp:wrapNone/>
            <wp:docPr id="822798040" name="Picture 7" descr="A building with windows and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98040" name="Picture 7" descr="A building with windows and sign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68040" cy="1641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06DED" w:rsidRPr="00BD2973">
        <w:rPr>
          <w:b/>
          <w:bCs/>
          <w:sz w:val="28"/>
          <w:szCs w:val="28"/>
        </w:rPr>
        <w:t>Phoenix Campus</w:t>
      </w:r>
    </w:p>
    <w:p w14:paraId="08B7A9C4" w14:textId="0E0F3FCC" w:rsidR="00106DED" w:rsidRPr="00275B77" w:rsidRDefault="00A8611C" w:rsidP="00F8167F">
      <w:pPr>
        <w:spacing w:after="140" w:line="240" w:lineRule="auto"/>
        <w:rPr>
          <w:sz w:val="18"/>
          <w:szCs w:val="18"/>
        </w:rPr>
      </w:pPr>
      <w:r w:rsidRPr="00275B77">
        <w:rPr>
          <w:sz w:val="18"/>
          <w:szCs w:val="18"/>
        </w:rPr>
        <w:t>5127 W Indian School Rd.</w:t>
      </w:r>
      <w:r w:rsidRPr="00275B77">
        <w:rPr>
          <w:rFonts w:ascii="Times New Roman" w:hAnsi="Times New Roman" w:cs="Times New Roman"/>
          <w:sz w:val="20"/>
          <w:szCs w:val="20"/>
        </w:rPr>
        <w:t xml:space="preserve"> </w:t>
      </w:r>
    </w:p>
    <w:p w14:paraId="08F87702" w14:textId="4C288E4F" w:rsidR="00106DED" w:rsidRPr="00275B77" w:rsidRDefault="00106DED" w:rsidP="00F8167F">
      <w:pPr>
        <w:spacing w:after="140" w:line="240" w:lineRule="auto"/>
        <w:rPr>
          <w:sz w:val="18"/>
          <w:szCs w:val="18"/>
        </w:rPr>
      </w:pPr>
      <w:r w:rsidRPr="00275B77">
        <w:rPr>
          <w:sz w:val="18"/>
          <w:szCs w:val="18"/>
        </w:rPr>
        <w:t>Suite 12</w:t>
      </w:r>
      <w:r w:rsidR="00A8611C" w:rsidRPr="00275B77">
        <w:rPr>
          <w:sz w:val="18"/>
          <w:szCs w:val="18"/>
        </w:rPr>
        <w:t>5</w:t>
      </w:r>
    </w:p>
    <w:p w14:paraId="3EFA410C" w14:textId="2E18F2A1" w:rsidR="00106DED" w:rsidRPr="00275B77" w:rsidRDefault="00A8611C" w:rsidP="00F8167F">
      <w:pPr>
        <w:spacing w:after="140" w:line="240" w:lineRule="auto"/>
        <w:rPr>
          <w:sz w:val="18"/>
          <w:szCs w:val="18"/>
        </w:rPr>
      </w:pPr>
      <w:r w:rsidRPr="00275B77">
        <w:rPr>
          <w:sz w:val="18"/>
          <w:szCs w:val="18"/>
        </w:rPr>
        <w:t>Phoenix, AZ 85031</w:t>
      </w:r>
    </w:p>
    <w:p w14:paraId="219E417A" w14:textId="1FB1DD4D" w:rsidR="00106DED" w:rsidRPr="00275B77" w:rsidRDefault="00106DED" w:rsidP="00F8167F">
      <w:pPr>
        <w:spacing w:after="140" w:line="240" w:lineRule="auto"/>
        <w:rPr>
          <w:sz w:val="18"/>
          <w:szCs w:val="18"/>
        </w:rPr>
      </w:pPr>
      <w:r w:rsidRPr="00275B77">
        <w:rPr>
          <w:sz w:val="18"/>
          <w:szCs w:val="18"/>
        </w:rPr>
        <w:t>Phone: (</w:t>
      </w:r>
      <w:r w:rsidR="00A8611C" w:rsidRPr="00275B77">
        <w:rPr>
          <w:sz w:val="18"/>
          <w:szCs w:val="18"/>
        </w:rPr>
        <w:t>602</w:t>
      </w:r>
      <w:r w:rsidRPr="00275B77">
        <w:rPr>
          <w:sz w:val="18"/>
          <w:szCs w:val="18"/>
        </w:rPr>
        <w:t xml:space="preserve">) </w:t>
      </w:r>
      <w:r w:rsidR="00A8611C" w:rsidRPr="00275B77">
        <w:rPr>
          <w:sz w:val="18"/>
          <w:szCs w:val="18"/>
        </w:rPr>
        <w:t>846</w:t>
      </w:r>
      <w:r w:rsidRPr="00275B77">
        <w:rPr>
          <w:sz w:val="18"/>
          <w:szCs w:val="18"/>
        </w:rPr>
        <w:t>-</w:t>
      </w:r>
      <w:r w:rsidR="00A8611C" w:rsidRPr="00275B77">
        <w:rPr>
          <w:sz w:val="18"/>
          <w:szCs w:val="18"/>
        </w:rPr>
        <w:t>1476</w:t>
      </w:r>
      <w:r w:rsidR="00A8611C" w:rsidRPr="00275B77">
        <w:rPr>
          <w:rFonts w:ascii="Times New Roman" w:hAnsi="Times New Roman" w:cs="Times New Roman"/>
          <w:sz w:val="20"/>
          <w:szCs w:val="20"/>
        </w:rPr>
        <w:t xml:space="preserve"> </w:t>
      </w:r>
    </w:p>
    <w:p w14:paraId="4F42B02C" w14:textId="113349B8" w:rsidR="00106DED" w:rsidRPr="00275B77" w:rsidRDefault="00106DED" w:rsidP="00F8167F">
      <w:pPr>
        <w:spacing w:after="140" w:line="240" w:lineRule="auto"/>
        <w:rPr>
          <w:sz w:val="18"/>
          <w:szCs w:val="18"/>
        </w:rPr>
      </w:pPr>
      <w:r w:rsidRPr="00275B77">
        <w:rPr>
          <w:sz w:val="18"/>
          <w:szCs w:val="18"/>
        </w:rPr>
        <w:t>Mrs. Nhu Holder, President/CEO</w:t>
      </w:r>
    </w:p>
    <w:p w14:paraId="727DDF26" w14:textId="77777777" w:rsidR="00A8611C" w:rsidRDefault="00A8611C" w:rsidP="00F8167F">
      <w:pPr>
        <w:spacing w:after="140" w:line="240" w:lineRule="auto"/>
      </w:pPr>
    </w:p>
    <w:p w14:paraId="6B087C0E" w14:textId="715B6C5E" w:rsidR="00A8611C" w:rsidRPr="00BD2973" w:rsidRDefault="00A8611C" w:rsidP="00F8167F">
      <w:pPr>
        <w:spacing w:after="140" w:line="240" w:lineRule="auto"/>
        <w:rPr>
          <w:b/>
          <w:bCs/>
          <w:sz w:val="28"/>
          <w:szCs w:val="28"/>
        </w:rPr>
      </w:pPr>
      <w:r w:rsidRPr="00BD2973">
        <w:rPr>
          <w:b/>
          <w:bCs/>
          <w:sz w:val="28"/>
          <w:szCs w:val="28"/>
        </w:rPr>
        <w:t>Corporate Licensing</w:t>
      </w:r>
    </w:p>
    <w:p w14:paraId="4B6A0D84" w14:textId="0503D28E" w:rsidR="00A8611C" w:rsidRPr="00275B77" w:rsidRDefault="00A8611C" w:rsidP="00F8167F">
      <w:pPr>
        <w:spacing w:after="140" w:line="240" w:lineRule="auto"/>
        <w:rPr>
          <w:sz w:val="18"/>
          <w:szCs w:val="18"/>
        </w:rPr>
      </w:pPr>
      <w:r w:rsidRPr="00275B77">
        <w:rPr>
          <w:sz w:val="18"/>
          <w:szCs w:val="18"/>
        </w:rPr>
        <w:t>Turning Point Beauty College is licensed to operate by the:</w:t>
      </w:r>
    </w:p>
    <w:p w14:paraId="0AED2D23" w14:textId="1DC937B0" w:rsidR="00A8611C" w:rsidRPr="00BD2973" w:rsidRDefault="00A8611C" w:rsidP="00F8167F">
      <w:pPr>
        <w:spacing w:after="140" w:line="240" w:lineRule="auto"/>
        <w:rPr>
          <w:b/>
          <w:bCs/>
          <w:sz w:val="28"/>
          <w:szCs w:val="28"/>
        </w:rPr>
      </w:pPr>
      <w:r w:rsidRPr="00BD2973">
        <w:rPr>
          <w:b/>
          <w:bCs/>
          <w:sz w:val="28"/>
          <w:szCs w:val="28"/>
        </w:rPr>
        <w:t>Arizona Barbering and Cosmetology Board</w:t>
      </w:r>
    </w:p>
    <w:p w14:paraId="521818EE" w14:textId="333DA9B2" w:rsidR="00A8611C" w:rsidRPr="00275B77" w:rsidRDefault="00A8611C" w:rsidP="00F8167F">
      <w:pPr>
        <w:spacing w:after="140" w:line="240" w:lineRule="auto"/>
        <w:rPr>
          <w:sz w:val="18"/>
          <w:szCs w:val="18"/>
        </w:rPr>
      </w:pPr>
      <w:r w:rsidRPr="00275B77">
        <w:rPr>
          <w:sz w:val="18"/>
          <w:szCs w:val="18"/>
        </w:rPr>
        <w:t>1740 W Adams #4400</w:t>
      </w:r>
    </w:p>
    <w:p w14:paraId="2BBFE5DE" w14:textId="1D073156" w:rsidR="00A8611C" w:rsidRPr="00275B77" w:rsidRDefault="00A8611C" w:rsidP="00F8167F">
      <w:pPr>
        <w:spacing w:after="140" w:line="240" w:lineRule="auto"/>
        <w:rPr>
          <w:sz w:val="18"/>
          <w:szCs w:val="18"/>
        </w:rPr>
      </w:pPr>
      <w:r w:rsidRPr="00275B77">
        <w:rPr>
          <w:sz w:val="18"/>
          <w:szCs w:val="18"/>
        </w:rPr>
        <w:t>Phoenix, AZ 85007</w:t>
      </w:r>
    </w:p>
    <w:p w14:paraId="4438F670" w14:textId="0C8ECC1E" w:rsidR="00A8611C" w:rsidRPr="00275B77" w:rsidRDefault="00A8611C" w:rsidP="00F8167F">
      <w:pPr>
        <w:spacing w:after="140" w:line="240" w:lineRule="auto"/>
        <w:rPr>
          <w:sz w:val="18"/>
          <w:szCs w:val="18"/>
        </w:rPr>
      </w:pPr>
      <w:r w:rsidRPr="00275B77">
        <w:rPr>
          <w:sz w:val="18"/>
          <w:szCs w:val="18"/>
        </w:rPr>
        <w:t>Phone: (480) 784-4539</w:t>
      </w:r>
    </w:p>
    <w:p w14:paraId="2E6727AE" w14:textId="48310F19" w:rsidR="00A8611C" w:rsidRPr="00275B77" w:rsidRDefault="00A8611C" w:rsidP="00F8167F">
      <w:pPr>
        <w:spacing w:after="140" w:line="240" w:lineRule="auto"/>
        <w:rPr>
          <w:sz w:val="18"/>
          <w:szCs w:val="18"/>
        </w:rPr>
      </w:pPr>
      <w:r w:rsidRPr="00275B77">
        <w:rPr>
          <w:sz w:val="18"/>
          <w:szCs w:val="18"/>
        </w:rPr>
        <w:t>The Chandler location is accredited as the main campus and the Phoenix location has Additional Location Accreditation by:</w:t>
      </w:r>
    </w:p>
    <w:p w14:paraId="6C18BFB3" w14:textId="309E2836" w:rsidR="00A8611C" w:rsidRPr="00BD2973" w:rsidRDefault="00A8611C" w:rsidP="00F8167F">
      <w:pPr>
        <w:spacing w:after="140" w:line="240" w:lineRule="auto"/>
        <w:rPr>
          <w:b/>
          <w:bCs/>
          <w:sz w:val="28"/>
          <w:szCs w:val="28"/>
        </w:rPr>
      </w:pPr>
      <w:r w:rsidRPr="00BD2973">
        <w:rPr>
          <w:b/>
          <w:bCs/>
          <w:sz w:val="28"/>
          <w:szCs w:val="28"/>
        </w:rPr>
        <w:t xml:space="preserve">The National Accrediting Commission of Career Arts and Sciences Inc. </w:t>
      </w:r>
    </w:p>
    <w:p w14:paraId="53D0DF36" w14:textId="66BB17B2" w:rsidR="00A8611C" w:rsidRPr="00275B77" w:rsidRDefault="00A8611C" w:rsidP="00F8167F">
      <w:pPr>
        <w:spacing w:after="140" w:line="240" w:lineRule="auto"/>
        <w:rPr>
          <w:sz w:val="18"/>
          <w:szCs w:val="18"/>
        </w:rPr>
      </w:pPr>
      <w:r w:rsidRPr="00275B77">
        <w:rPr>
          <w:sz w:val="18"/>
          <w:szCs w:val="18"/>
        </w:rPr>
        <w:t>3015 Colvin Street</w:t>
      </w:r>
    </w:p>
    <w:p w14:paraId="49E67086" w14:textId="03033B3D" w:rsidR="00A8611C" w:rsidRPr="00275B77" w:rsidRDefault="00A8611C" w:rsidP="00F8167F">
      <w:pPr>
        <w:spacing w:after="140" w:line="240" w:lineRule="auto"/>
        <w:rPr>
          <w:sz w:val="18"/>
          <w:szCs w:val="18"/>
        </w:rPr>
      </w:pPr>
      <w:r w:rsidRPr="00275B77">
        <w:rPr>
          <w:sz w:val="18"/>
          <w:szCs w:val="18"/>
        </w:rPr>
        <w:t>Alexandria, Virginia 22314</w:t>
      </w:r>
    </w:p>
    <w:p w14:paraId="72DD867E" w14:textId="38BD108F" w:rsidR="00A8611C" w:rsidRDefault="00A8611C" w:rsidP="00F8167F">
      <w:pPr>
        <w:spacing w:after="140" w:line="240" w:lineRule="auto"/>
        <w:rPr>
          <w:sz w:val="18"/>
          <w:szCs w:val="18"/>
        </w:rPr>
      </w:pPr>
      <w:r w:rsidRPr="00275B77">
        <w:rPr>
          <w:sz w:val="18"/>
          <w:szCs w:val="18"/>
        </w:rPr>
        <w:t>Phone: (703) 600-7600</w:t>
      </w:r>
    </w:p>
    <w:p w14:paraId="42449B78" w14:textId="77777777" w:rsidR="00D60A29" w:rsidRDefault="00D60A29" w:rsidP="00F8167F">
      <w:pPr>
        <w:spacing w:after="140" w:line="240" w:lineRule="auto"/>
        <w:rPr>
          <w:sz w:val="18"/>
          <w:szCs w:val="18"/>
        </w:rPr>
      </w:pPr>
    </w:p>
    <w:p w14:paraId="4EE7E291" w14:textId="77777777" w:rsidR="00E47A6A" w:rsidRPr="00BD2973" w:rsidRDefault="00D60A29" w:rsidP="00171942">
      <w:pPr>
        <w:rPr>
          <w:b/>
          <w:bCs/>
          <w:sz w:val="28"/>
          <w:szCs w:val="28"/>
        </w:rPr>
      </w:pPr>
      <w:r w:rsidRPr="00BD2973">
        <w:rPr>
          <w:b/>
          <w:bCs/>
          <w:sz w:val="28"/>
          <w:szCs w:val="28"/>
        </w:rPr>
        <w:t xml:space="preserve">Department of Education OPEID: </w:t>
      </w:r>
      <w:r w:rsidR="00037754" w:rsidRPr="00BD2973">
        <w:rPr>
          <w:b/>
          <w:bCs/>
          <w:sz w:val="28"/>
          <w:szCs w:val="28"/>
        </w:rPr>
        <w:t>0</w:t>
      </w:r>
      <w:r w:rsidR="00E47A6A" w:rsidRPr="00BD2973">
        <w:rPr>
          <w:b/>
          <w:bCs/>
          <w:sz w:val="28"/>
          <w:szCs w:val="28"/>
        </w:rPr>
        <w:t>3814300</w:t>
      </w:r>
    </w:p>
    <w:p w14:paraId="2E0790CB" w14:textId="2C2E7974" w:rsidR="00F95ED3" w:rsidRPr="00F95ED3" w:rsidRDefault="00F95ED3" w:rsidP="00F95ED3">
      <w:pPr>
        <w:rPr>
          <w:b/>
          <w:bCs/>
          <w:sz w:val="18"/>
          <w:szCs w:val="18"/>
        </w:rPr>
      </w:pPr>
    </w:p>
    <w:p w14:paraId="734A7B48" w14:textId="5B968916" w:rsidR="00F95ED3" w:rsidRPr="00F95ED3" w:rsidRDefault="00F95ED3" w:rsidP="00F95ED3">
      <w:pPr>
        <w:rPr>
          <w:b/>
          <w:bCs/>
          <w:sz w:val="14"/>
          <w:szCs w:val="14"/>
        </w:rPr>
      </w:pPr>
      <w:r w:rsidRPr="00F95ED3">
        <w:rPr>
          <w:b/>
          <w:bCs/>
          <w:sz w:val="14"/>
          <w:szCs w:val="14"/>
        </w:rPr>
        <w:t xml:space="preserve">(Complies with NACCAS Standard I.A(4), 34 CFR §668.41(a) &amp; (b)(2)(i) (U.S. Department of Education), A.A.C. R4-10-304(A)(1) &amp; (A)(3) (Arizona State Board of </w:t>
      </w:r>
      <w:r w:rsidR="00D43CC3">
        <w:rPr>
          <w:b/>
          <w:bCs/>
          <w:sz w:val="14"/>
          <w:szCs w:val="14"/>
        </w:rPr>
        <w:t xml:space="preserve">Barbering and </w:t>
      </w:r>
      <w:r w:rsidRPr="00F95ED3">
        <w:rPr>
          <w:b/>
          <w:bCs/>
          <w:sz w:val="14"/>
          <w:szCs w:val="14"/>
        </w:rPr>
        <w:t>Cosmetology), and 38 CFR §21.4254(c)(13), §21.4253(d)(1) (U.S. Department of Veterans Affairs / State Approving Agency).)</w:t>
      </w:r>
    </w:p>
    <w:sdt>
      <w:sdtPr>
        <w:rPr>
          <w:rFonts w:asciiTheme="minorHAnsi" w:eastAsiaTheme="minorEastAsia" w:hAnsiTheme="minorHAnsi" w:cstheme="minorBidi"/>
          <w:color w:val="auto"/>
          <w:sz w:val="21"/>
          <w:szCs w:val="21"/>
        </w:rPr>
        <w:id w:val="-1028259907"/>
        <w:docPartObj>
          <w:docPartGallery w:val="Table of Contents"/>
          <w:docPartUnique/>
        </w:docPartObj>
      </w:sdtPr>
      <w:sdtContent>
        <w:p w14:paraId="3A8AA870" w14:textId="7052D73A" w:rsidR="00171942" w:rsidRDefault="00171942" w:rsidP="00024172">
          <w:pPr>
            <w:pStyle w:val="TOCHeading"/>
            <w:spacing w:after="0"/>
          </w:pPr>
          <w:r>
            <w:t>Table of Contents</w:t>
          </w:r>
        </w:p>
        <w:p w14:paraId="5ECED136" w14:textId="410FCCD5" w:rsidR="002519CA" w:rsidRDefault="00171942" w:rsidP="00024172">
          <w:pPr>
            <w:spacing w:after="0" w:line="276" w:lineRule="auto"/>
            <w:rPr>
              <w:sz w:val="18"/>
              <w:szCs w:val="18"/>
            </w:rPr>
          </w:pPr>
          <w:r w:rsidRPr="00205C4B">
            <w:rPr>
              <w:sz w:val="18"/>
              <w:szCs w:val="18"/>
            </w:rPr>
            <w:t>Introduction</w:t>
          </w:r>
          <w:r w:rsidR="00361975">
            <w:rPr>
              <w:sz w:val="18"/>
              <w:szCs w:val="18"/>
            </w:rPr>
            <w:tab/>
          </w:r>
          <w:r w:rsidR="00361975">
            <w:rPr>
              <w:sz w:val="18"/>
              <w:szCs w:val="18"/>
            </w:rPr>
            <w:tab/>
          </w:r>
          <w:r w:rsidR="00361975">
            <w:rPr>
              <w:sz w:val="18"/>
              <w:szCs w:val="18"/>
            </w:rPr>
            <w:tab/>
          </w:r>
          <w:r w:rsidR="001826EE">
            <w:tab/>
          </w:r>
          <w:r w:rsidR="001826EE">
            <w:tab/>
          </w:r>
          <w:r w:rsidR="001826EE">
            <w:tab/>
          </w:r>
          <w:r w:rsidR="001826EE">
            <w:tab/>
          </w:r>
          <w:r w:rsidR="001826EE">
            <w:tab/>
          </w:r>
          <w:r w:rsidR="001826EE">
            <w:tab/>
          </w:r>
          <w:r w:rsidR="001826EE">
            <w:tab/>
          </w:r>
          <w:r w:rsidR="009917CC" w:rsidRPr="00205C4B">
            <w:rPr>
              <w:sz w:val="18"/>
              <w:szCs w:val="18"/>
            </w:rPr>
            <w:t>4</w:t>
          </w:r>
        </w:p>
        <w:p w14:paraId="1ED9B81C" w14:textId="491C0783" w:rsidR="00361975" w:rsidRPr="00205C4B" w:rsidRDefault="00361975" w:rsidP="00024172">
          <w:pPr>
            <w:spacing w:after="0" w:line="276" w:lineRule="auto"/>
            <w:rPr>
              <w:sz w:val="18"/>
              <w:szCs w:val="18"/>
            </w:rPr>
          </w:pPr>
          <w:r>
            <w:rPr>
              <w:sz w:val="18"/>
              <w:szCs w:val="18"/>
            </w:rPr>
            <w:t>Message from the President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5</w:t>
          </w:r>
        </w:p>
        <w:p w14:paraId="6273AB1C" w14:textId="07BEAE94" w:rsidR="00AB0B39" w:rsidRDefault="002519CA" w:rsidP="00024172">
          <w:pPr>
            <w:spacing w:after="0" w:line="276" w:lineRule="auto"/>
            <w:rPr>
              <w:sz w:val="18"/>
              <w:szCs w:val="18"/>
            </w:rPr>
          </w:pPr>
          <w:r w:rsidRPr="00205C4B">
            <w:rPr>
              <w:sz w:val="18"/>
              <w:szCs w:val="18"/>
            </w:rPr>
            <w:t>Mission Statement</w:t>
          </w:r>
          <w:r w:rsidR="00275BDC">
            <w:rPr>
              <w:sz w:val="18"/>
              <w:szCs w:val="18"/>
            </w:rPr>
            <w:tab/>
          </w:r>
          <w:r w:rsidR="00275BDC">
            <w:rPr>
              <w:sz w:val="18"/>
              <w:szCs w:val="18"/>
            </w:rPr>
            <w:tab/>
          </w:r>
          <w:r w:rsidR="00CC3F1C" w:rsidRPr="00205C4B">
            <w:rPr>
              <w:sz w:val="18"/>
              <w:szCs w:val="18"/>
            </w:rPr>
            <w:tab/>
          </w:r>
          <w:r w:rsidR="00CC3F1C" w:rsidRPr="00205C4B">
            <w:rPr>
              <w:sz w:val="18"/>
              <w:szCs w:val="18"/>
            </w:rPr>
            <w:tab/>
          </w:r>
          <w:r w:rsidR="00CC3F1C" w:rsidRPr="00205C4B">
            <w:rPr>
              <w:sz w:val="18"/>
              <w:szCs w:val="18"/>
            </w:rPr>
            <w:tab/>
          </w:r>
          <w:r w:rsidR="00CC3F1C" w:rsidRPr="00205C4B">
            <w:rPr>
              <w:sz w:val="18"/>
              <w:szCs w:val="18"/>
            </w:rPr>
            <w:tab/>
          </w:r>
          <w:r w:rsidR="00CC3F1C" w:rsidRPr="00205C4B">
            <w:rPr>
              <w:sz w:val="18"/>
              <w:szCs w:val="18"/>
            </w:rPr>
            <w:tab/>
          </w:r>
          <w:r w:rsidR="00CC3F1C" w:rsidRPr="00205C4B">
            <w:rPr>
              <w:sz w:val="18"/>
              <w:szCs w:val="18"/>
            </w:rPr>
            <w:tab/>
          </w:r>
          <w:r w:rsidR="00CC3F1C" w:rsidRPr="00205C4B">
            <w:rPr>
              <w:sz w:val="18"/>
              <w:szCs w:val="18"/>
            </w:rPr>
            <w:tab/>
          </w:r>
          <w:r w:rsidR="00275BDC">
            <w:rPr>
              <w:sz w:val="18"/>
              <w:szCs w:val="18"/>
            </w:rPr>
            <w:t>6</w:t>
          </w:r>
        </w:p>
        <w:p w14:paraId="1BD0DF2F" w14:textId="642B8B7E" w:rsidR="00275BDC" w:rsidRPr="00205C4B" w:rsidRDefault="00275BDC" w:rsidP="00024172">
          <w:pPr>
            <w:spacing w:after="0" w:line="276" w:lineRule="auto"/>
            <w:rPr>
              <w:sz w:val="18"/>
              <w:szCs w:val="18"/>
            </w:rPr>
          </w:pPr>
          <w:r>
            <w:rPr>
              <w:sz w:val="18"/>
              <w:szCs w:val="18"/>
            </w:rPr>
            <w:t>Career Opportunities</w:t>
          </w:r>
          <w:r w:rsidR="001E43E1">
            <w:rPr>
              <w:sz w:val="18"/>
              <w:szCs w:val="18"/>
            </w:rPr>
            <w:tab/>
          </w:r>
          <w:r w:rsidR="001E43E1">
            <w:rPr>
              <w:sz w:val="18"/>
              <w:szCs w:val="18"/>
            </w:rPr>
            <w:tab/>
          </w:r>
          <w:r w:rsidR="001E43E1">
            <w:rPr>
              <w:sz w:val="18"/>
              <w:szCs w:val="18"/>
            </w:rPr>
            <w:tab/>
          </w:r>
          <w:r w:rsidR="001E43E1">
            <w:rPr>
              <w:sz w:val="18"/>
              <w:szCs w:val="18"/>
            </w:rPr>
            <w:tab/>
          </w:r>
          <w:r w:rsidR="001E43E1">
            <w:rPr>
              <w:sz w:val="18"/>
              <w:szCs w:val="18"/>
            </w:rPr>
            <w:tab/>
          </w:r>
          <w:r w:rsidR="001E43E1">
            <w:rPr>
              <w:sz w:val="18"/>
              <w:szCs w:val="18"/>
            </w:rPr>
            <w:tab/>
          </w:r>
          <w:r w:rsidR="001E43E1">
            <w:rPr>
              <w:sz w:val="18"/>
              <w:szCs w:val="18"/>
            </w:rPr>
            <w:tab/>
          </w:r>
          <w:r w:rsidR="001E43E1">
            <w:rPr>
              <w:sz w:val="18"/>
              <w:szCs w:val="18"/>
            </w:rPr>
            <w:tab/>
          </w:r>
          <w:r w:rsidR="001E43E1">
            <w:rPr>
              <w:sz w:val="18"/>
              <w:szCs w:val="18"/>
            </w:rPr>
            <w:tab/>
            <w:t>7</w:t>
          </w:r>
        </w:p>
        <w:p w14:paraId="2D7E92FA" w14:textId="5C51F8FD" w:rsidR="00E600A1" w:rsidRPr="00205C4B" w:rsidRDefault="00AB0B39" w:rsidP="00024172">
          <w:pPr>
            <w:spacing w:after="0" w:line="276" w:lineRule="auto"/>
            <w:rPr>
              <w:sz w:val="18"/>
              <w:szCs w:val="18"/>
            </w:rPr>
          </w:pPr>
          <w:r w:rsidRPr="00205C4B">
            <w:rPr>
              <w:sz w:val="18"/>
              <w:szCs w:val="18"/>
            </w:rPr>
            <w:t>School Calendar</w:t>
          </w:r>
          <w:r w:rsidR="007F2B16" w:rsidRPr="00205C4B">
            <w:rPr>
              <w:sz w:val="18"/>
              <w:szCs w:val="18"/>
            </w:rPr>
            <w:t xml:space="preserve"> &amp; Hours of Operation</w:t>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9E7649">
            <w:rPr>
              <w:sz w:val="18"/>
              <w:szCs w:val="18"/>
            </w:rPr>
            <w:t>8</w:t>
          </w:r>
        </w:p>
        <w:p w14:paraId="34BA0BC0" w14:textId="54C01331" w:rsidR="00E600A1" w:rsidRPr="00205C4B" w:rsidRDefault="00E600A1" w:rsidP="00024172">
          <w:pPr>
            <w:spacing w:after="0" w:line="276" w:lineRule="auto"/>
            <w:rPr>
              <w:sz w:val="18"/>
              <w:szCs w:val="18"/>
            </w:rPr>
          </w:pPr>
          <w:r w:rsidRPr="00205C4B">
            <w:rPr>
              <w:sz w:val="18"/>
              <w:szCs w:val="18"/>
            </w:rPr>
            <w:t>Enrollment Requirements</w:t>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9E7649">
            <w:rPr>
              <w:sz w:val="18"/>
              <w:szCs w:val="18"/>
            </w:rPr>
            <w:t>9</w:t>
          </w:r>
        </w:p>
        <w:p w14:paraId="5E22811E" w14:textId="4B5EB749" w:rsidR="00E600A1" w:rsidRPr="00205C4B" w:rsidRDefault="00E600A1" w:rsidP="00024172">
          <w:pPr>
            <w:spacing w:after="0" w:line="276" w:lineRule="auto"/>
            <w:rPr>
              <w:sz w:val="18"/>
              <w:szCs w:val="18"/>
            </w:rPr>
          </w:pPr>
          <w:r w:rsidRPr="00205C4B">
            <w:rPr>
              <w:sz w:val="18"/>
              <w:szCs w:val="18"/>
            </w:rPr>
            <w:t xml:space="preserve">Admission </w:t>
          </w:r>
          <w:r w:rsidR="00674BAE" w:rsidRPr="00205C4B">
            <w:rPr>
              <w:sz w:val="18"/>
              <w:szCs w:val="18"/>
            </w:rPr>
            <w:t xml:space="preserve">&amp; Administration </w:t>
          </w:r>
          <w:r w:rsidRPr="00205C4B">
            <w:rPr>
              <w:sz w:val="18"/>
              <w:szCs w:val="18"/>
            </w:rPr>
            <w:t>Poli</w:t>
          </w:r>
          <w:r w:rsidR="00674BAE" w:rsidRPr="00205C4B">
            <w:rPr>
              <w:sz w:val="18"/>
              <w:szCs w:val="18"/>
            </w:rPr>
            <w:t>cy</w:t>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DB562A" w:rsidRPr="00205C4B">
            <w:rPr>
              <w:sz w:val="18"/>
              <w:szCs w:val="18"/>
            </w:rPr>
            <w:tab/>
          </w:r>
          <w:r w:rsidR="005953F8">
            <w:rPr>
              <w:sz w:val="18"/>
              <w:szCs w:val="18"/>
            </w:rPr>
            <w:t>10</w:t>
          </w:r>
        </w:p>
        <w:p w14:paraId="185524E4" w14:textId="0BAA0616" w:rsidR="00E600A1" w:rsidRDefault="00E600A1" w:rsidP="00024172">
          <w:pPr>
            <w:spacing w:after="0" w:line="276" w:lineRule="auto"/>
            <w:rPr>
              <w:sz w:val="18"/>
              <w:szCs w:val="18"/>
            </w:rPr>
          </w:pPr>
          <w:r w:rsidRPr="00205C4B">
            <w:rPr>
              <w:sz w:val="18"/>
              <w:szCs w:val="18"/>
            </w:rPr>
            <w:t>Advisement</w:t>
          </w:r>
          <w:r w:rsidR="005C5392" w:rsidRPr="00205C4B">
            <w:rPr>
              <w:sz w:val="18"/>
              <w:szCs w:val="18"/>
            </w:rPr>
            <w:t xml:space="preserve"> &amp; Institution Statistics</w:t>
          </w:r>
          <w:r w:rsidR="00DB562A">
            <w:tab/>
          </w:r>
          <w:r w:rsidR="00DB562A">
            <w:tab/>
          </w:r>
          <w:r w:rsidR="00DB562A">
            <w:tab/>
          </w:r>
          <w:r w:rsidR="00DB562A">
            <w:tab/>
          </w:r>
          <w:r w:rsidR="00DB562A">
            <w:tab/>
          </w:r>
          <w:r w:rsidR="00DB562A">
            <w:tab/>
          </w:r>
          <w:r w:rsidR="00DB562A">
            <w:tab/>
          </w:r>
          <w:r w:rsidR="00DB562A">
            <w:tab/>
          </w:r>
          <w:r w:rsidR="005953F8">
            <w:rPr>
              <w:sz w:val="18"/>
              <w:szCs w:val="18"/>
            </w:rPr>
            <w:t>11</w:t>
          </w:r>
        </w:p>
        <w:p w14:paraId="40A8651F" w14:textId="3E041E18" w:rsidR="00EA787D" w:rsidRPr="00205C4B" w:rsidRDefault="00EA787D" w:rsidP="00024172">
          <w:pPr>
            <w:spacing w:after="0" w:line="276" w:lineRule="auto"/>
            <w:rPr>
              <w:sz w:val="18"/>
              <w:szCs w:val="18"/>
            </w:rPr>
          </w:pPr>
          <w:r>
            <w:rPr>
              <w:sz w:val="18"/>
              <w:szCs w:val="18"/>
            </w:rPr>
            <w:t>Institution Statistics</w:t>
          </w:r>
          <w:r>
            <w:tab/>
          </w:r>
          <w:r>
            <w:tab/>
          </w:r>
          <w:r>
            <w:tab/>
          </w:r>
          <w:r>
            <w:tab/>
          </w:r>
          <w:r>
            <w:tab/>
          </w:r>
          <w:r>
            <w:tab/>
          </w:r>
          <w:r>
            <w:tab/>
          </w:r>
          <w:r>
            <w:tab/>
          </w:r>
          <w:r>
            <w:tab/>
          </w:r>
          <w:r>
            <w:rPr>
              <w:sz w:val="18"/>
              <w:szCs w:val="18"/>
            </w:rPr>
            <w:t>12</w:t>
          </w:r>
        </w:p>
        <w:p w14:paraId="2CDB1739" w14:textId="485DD94D" w:rsidR="00E600A1" w:rsidRPr="00205C4B" w:rsidRDefault="00E600A1" w:rsidP="00024172">
          <w:pPr>
            <w:spacing w:after="0" w:line="276" w:lineRule="auto"/>
            <w:rPr>
              <w:sz w:val="18"/>
              <w:szCs w:val="18"/>
            </w:rPr>
          </w:pPr>
          <w:r w:rsidRPr="00205C4B">
            <w:rPr>
              <w:sz w:val="18"/>
              <w:szCs w:val="18"/>
            </w:rPr>
            <w:t>Grading, Attendance, and Progress</w:t>
          </w:r>
          <w:r w:rsidR="009A13D6" w:rsidRPr="00205C4B">
            <w:rPr>
              <w:sz w:val="18"/>
              <w:szCs w:val="18"/>
            </w:rPr>
            <w:tab/>
          </w:r>
          <w:r w:rsidR="009A13D6" w:rsidRPr="00205C4B">
            <w:rPr>
              <w:sz w:val="18"/>
              <w:szCs w:val="18"/>
            </w:rPr>
            <w:tab/>
          </w:r>
          <w:r w:rsidR="009A13D6" w:rsidRPr="00205C4B">
            <w:rPr>
              <w:sz w:val="18"/>
              <w:szCs w:val="18"/>
            </w:rPr>
            <w:tab/>
          </w:r>
          <w:r w:rsidR="009A13D6" w:rsidRPr="00205C4B">
            <w:rPr>
              <w:sz w:val="18"/>
              <w:szCs w:val="18"/>
            </w:rPr>
            <w:tab/>
          </w:r>
          <w:r w:rsidR="009A13D6" w:rsidRPr="00205C4B">
            <w:rPr>
              <w:sz w:val="18"/>
              <w:szCs w:val="18"/>
            </w:rPr>
            <w:tab/>
          </w:r>
          <w:r w:rsidR="009A13D6" w:rsidRPr="00205C4B">
            <w:rPr>
              <w:sz w:val="18"/>
              <w:szCs w:val="18"/>
            </w:rPr>
            <w:tab/>
          </w:r>
          <w:r w:rsidR="009A13D6" w:rsidRPr="00205C4B">
            <w:rPr>
              <w:sz w:val="18"/>
              <w:szCs w:val="18"/>
            </w:rPr>
            <w:tab/>
          </w:r>
          <w:r w:rsidR="009A13D6" w:rsidRPr="00205C4B">
            <w:rPr>
              <w:sz w:val="18"/>
              <w:szCs w:val="18"/>
            </w:rPr>
            <w:tab/>
            <w:t>1</w:t>
          </w:r>
          <w:r w:rsidR="00DE363F">
            <w:rPr>
              <w:sz w:val="18"/>
              <w:szCs w:val="18"/>
            </w:rPr>
            <w:t>3</w:t>
          </w:r>
        </w:p>
        <w:p w14:paraId="33772239" w14:textId="5F6871AB" w:rsidR="00E600A1" w:rsidRPr="00205C4B" w:rsidRDefault="00E600A1" w:rsidP="00024172">
          <w:pPr>
            <w:spacing w:after="0" w:line="276" w:lineRule="auto"/>
            <w:rPr>
              <w:sz w:val="18"/>
              <w:szCs w:val="18"/>
            </w:rPr>
          </w:pPr>
          <w:r w:rsidRPr="00205C4B">
            <w:rPr>
              <w:sz w:val="18"/>
              <w:szCs w:val="18"/>
            </w:rPr>
            <w:t>Satisfactory Academic Progress Policy</w:t>
          </w:r>
          <w:r w:rsidR="00A05354" w:rsidRPr="00205C4B">
            <w:rPr>
              <w:sz w:val="18"/>
              <w:szCs w:val="18"/>
            </w:rPr>
            <w:tab/>
          </w:r>
          <w:r w:rsidR="00A05354" w:rsidRPr="00205C4B">
            <w:rPr>
              <w:sz w:val="18"/>
              <w:szCs w:val="18"/>
            </w:rPr>
            <w:tab/>
          </w:r>
          <w:r w:rsidR="00A05354" w:rsidRPr="00205C4B">
            <w:rPr>
              <w:sz w:val="18"/>
              <w:szCs w:val="18"/>
            </w:rPr>
            <w:tab/>
          </w:r>
          <w:r w:rsidR="00A05354" w:rsidRPr="00205C4B">
            <w:rPr>
              <w:sz w:val="18"/>
              <w:szCs w:val="18"/>
            </w:rPr>
            <w:tab/>
          </w:r>
          <w:r w:rsidR="00A05354" w:rsidRPr="00205C4B">
            <w:rPr>
              <w:sz w:val="18"/>
              <w:szCs w:val="18"/>
            </w:rPr>
            <w:tab/>
          </w:r>
          <w:r w:rsidR="00A05354" w:rsidRPr="00205C4B">
            <w:rPr>
              <w:sz w:val="18"/>
              <w:szCs w:val="18"/>
            </w:rPr>
            <w:tab/>
          </w:r>
          <w:r w:rsidR="00A05354" w:rsidRPr="00205C4B">
            <w:rPr>
              <w:sz w:val="18"/>
              <w:szCs w:val="18"/>
            </w:rPr>
            <w:tab/>
          </w:r>
          <w:r w:rsidR="00EC6E4D">
            <w:rPr>
              <w:sz w:val="18"/>
              <w:szCs w:val="18"/>
            </w:rPr>
            <w:t>14-17</w:t>
          </w:r>
        </w:p>
        <w:p w14:paraId="28D33C60" w14:textId="343B7390" w:rsidR="00E600A1" w:rsidRPr="00205C4B" w:rsidRDefault="00E600A1" w:rsidP="00024172">
          <w:pPr>
            <w:spacing w:after="0" w:line="276" w:lineRule="auto"/>
            <w:rPr>
              <w:sz w:val="18"/>
              <w:szCs w:val="18"/>
            </w:rPr>
          </w:pPr>
          <w:r w:rsidRPr="00205C4B">
            <w:rPr>
              <w:sz w:val="18"/>
              <w:szCs w:val="18"/>
            </w:rPr>
            <w:t xml:space="preserve">Graduation </w:t>
          </w:r>
          <w:r w:rsidR="00A05354" w:rsidRPr="00205C4B">
            <w:rPr>
              <w:sz w:val="18"/>
              <w:szCs w:val="18"/>
            </w:rPr>
            <w:t xml:space="preserve">&amp; Licensing </w:t>
          </w:r>
          <w:r w:rsidRPr="00205C4B">
            <w:rPr>
              <w:sz w:val="18"/>
              <w:szCs w:val="18"/>
            </w:rPr>
            <w:t>Requirements</w:t>
          </w:r>
          <w:r w:rsidR="004116FC" w:rsidRPr="00205C4B">
            <w:rPr>
              <w:sz w:val="18"/>
              <w:szCs w:val="18"/>
            </w:rPr>
            <w:tab/>
          </w:r>
          <w:r w:rsidR="004116FC" w:rsidRPr="00205C4B">
            <w:rPr>
              <w:sz w:val="18"/>
              <w:szCs w:val="18"/>
            </w:rPr>
            <w:tab/>
          </w:r>
          <w:r w:rsidR="004116FC" w:rsidRPr="00205C4B">
            <w:rPr>
              <w:sz w:val="18"/>
              <w:szCs w:val="18"/>
            </w:rPr>
            <w:tab/>
          </w:r>
          <w:r w:rsidR="004116FC" w:rsidRPr="00205C4B">
            <w:rPr>
              <w:sz w:val="18"/>
              <w:szCs w:val="18"/>
            </w:rPr>
            <w:tab/>
          </w:r>
          <w:r w:rsidR="004116FC" w:rsidRPr="00205C4B">
            <w:rPr>
              <w:sz w:val="18"/>
              <w:szCs w:val="18"/>
            </w:rPr>
            <w:tab/>
          </w:r>
          <w:r w:rsidR="004116FC" w:rsidRPr="00205C4B">
            <w:rPr>
              <w:sz w:val="18"/>
              <w:szCs w:val="18"/>
            </w:rPr>
            <w:tab/>
          </w:r>
          <w:r w:rsidR="004116FC" w:rsidRPr="00205C4B">
            <w:rPr>
              <w:sz w:val="18"/>
              <w:szCs w:val="18"/>
            </w:rPr>
            <w:tab/>
            <w:t>1</w:t>
          </w:r>
          <w:r w:rsidR="001B2EED">
            <w:rPr>
              <w:sz w:val="18"/>
              <w:szCs w:val="18"/>
            </w:rPr>
            <w:t>8</w:t>
          </w:r>
        </w:p>
        <w:p w14:paraId="5AC5EF4F" w14:textId="5B0CCEA0" w:rsidR="00EC588B" w:rsidRPr="00205C4B" w:rsidRDefault="001A0A62" w:rsidP="00024172">
          <w:pPr>
            <w:spacing w:after="0" w:line="276" w:lineRule="auto"/>
            <w:rPr>
              <w:sz w:val="18"/>
              <w:szCs w:val="18"/>
            </w:rPr>
          </w:pPr>
          <w:r w:rsidRPr="00205C4B">
            <w:rPr>
              <w:sz w:val="18"/>
              <w:szCs w:val="18"/>
            </w:rPr>
            <w:t xml:space="preserve">Program </w:t>
          </w:r>
          <w:r w:rsidR="00EC588B" w:rsidRPr="00205C4B">
            <w:rPr>
              <w:sz w:val="18"/>
              <w:szCs w:val="18"/>
            </w:rPr>
            <w:t>Curriculum</w:t>
          </w:r>
        </w:p>
        <w:p w14:paraId="16130BD9" w14:textId="438D3CA9" w:rsidR="001A0A62" w:rsidRPr="00205C4B" w:rsidRDefault="001A0A62" w:rsidP="00024172">
          <w:pPr>
            <w:spacing w:after="0" w:line="276" w:lineRule="auto"/>
            <w:rPr>
              <w:sz w:val="18"/>
              <w:szCs w:val="18"/>
            </w:rPr>
          </w:pPr>
          <w:r w:rsidRPr="00205C4B">
            <w:rPr>
              <w:sz w:val="18"/>
              <w:szCs w:val="18"/>
            </w:rPr>
            <w:tab/>
            <w:t>Cosmetology</w:t>
          </w:r>
          <w:r w:rsidRPr="00205C4B">
            <w:rPr>
              <w:sz w:val="18"/>
              <w:szCs w:val="18"/>
            </w:rPr>
            <w:tab/>
          </w:r>
          <w:r w:rsidRPr="00205C4B">
            <w:rPr>
              <w:sz w:val="18"/>
              <w:szCs w:val="18"/>
            </w:rPr>
            <w:tab/>
          </w:r>
          <w:r w:rsidRPr="00205C4B">
            <w:rPr>
              <w:sz w:val="18"/>
              <w:szCs w:val="18"/>
            </w:rPr>
            <w:tab/>
          </w:r>
          <w:r w:rsidRPr="00205C4B">
            <w:rPr>
              <w:sz w:val="18"/>
              <w:szCs w:val="18"/>
            </w:rPr>
            <w:tab/>
          </w:r>
          <w:r w:rsidRPr="00205C4B">
            <w:rPr>
              <w:sz w:val="18"/>
              <w:szCs w:val="18"/>
            </w:rPr>
            <w:tab/>
          </w:r>
          <w:r w:rsidRPr="00205C4B">
            <w:rPr>
              <w:sz w:val="18"/>
              <w:szCs w:val="18"/>
            </w:rPr>
            <w:tab/>
          </w:r>
          <w:r w:rsidRPr="00205C4B">
            <w:rPr>
              <w:sz w:val="18"/>
              <w:szCs w:val="18"/>
            </w:rPr>
            <w:tab/>
          </w:r>
          <w:r w:rsidRPr="00205C4B">
            <w:rPr>
              <w:sz w:val="18"/>
              <w:szCs w:val="18"/>
            </w:rPr>
            <w:tab/>
          </w:r>
          <w:r w:rsidRPr="00205C4B">
            <w:rPr>
              <w:sz w:val="18"/>
              <w:szCs w:val="18"/>
            </w:rPr>
            <w:tab/>
            <w:t>1</w:t>
          </w:r>
          <w:r w:rsidR="00613B07">
            <w:rPr>
              <w:sz w:val="18"/>
              <w:szCs w:val="18"/>
            </w:rPr>
            <w:t>9</w:t>
          </w:r>
        </w:p>
        <w:p w14:paraId="1D694858" w14:textId="2287B50A" w:rsidR="0080277D" w:rsidRPr="00205C4B" w:rsidRDefault="0080277D" w:rsidP="00024172">
          <w:pPr>
            <w:spacing w:after="0" w:line="276" w:lineRule="auto"/>
            <w:rPr>
              <w:sz w:val="18"/>
              <w:szCs w:val="18"/>
            </w:rPr>
          </w:pPr>
          <w:r w:rsidRPr="00205C4B">
            <w:rPr>
              <w:sz w:val="18"/>
              <w:szCs w:val="18"/>
            </w:rPr>
            <w:tab/>
            <w:t>Hairstyling</w:t>
          </w:r>
          <w:r w:rsidRPr="00205C4B">
            <w:rPr>
              <w:sz w:val="18"/>
              <w:szCs w:val="18"/>
            </w:rPr>
            <w:tab/>
          </w:r>
          <w:r w:rsidRPr="00205C4B">
            <w:rPr>
              <w:sz w:val="18"/>
              <w:szCs w:val="18"/>
            </w:rPr>
            <w:tab/>
          </w:r>
          <w:r w:rsidRPr="00205C4B">
            <w:rPr>
              <w:sz w:val="18"/>
              <w:szCs w:val="18"/>
            </w:rPr>
            <w:tab/>
          </w:r>
          <w:r w:rsidRPr="00205C4B">
            <w:rPr>
              <w:sz w:val="18"/>
              <w:szCs w:val="18"/>
            </w:rPr>
            <w:tab/>
          </w:r>
          <w:r w:rsidRPr="00205C4B">
            <w:rPr>
              <w:sz w:val="18"/>
              <w:szCs w:val="18"/>
            </w:rPr>
            <w:tab/>
          </w:r>
          <w:r w:rsidRPr="00205C4B">
            <w:rPr>
              <w:sz w:val="18"/>
              <w:szCs w:val="18"/>
            </w:rPr>
            <w:tab/>
          </w:r>
          <w:r w:rsidRPr="00205C4B">
            <w:rPr>
              <w:sz w:val="18"/>
              <w:szCs w:val="18"/>
            </w:rPr>
            <w:tab/>
          </w:r>
          <w:r w:rsidRPr="00205C4B">
            <w:rPr>
              <w:sz w:val="18"/>
              <w:szCs w:val="18"/>
            </w:rPr>
            <w:tab/>
          </w:r>
          <w:r w:rsidRPr="00205C4B">
            <w:rPr>
              <w:sz w:val="18"/>
              <w:szCs w:val="18"/>
            </w:rPr>
            <w:tab/>
          </w:r>
          <w:r w:rsidR="00613B07">
            <w:rPr>
              <w:sz w:val="18"/>
              <w:szCs w:val="18"/>
            </w:rPr>
            <w:t>20</w:t>
          </w:r>
        </w:p>
        <w:p w14:paraId="6B9A17DB" w14:textId="2F75AE77" w:rsidR="0080277D" w:rsidRPr="00205C4B" w:rsidRDefault="00AE1D8A" w:rsidP="00024172">
          <w:pPr>
            <w:spacing w:after="0" w:line="276" w:lineRule="auto"/>
            <w:rPr>
              <w:sz w:val="18"/>
              <w:szCs w:val="18"/>
            </w:rPr>
          </w:pPr>
          <w:r w:rsidRPr="00205C4B">
            <w:rPr>
              <w:sz w:val="18"/>
              <w:szCs w:val="18"/>
            </w:rPr>
            <w:tab/>
            <w:t>Aesthetics</w:t>
          </w:r>
          <w:r w:rsidR="0063056A" w:rsidRPr="00205C4B">
            <w:rPr>
              <w:sz w:val="18"/>
              <w:szCs w:val="18"/>
            </w:rPr>
            <w:tab/>
          </w:r>
          <w:r w:rsidR="0063056A" w:rsidRPr="00205C4B">
            <w:rPr>
              <w:sz w:val="18"/>
              <w:szCs w:val="18"/>
            </w:rPr>
            <w:tab/>
          </w:r>
          <w:r w:rsidR="0063056A" w:rsidRPr="00205C4B">
            <w:rPr>
              <w:sz w:val="18"/>
              <w:szCs w:val="18"/>
            </w:rPr>
            <w:tab/>
          </w:r>
          <w:r w:rsidR="0063056A" w:rsidRPr="00205C4B">
            <w:rPr>
              <w:sz w:val="18"/>
              <w:szCs w:val="18"/>
            </w:rPr>
            <w:tab/>
          </w:r>
          <w:r w:rsidR="0063056A" w:rsidRPr="00205C4B">
            <w:rPr>
              <w:sz w:val="18"/>
              <w:szCs w:val="18"/>
            </w:rPr>
            <w:tab/>
          </w:r>
          <w:r w:rsidR="0063056A" w:rsidRPr="00205C4B">
            <w:rPr>
              <w:sz w:val="18"/>
              <w:szCs w:val="18"/>
            </w:rPr>
            <w:tab/>
          </w:r>
          <w:r w:rsidR="0063056A" w:rsidRPr="00205C4B">
            <w:rPr>
              <w:sz w:val="18"/>
              <w:szCs w:val="18"/>
            </w:rPr>
            <w:tab/>
          </w:r>
          <w:r w:rsidR="0063056A" w:rsidRPr="00205C4B">
            <w:rPr>
              <w:sz w:val="18"/>
              <w:szCs w:val="18"/>
            </w:rPr>
            <w:tab/>
          </w:r>
          <w:r w:rsidR="0063056A" w:rsidRPr="00205C4B">
            <w:rPr>
              <w:sz w:val="18"/>
              <w:szCs w:val="18"/>
            </w:rPr>
            <w:tab/>
          </w:r>
          <w:r w:rsidR="00E11C39">
            <w:rPr>
              <w:sz w:val="18"/>
              <w:szCs w:val="18"/>
            </w:rPr>
            <w:t>21</w:t>
          </w:r>
        </w:p>
        <w:p w14:paraId="4519D7D2" w14:textId="42A7EB2C" w:rsidR="00AE1D8A" w:rsidRPr="00205C4B" w:rsidRDefault="00AE1D8A" w:rsidP="00024172">
          <w:pPr>
            <w:spacing w:after="0" w:line="276" w:lineRule="auto"/>
            <w:rPr>
              <w:sz w:val="18"/>
              <w:szCs w:val="18"/>
            </w:rPr>
          </w:pPr>
          <w:r w:rsidRPr="00205C4B">
            <w:rPr>
              <w:sz w:val="18"/>
              <w:szCs w:val="18"/>
            </w:rPr>
            <w:tab/>
            <w:t>Nail Technology</w:t>
          </w:r>
          <w:r w:rsidR="004B2B2B" w:rsidRPr="00205C4B">
            <w:rPr>
              <w:sz w:val="18"/>
              <w:szCs w:val="18"/>
            </w:rPr>
            <w:tab/>
          </w:r>
          <w:r w:rsidR="004B2B2B" w:rsidRPr="00205C4B">
            <w:rPr>
              <w:sz w:val="18"/>
              <w:szCs w:val="18"/>
            </w:rPr>
            <w:tab/>
          </w:r>
          <w:r w:rsidR="004B2B2B" w:rsidRPr="00205C4B">
            <w:rPr>
              <w:sz w:val="18"/>
              <w:szCs w:val="18"/>
            </w:rPr>
            <w:tab/>
          </w:r>
          <w:r w:rsidR="004B2B2B" w:rsidRPr="00205C4B">
            <w:rPr>
              <w:sz w:val="18"/>
              <w:szCs w:val="18"/>
            </w:rPr>
            <w:tab/>
          </w:r>
          <w:r w:rsidR="004B2B2B" w:rsidRPr="00205C4B">
            <w:rPr>
              <w:sz w:val="18"/>
              <w:szCs w:val="18"/>
            </w:rPr>
            <w:tab/>
          </w:r>
          <w:r w:rsidR="004B2B2B" w:rsidRPr="00205C4B">
            <w:rPr>
              <w:sz w:val="18"/>
              <w:szCs w:val="18"/>
            </w:rPr>
            <w:tab/>
          </w:r>
          <w:r w:rsidR="004B2B2B" w:rsidRPr="00205C4B">
            <w:rPr>
              <w:sz w:val="18"/>
              <w:szCs w:val="18"/>
            </w:rPr>
            <w:tab/>
          </w:r>
          <w:r w:rsidR="004B2B2B" w:rsidRPr="00205C4B">
            <w:rPr>
              <w:sz w:val="18"/>
              <w:szCs w:val="18"/>
            </w:rPr>
            <w:tab/>
          </w:r>
          <w:r w:rsidR="004B2B2B" w:rsidRPr="00205C4B">
            <w:rPr>
              <w:sz w:val="18"/>
              <w:szCs w:val="18"/>
            </w:rPr>
            <w:tab/>
          </w:r>
          <w:r w:rsidR="00E11C39">
            <w:rPr>
              <w:sz w:val="18"/>
              <w:szCs w:val="18"/>
            </w:rPr>
            <w:t>22</w:t>
          </w:r>
        </w:p>
        <w:p w14:paraId="31653F63" w14:textId="33471405" w:rsidR="00AE1D8A" w:rsidRPr="00205C4B" w:rsidRDefault="00AE1D8A" w:rsidP="00024172">
          <w:pPr>
            <w:spacing w:after="0" w:line="276" w:lineRule="auto"/>
            <w:rPr>
              <w:sz w:val="18"/>
              <w:szCs w:val="18"/>
            </w:rPr>
          </w:pPr>
          <w:r w:rsidRPr="00205C4B">
            <w:rPr>
              <w:sz w:val="18"/>
              <w:szCs w:val="18"/>
            </w:rPr>
            <w:tab/>
            <w:t>Instructor</w:t>
          </w:r>
          <w:r w:rsidR="00205C4B" w:rsidRPr="00205C4B">
            <w:rPr>
              <w:sz w:val="18"/>
              <w:szCs w:val="18"/>
            </w:rPr>
            <w:tab/>
          </w:r>
          <w:r w:rsidR="00205C4B" w:rsidRPr="00205C4B">
            <w:rPr>
              <w:sz w:val="18"/>
              <w:szCs w:val="18"/>
            </w:rPr>
            <w:tab/>
          </w:r>
          <w:r w:rsidR="00205C4B" w:rsidRPr="00205C4B">
            <w:rPr>
              <w:sz w:val="18"/>
              <w:szCs w:val="18"/>
            </w:rPr>
            <w:tab/>
          </w:r>
          <w:r w:rsidR="00205C4B" w:rsidRPr="00205C4B">
            <w:rPr>
              <w:sz w:val="18"/>
              <w:szCs w:val="18"/>
            </w:rPr>
            <w:tab/>
          </w:r>
          <w:r w:rsidR="00205C4B" w:rsidRPr="00205C4B">
            <w:rPr>
              <w:sz w:val="18"/>
              <w:szCs w:val="18"/>
            </w:rPr>
            <w:tab/>
          </w:r>
          <w:r w:rsidR="00205C4B" w:rsidRPr="00205C4B">
            <w:rPr>
              <w:sz w:val="18"/>
              <w:szCs w:val="18"/>
            </w:rPr>
            <w:tab/>
          </w:r>
          <w:r w:rsidR="00205C4B" w:rsidRPr="00205C4B">
            <w:rPr>
              <w:sz w:val="18"/>
              <w:szCs w:val="18"/>
            </w:rPr>
            <w:tab/>
          </w:r>
          <w:r w:rsidR="00205C4B" w:rsidRPr="00205C4B">
            <w:rPr>
              <w:sz w:val="18"/>
              <w:szCs w:val="18"/>
            </w:rPr>
            <w:tab/>
          </w:r>
          <w:r w:rsidR="00205C4B" w:rsidRPr="00205C4B">
            <w:rPr>
              <w:sz w:val="18"/>
              <w:szCs w:val="18"/>
            </w:rPr>
            <w:tab/>
          </w:r>
          <w:r w:rsidR="002927C8">
            <w:rPr>
              <w:sz w:val="18"/>
              <w:szCs w:val="18"/>
            </w:rPr>
            <w:t>23</w:t>
          </w:r>
        </w:p>
        <w:p w14:paraId="7F75B42C" w14:textId="77777777" w:rsidR="00024172" w:rsidRDefault="002D6522" w:rsidP="00024172">
          <w:pPr>
            <w:spacing w:after="0" w:line="276" w:lineRule="auto"/>
            <w:rPr>
              <w:sz w:val="18"/>
              <w:szCs w:val="18"/>
            </w:rPr>
          </w:pPr>
          <w:r w:rsidRPr="00205C4B">
            <w:rPr>
              <w:sz w:val="18"/>
              <w:szCs w:val="18"/>
            </w:rPr>
            <w:t>Course Outline</w:t>
          </w:r>
        </w:p>
        <w:p w14:paraId="7C7DAB58" w14:textId="18CED84B" w:rsidR="00024172" w:rsidRDefault="00024172" w:rsidP="00024172">
          <w:pPr>
            <w:spacing w:after="0" w:line="276" w:lineRule="auto"/>
            <w:rPr>
              <w:sz w:val="18"/>
              <w:szCs w:val="18"/>
            </w:rPr>
          </w:pPr>
          <w:r>
            <w:rPr>
              <w:sz w:val="18"/>
              <w:szCs w:val="18"/>
            </w:rPr>
            <w:tab/>
            <w:t>Cosmetology</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2</w:t>
          </w:r>
          <w:r w:rsidR="00D978B0">
            <w:rPr>
              <w:sz w:val="18"/>
              <w:szCs w:val="18"/>
            </w:rPr>
            <w:t>4-25</w:t>
          </w:r>
        </w:p>
        <w:p w14:paraId="0F5AC023" w14:textId="4A53D856" w:rsidR="00024172" w:rsidRDefault="00024172" w:rsidP="00024172">
          <w:pPr>
            <w:spacing w:after="0" w:line="276" w:lineRule="auto"/>
            <w:rPr>
              <w:sz w:val="18"/>
              <w:szCs w:val="18"/>
            </w:rPr>
          </w:pPr>
          <w:r>
            <w:rPr>
              <w:sz w:val="18"/>
              <w:szCs w:val="18"/>
            </w:rPr>
            <w:tab/>
            <w:t>Hairstyling</w:t>
          </w:r>
          <w:r w:rsidR="00A877E4">
            <w:rPr>
              <w:sz w:val="18"/>
              <w:szCs w:val="18"/>
            </w:rPr>
            <w:tab/>
          </w:r>
          <w:r w:rsidR="00A877E4">
            <w:rPr>
              <w:sz w:val="18"/>
              <w:szCs w:val="18"/>
            </w:rPr>
            <w:tab/>
          </w:r>
          <w:r w:rsidR="00A877E4">
            <w:rPr>
              <w:sz w:val="18"/>
              <w:szCs w:val="18"/>
            </w:rPr>
            <w:tab/>
          </w:r>
          <w:r w:rsidR="00A877E4">
            <w:rPr>
              <w:sz w:val="18"/>
              <w:szCs w:val="18"/>
            </w:rPr>
            <w:tab/>
          </w:r>
          <w:r w:rsidR="00A877E4">
            <w:rPr>
              <w:sz w:val="18"/>
              <w:szCs w:val="18"/>
            </w:rPr>
            <w:tab/>
          </w:r>
          <w:r w:rsidR="00A877E4">
            <w:rPr>
              <w:sz w:val="18"/>
              <w:szCs w:val="18"/>
            </w:rPr>
            <w:tab/>
          </w:r>
          <w:r w:rsidR="00A877E4">
            <w:rPr>
              <w:sz w:val="18"/>
              <w:szCs w:val="18"/>
            </w:rPr>
            <w:tab/>
          </w:r>
          <w:r w:rsidR="00A877E4">
            <w:rPr>
              <w:sz w:val="18"/>
              <w:szCs w:val="18"/>
            </w:rPr>
            <w:tab/>
          </w:r>
          <w:r w:rsidR="00A877E4">
            <w:rPr>
              <w:sz w:val="18"/>
              <w:szCs w:val="18"/>
            </w:rPr>
            <w:tab/>
          </w:r>
          <w:r w:rsidR="00D978B0">
            <w:rPr>
              <w:sz w:val="18"/>
              <w:szCs w:val="18"/>
            </w:rPr>
            <w:t>26-27</w:t>
          </w:r>
        </w:p>
        <w:p w14:paraId="29AC6512" w14:textId="6C4BF2C7" w:rsidR="00024172" w:rsidRDefault="00024172" w:rsidP="00024172">
          <w:pPr>
            <w:spacing w:after="0" w:line="276" w:lineRule="auto"/>
            <w:rPr>
              <w:sz w:val="18"/>
              <w:szCs w:val="18"/>
            </w:rPr>
          </w:pPr>
          <w:r>
            <w:rPr>
              <w:sz w:val="18"/>
              <w:szCs w:val="18"/>
            </w:rPr>
            <w:tab/>
            <w:t>Aesthetics</w:t>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2518C6">
            <w:rPr>
              <w:sz w:val="18"/>
              <w:szCs w:val="18"/>
            </w:rPr>
            <w:t>28-29</w:t>
          </w:r>
        </w:p>
        <w:p w14:paraId="427F6345" w14:textId="56121E10" w:rsidR="00024172" w:rsidRDefault="00024172" w:rsidP="00024172">
          <w:pPr>
            <w:spacing w:after="0" w:line="276" w:lineRule="auto"/>
            <w:rPr>
              <w:sz w:val="18"/>
              <w:szCs w:val="18"/>
            </w:rPr>
          </w:pPr>
          <w:r>
            <w:rPr>
              <w:sz w:val="18"/>
              <w:szCs w:val="18"/>
            </w:rPr>
            <w:tab/>
            <w:t>Nail Technology</w:t>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2518C6">
            <w:rPr>
              <w:sz w:val="18"/>
              <w:szCs w:val="18"/>
            </w:rPr>
            <w:t>30-31</w:t>
          </w:r>
        </w:p>
        <w:p w14:paraId="21EC09C3" w14:textId="6411967F" w:rsidR="00F86748" w:rsidRDefault="00024172" w:rsidP="00024172">
          <w:pPr>
            <w:spacing w:after="0" w:line="276" w:lineRule="auto"/>
            <w:rPr>
              <w:sz w:val="18"/>
              <w:szCs w:val="18"/>
            </w:rPr>
          </w:pPr>
          <w:r>
            <w:rPr>
              <w:sz w:val="18"/>
              <w:szCs w:val="18"/>
            </w:rPr>
            <w:tab/>
            <w:t>Instructor</w:t>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BB323F">
            <w:rPr>
              <w:sz w:val="18"/>
              <w:szCs w:val="18"/>
            </w:rPr>
            <w:tab/>
          </w:r>
          <w:r w:rsidR="005446B0">
            <w:rPr>
              <w:sz w:val="18"/>
              <w:szCs w:val="18"/>
            </w:rPr>
            <w:t>32-33</w:t>
          </w:r>
        </w:p>
        <w:p w14:paraId="0E30F057" w14:textId="3CF33852" w:rsidR="00F86748" w:rsidRDefault="00F86748" w:rsidP="00024172">
          <w:pPr>
            <w:spacing w:after="0" w:line="276" w:lineRule="auto"/>
            <w:rPr>
              <w:sz w:val="18"/>
              <w:szCs w:val="18"/>
            </w:rPr>
          </w:pPr>
          <w:r>
            <w:rPr>
              <w:sz w:val="18"/>
              <w:szCs w:val="18"/>
            </w:rPr>
            <w:t>Course &amp; Subject Descriptions</w:t>
          </w:r>
          <w:r w:rsidR="00CC2216">
            <w:rPr>
              <w:sz w:val="18"/>
              <w:szCs w:val="18"/>
            </w:rPr>
            <w:tab/>
          </w:r>
          <w:r w:rsidR="00CC2216">
            <w:rPr>
              <w:sz w:val="18"/>
              <w:szCs w:val="18"/>
            </w:rPr>
            <w:tab/>
          </w:r>
          <w:r w:rsidR="00CC2216">
            <w:rPr>
              <w:sz w:val="18"/>
              <w:szCs w:val="18"/>
            </w:rPr>
            <w:tab/>
          </w:r>
          <w:r w:rsidR="00CC2216">
            <w:rPr>
              <w:sz w:val="18"/>
              <w:szCs w:val="18"/>
            </w:rPr>
            <w:tab/>
          </w:r>
          <w:r w:rsidR="00CC2216">
            <w:rPr>
              <w:sz w:val="18"/>
              <w:szCs w:val="18"/>
            </w:rPr>
            <w:tab/>
          </w:r>
          <w:r w:rsidR="00CC2216">
            <w:rPr>
              <w:sz w:val="18"/>
              <w:szCs w:val="18"/>
            </w:rPr>
            <w:tab/>
          </w:r>
          <w:r w:rsidR="00CC2216">
            <w:rPr>
              <w:sz w:val="18"/>
              <w:szCs w:val="18"/>
            </w:rPr>
            <w:tab/>
          </w:r>
          <w:r w:rsidR="00CC2216">
            <w:rPr>
              <w:sz w:val="18"/>
              <w:szCs w:val="18"/>
            </w:rPr>
            <w:tab/>
          </w:r>
          <w:r w:rsidR="00190CDA">
            <w:rPr>
              <w:sz w:val="18"/>
              <w:szCs w:val="18"/>
            </w:rPr>
            <w:t>34-35</w:t>
          </w:r>
        </w:p>
        <w:p w14:paraId="44274AD4" w14:textId="54B53CC1" w:rsidR="001D1372" w:rsidRDefault="001D1372" w:rsidP="00024172">
          <w:pPr>
            <w:spacing w:after="0" w:line="276" w:lineRule="auto"/>
            <w:rPr>
              <w:sz w:val="18"/>
              <w:szCs w:val="18"/>
            </w:rPr>
          </w:pPr>
          <w:r>
            <w:rPr>
              <w:sz w:val="18"/>
              <w:szCs w:val="18"/>
            </w:rPr>
            <w:t>Student Financial Assistance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190CDA">
            <w:rPr>
              <w:sz w:val="18"/>
              <w:szCs w:val="18"/>
            </w:rPr>
            <w:t>36-38</w:t>
          </w:r>
        </w:p>
        <w:p w14:paraId="1424D5CE" w14:textId="1F430D9D" w:rsidR="000F52E8" w:rsidRDefault="000F52E8" w:rsidP="00024172">
          <w:pPr>
            <w:spacing w:after="0" w:line="276" w:lineRule="auto"/>
            <w:rPr>
              <w:sz w:val="18"/>
              <w:szCs w:val="18"/>
            </w:rPr>
          </w:pPr>
          <w:r>
            <w:rPr>
              <w:sz w:val="18"/>
              <w:szCs w:val="18"/>
            </w:rPr>
            <w:t>Rules, Regulations, and Code of Conduct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7F10F8">
            <w:rPr>
              <w:sz w:val="18"/>
              <w:szCs w:val="18"/>
            </w:rPr>
            <w:t>39-42</w:t>
          </w:r>
        </w:p>
        <w:p w14:paraId="403B547C" w14:textId="12C9AC32" w:rsidR="00407912" w:rsidRDefault="00407912" w:rsidP="00024172">
          <w:pPr>
            <w:spacing w:after="0" w:line="276" w:lineRule="auto"/>
            <w:rPr>
              <w:sz w:val="18"/>
              <w:szCs w:val="18"/>
            </w:rPr>
          </w:pPr>
          <w:r>
            <w:rPr>
              <w:sz w:val="18"/>
              <w:szCs w:val="18"/>
            </w:rPr>
            <w:t>Leave of Absence (LOA) Policy</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4727F">
            <w:rPr>
              <w:sz w:val="18"/>
              <w:szCs w:val="18"/>
            </w:rPr>
            <w:t>43-44</w:t>
          </w:r>
        </w:p>
        <w:p w14:paraId="5F0A076E" w14:textId="3E61E63B" w:rsidR="001D1372" w:rsidRDefault="001D1372" w:rsidP="00024172">
          <w:pPr>
            <w:spacing w:after="0" w:line="276" w:lineRule="auto"/>
            <w:rPr>
              <w:sz w:val="18"/>
              <w:szCs w:val="18"/>
            </w:rPr>
          </w:pPr>
          <w:r>
            <w:rPr>
              <w:sz w:val="18"/>
              <w:szCs w:val="18"/>
            </w:rPr>
            <w:t>Program &amp; Tuition Cost</w:t>
          </w:r>
        </w:p>
        <w:p w14:paraId="0278F278" w14:textId="0F179346" w:rsidR="002736DA" w:rsidRDefault="002736DA" w:rsidP="00024172">
          <w:pPr>
            <w:spacing w:after="0" w:line="276" w:lineRule="auto"/>
            <w:rPr>
              <w:sz w:val="18"/>
              <w:szCs w:val="18"/>
            </w:rPr>
          </w:pPr>
          <w:r>
            <w:rPr>
              <w:sz w:val="18"/>
              <w:szCs w:val="18"/>
            </w:rPr>
            <w:tab/>
            <w:t>Cosmetology</w:t>
          </w:r>
          <w:r w:rsidR="00E234AB">
            <w:rPr>
              <w:sz w:val="18"/>
              <w:szCs w:val="18"/>
            </w:rPr>
            <w:tab/>
          </w:r>
          <w:r w:rsidR="00E234AB">
            <w:rPr>
              <w:sz w:val="18"/>
              <w:szCs w:val="18"/>
            </w:rPr>
            <w:tab/>
          </w:r>
          <w:r w:rsidR="00E234AB">
            <w:rPr>
              <w:sz w:val="18"/>
              <w:szCs w:val="18"/>
            </w:rPr>
            <w:tab/>
          </w:r>
          <w:r w:rsidR="00E234AB">
            <w:rPr>
              <w:sz w:val="18"/>
              <w:szCs w:val="18"/>
            </w:rPr>
            <w:tab/>
          </w:r>
          <w:r w:rsidR="00E234AB">
            <w:rPr>
              <w:sz w:val="18"/>
              <w:szCs w:val="18"/>
            </w:rPr>
            <w:tab/>
          </w:r>
          <w:r w:rsidR="00E234AB">
            <w:rPr>
              <w:sz w:val="18"/>
              <w:szCs w:val="18"/>
            </w:rPr>
            <w:tab/>
          </w:r>
          <w:r w:rsidR="00E234AB">
            <w:rPr>
              <w:sz w:val="18"/>
              <w:szCs w:val="18"/>
            </w:rPr>
            <w:tab/>
          </w:r>
          <w:r w:rsidR="00E234AB">
            <w:rPr>
              <w:sz w:val="18"/>
              <w:szCs w:val="18"/>
            </w:rPr>
            <w:tab/>
          </w:r>
          <w:r w:rsidR="00E234AB">
            <w:rPr>
              <w:sz w:val="18"/>
              <w:szCs w:val="18"/>
            </w:rPr>
            <w:tab/>
          </w:r>
          <w:r w:rsidR="0047414D">
            <w:rPr>
              <w:sz w:val="18"/>
              <w:szCs w:val="18"/>
            </w:rPr>
            <w:t>45</w:t>
          </w:r>
        </w:p>
        <w:p w14:paraId="39AC4A7A" w14:textId="13646E4E" w:rsidR="002736DA" w:rsidRDefault="002736DA" w:rsidP="00024172">
          <w:pPr>
            <w:spacing w:after="0" w:line="276" w:lineRule="auto"/>
            <w:rPr>
              <w:sz w:val="18"/>
              <w:szCs w:val="18"/>
            </w:rPr>
          </w:pPr>
          <w:r>
            <w:rPr>
              <w:sz w:val="18"/>
              <w:szCs w:val="18"/>
            </w:rPr>
            <w:tab/>
            <w:t>Hairstyling</w:t>
          </w:r>
          <w:r w:rsidR="00E234AB">
            <w:rPr>
              <w:sz w:val="18"/>
              <w:szCs w:val="18"/>
            </w:rPr>
            <w:tab/>
          </w:r>
          <w:r w:rsidR="00E234AB">
            <w:rPr>
              <w:sz w:val="18"/>
              <w:szCs w:val="18"/>
            </w:rPr>
            <w:tab/>
          </w:r>
          <w:r w:rsidR="00E234AB">
            <w:rPr>
              <w:sz w:val="18"/>
              <w:szCs w:val="18"/>
            </w:rPr>
            <w:tab/>
          </w:r>
          <w:r w:rsidR="00E234AB">
            <w:rPr>
              <w:sz w:val="18"/>
              <w:szCs w:val="18"/>
            </w:rPr>
            <w:tab/>
          </w:r>
          <w:r w:rsidR="00E234AB">
            <w:rPr>
              <w:sz w:val="18"/>
              <w:szCs w:val="18"/>
            </w:rPr>
            <w:tab/>
          </w:r>
          <w:r w:rsidR="00E234AB">
            <w:rPr>
              <w:sz w:val="18"/>
              <w:szCs w:val="18"/>
            </w:rPr>
            <w:tab/>
          </w:r>
          <w:r w:rsidR="00E234AB">
            <w:rPr>
              <w:sz w:val="18"/>
              <w:szCs w:val="18"/>
            </w:rPr>
            <w:tab/>
          </w:r>
          <w:r w:rsidR="00E234AB">
            <w:rPr>
              <w:sz w:val="18"/>
              <w:szCs w:val="18"/>
            </w:rPr>
            <w:tab/>
          </w:r>
          <w:r w:rsidR="00E234AB">
            <w:rPr>
              <w:sz w:val="18"/>
              <w:szCs w:val="18"/>
            </w:rPr>
            <w:tab/>
          </w:r>
          <w:r w:rsidR="0047414D">
            <w:rPr>
              <w:sz w:val="18"/>
              <w:szCs w:val="18"/>
            </w:rPr>
            <w:t>45</w:t>
          </w:r>
        </w:p>
        <w:p w14:paraId="6B1D1B42" w14:textId="211A0959" w:rsidR="002736DA" w:rsidRDefault="002736DA" w:rsidP="00024172">
          <w:pPr>
            <w:spacing w:after="0" w:line="276" w:lineRule="auto"/>
            <w:rPr>
              <w:sz w:val="18"/>
              <w:szCs w:val="18"/>
            </w:rPr>
          </w:pPr>
          <w:r>
            <w:rPr>
              <w:sz w:val="18"/>
              <w:szCs w:val="18"/>
            </w:rPr>
            <w:tab/>
            <w:t>Aesthetics</w:t>
          </w:r>
          <w:r w:rsidR="00257248">
            <w:rPr>
              <w:sz w:val="18"/>
              <w:szCs w:val="18"/>
            </w:rPr>
            <w:tab/>
          </w:r>
          <w:r w:rsidR="00257248">
            <w:rPr>
              <w:sz w:val="18"/>
              <w:szCs w:val="18"/>
            </w:rPr>
            <w:tab/>
          </w:r>
          <w:r w:rsidR="00257248">
            <w:rPr>
              <w:sz w:val="18"/>
              <w:szCs w:val="18"/>
            </w:rPr>
            <w:tab/>
          </w:r>
          <w:r w:rsidR="00257248">
            <w:rPr>
              <w:sz w:val="18"/>
              <w:szCs w:val="18"/>
            </w:rPr>
            <w:tab/>
          </w:r>
          <w:r w:rsidR="00257248">
            <w:rPr>
              <w:sz w:val="18"/>
              <w:szCs w:val="18"/>
            </w:rPr>
            <w:tab/>
          </w:r>
          <w:r w:rsidR="00257248">
            <w:rPr>
              <w:sz w:val="18"/>
              <w:szCs w:val="18"/>
            </w:rPr>
            <w:tab/>
          </w:r>
          <w:r w:rsidR="00257248">
            <w:rPr>
              <w:sz w:val="18"/>
              <w:szCs w:val="18"/>
            </w:rPr>
            <w:tab/>
          </w:r>
          <w:r w:rsidR="00257248">
            <w:rPr>
              <w:sz w:val="18"/>
              <w:szCs w:val="18"/>
            </w:rPr>
            <w:tab/>
          </w:r>
          <w:r w:rsidR="00257248">
            <w:rPr>
              <w:sz w:val="18"/>
              <w:szCs w:val="18"/>
            </w:rPr>
            <w:tab/>
          </w:r>
          <w:r w:rsidR="0047414D">
            <w:rPr>
              <w:sz w:val="18"/>
              <w:szCs w:val="18"/>
            </w:rPr>
            <w:t>45</w:t>
          </w:r>
        </w:p>
        <w:p w14:paraId="79BC8660" w14:textId="333EBA28" w:rsidR="002736DA" w:rsidRDefault="002736DA" w:rsidP="00024172">
          <w:pPr>
            <w:spacing w:after="0" w:line="276" w:lineRule="auto"/>
            <w:rPr>
              <w:sz w:val="18"/>
              <w:szCs w:val="18"/>
            </w:rPr>
          </w:pPr>
          <w:r>
            <w:rPr>
              <w:sz w:val="18"/>
              <w:szCs w:val="18"/>
            </w:rPr>
            <w:tab/>
            <w:t>Nail Technology</w:t>
          </w:r>
          <w:r w:rsidR="003518F6">
            <w:rPr>
              <w:sz w:val="18"/>
              <w:szCs w:val="18"/>
            </w:rPr>
            <w:tab/>
          </w:r>
          <w:r w:rsidR="003518F6">
            <w:rPr>
              <w:sz w:val="18"/>
              <w:szCs w:val="18"/>
            </w:rPr>
            <w:tab/>
          </w:r>
          <w:r w:rsidR="003518F6">
            <w:rPr>
              <w:sz w:val="18"/>
              <w:szCs w:val="18"/>
            </w:rPr>
            <w:tab/>
          </w:r>
          <w:r w:rsidR="003518F6">
            <w:rPr>
              <w:sz w:val="18"/>
              <w:szCs w:val="18"/>
            </w:rPr>
            <w:tab/>
          </w:r>
          <w:r w:rsidR="003518F6">
            <w:rPr>
              <w:sz w:val="18"/>
              <w:szCs w:val="18"/>
            </w:rPr>
            <w:tab/>
          </w:r>
          <w:r w:rsidR="003518F6">
            <w:rPr>
              <w:sz w:val="18"/>
              <w:szCs w:val="18"/>
            </w:rPr>
            <w:tab/>
          </w:r>
          <w:r w:rsidR="003518F6">
            <w:rPr>
              <w:sz w:val="18"/>
              <w:szCs w:val="18"/>
            </w:rPr>
            <w:tab/>
          </w:r>
          <w:r w:rsidR="003518F6">
            <w:rPr>
              <w:sz w:val="18"/>
              <w:szCs w:val="18"/>
            </w:rPr>
            <w:tab/>
          </w:r>
          <w:r w:rsidR="003518F6">
            <w:rPr>
              <w:sz w:val="18"/>
              <w:szCs w:val="18"/>
            </w:rPr>
            <w:tab/>
            <w:t>4</w:t>
          </w:r>
          <w:r w:rsidR="00113215">
            <w:rPr>
              <w:sz w:val="18"/>
              <w:szCs w:val="18"/>
            </w:rPr>
            <w:t>6</w:t>
          </w:r>
        </w:p>
        <w:p w14:paraId="679C665E" w14:textId="0F42086D" w:rsidR="002736DA" w:rsidRDefault="002736DA" w:rsidP="00024172">
          <w:pPr>
            <w:spacing w:after="0" w:line="276" w:lineRule="auto"/>
            <w:rPr>
              <w:sz w:val="18"/>
              <w:szCs w:val="18"/>
            </w:rPr>
          </w:pPr>
          <w:r>
            <w:rPr>
              <w:sz w:val="18"/>
              <w:szCs w:val="18"/>
            </w:rPr>
            <w:tab/>
            <w:t>Instructor</w:t>
          </w:r>
          <w:r w:rsidR="003518F6">
            <w:rPr>
              <w:sz w:val="18"/>
              <w:szCs w:val="18"/>
            </w:rPr>
            <w:tab/>
          </w:r>
          <w:r w:rsidR="003518F6">
            <w:rPr>
              <w:sz w:val="18"/>
              <w:szCs w:val="18"/>
            </w:rPr>
            <w:tab/>
          </w:r>
          <w:r w:rsidR="003518F6">
            <w:rPr>
              <w:sz w:val="18"/>
              <w:szCs w:val="18"/>
            </w:rPr>
            <w:tab/>
          </w:r>
          <w:r w:rsidR="003518F6">
            <w:rPr>
              <w:sz w:val="18"/>
              <w:szCs w:val="18"/>
            </w:rPr>
            <w:tab/>
          </w:r>
          <w:r w:rsidR="003518F6">
            <w:rPr>
              <w:sz w:val="18"/>
              <w:szCs w:val="18"/>
            </w:rPr>
            <w:tab/>
          </w:r>
          <w:r w:rsidR="003518F6">
            <w:rPr>
              <w:sz w:val="18"/>
              <w:szCs w:val="18"/>
            </w:rPr>
            <w:tab/>
          </w:r>
          <w:r w:rsidR="003518F6">
            <w:rPr>
              <w:sz w:val="18"/>
              <w:szCs w:val="18"/>
            </w:rPr>
            <w:tab/>
          </w:r>
          <w:r w:rsidR="003518F6">
            <w:rPr>
              <w:sz w:val="18"/>
              <w:szCs w:val="18"/>
            </w:rPr>
            <w:tab/>
          </w:r>
          <w:r w:rsidR="003518F6">
            <w:rPr>
              <w:sz w:val="18"/>
              <w:szCs w:val="18"/>
            </w:rPr>
            <w:tab/>
            <w:t>4</w:t>
          </w:r>
          <w:r w:rsidR="00113215">
            <w:rPr>
              <w:sz w:val="18"/>
              <w:szCs w:val="18"/>
            </w:rPr>
            <w:t>6</w:t>
          </w:r>
        </w:p>
        <w:p w14:paraId="6B2F7C54" w14:textId="79D1539E" w:rsidR="00451436" w:rsidRDefault="00591899" w:rsidP="00024172">
          <w:pPr>
            <w:spacing w:after="0" w:line="276" w:lineRule="auto"/>
            <w:rPr>
              <w:sz w:val="18"/>
              <w:szCs w:val="18"/>
            </w:rPr>
          </w:pPr>
          <w:r>
            <w:rPr>
              <w:sz w:val="18"/>
              <w:szCs w:val="18"/>
            </w:rPr>
            <w:t>Faculty Information</w:t>
          </w:r>
          <w:r w:rsidR="00451436">
            <w:rPr>
              <w:sz w:val="18"/>
              <w:szCs w:val="18"/>
            </w:rPr>
            <w:tab/>
          </w:r>
          <w:r w:rsidR="00451436">
            <w:rPr>
              <w:sz w:val="18"/>
              <w:szCs w:val="18"/>
            </w:rPr>
            <w:tab/>
          </w:r>
          <w:r w:rsidR="00451436">
            <w:rPr>
              <w:sz w:val="18"/>
              <w:szCs w:val="18"/>
            </w:rPr>
            <w:tab/>
          </w:r>
          <w:r w:rsidR="00451436">
            <w:rPr>
              <w:sz w:val="18"/>
              <w:szCs w:val="18"/>
            </w:rPr>
            <w:tab/>
          </w:r>
          <w:r w:rsidR="00451436">
            <w:rPr>
              <w:sz w:val="18"/>
              <w:szCs w:val="18"/>
            </w:rPr>
            <w:tab/>
          </w:r>
          <w:r w:rsidR="00451436">
            <w:rPr>
              <w:sz w:val="18"/>
              <w:szCs w:val="18"/>
            </w:rPr>
            <w:tab/>
          </w:r>
          <w:r w:rsidR="00451436">
            <w:rPr>
              <w:sz w:val="18"/>
              <w:szCs w:val="18"/>
            </w:rPr>
            <w:tab/>
          </w:r>
          <w:r w:rsidR="00451436">
            <w:rPr>
              <w:sz w:val="18"/>
              <w:szCs w:val="18"/>
            </w:rPr>
            <w:tab/>
          </w:r>
          <w:r w:rsidR="00451436">
            <w:rPr>
              <w:sz w:val="18"/>
              <w:szCs w:val="18"/>
            </w:rPr>
            <w:tab/>
            <w:t>4</w:t>
          </w:r>
          <w:r w:rsidR="00113215">
            <w:rPr>
              <w:sz w:val="18"/>
              <w:szCs w:val="18"/>
            </w:rPr>
            <w:t>7</w:t>
          </w:r>
        </w:p>
        <w:p w14:paraId="6CB9AE89" w14:textId="067DE16B" w:rsidR="00171942" w:rsidRPr="00024172" w:rsidRDefault="00451436" w:rsidP="00024172">
          <w:pPr>
            <w:spacing w:after="0" w:line="276" w:lineRule="auto"/>
            <w:rPr>
              <w:sz w:val="18"/>
              <w:szCs w:val="18"/>
            </w:rPr>
          </w:pPr>
          <w:r>
            <w:rPr>
              <w:sz w:val="18"/>
              <w:szCs w:val="18"/>
            </w:rPr>
            <w:t>Disclosure</w:t>
          </w:r>
          <w:r w:rsidR="008A4D2E">
            <w:rPr>
              <w:sz w:val="18"/>
              <w:szCs w:val="18"/>
            </w:rPr>
            <w:t xml:space="preserve"> &amp; Closing Statement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4</w:t>
          </w:r>
          <w:r w:rsidR="00113215">
            <w:rPr>
              <w:sz w:val="18"/>
              <w:szCs w:val="18"/>
            </w:rPr>
            <w:t>8</w:t>
          </w:r>
        </w:p>
      </w:sdtContent>
    </w:sdt>
    <w:p w14:paraId="321FEF6B" w14:textId="327FE0F6" w:rsidR="00171942" w:rsidRDefault="00171942">
      <w:pPr>
        <w:rPr>
          <w:sz w:val="18"/>
          <w:szCs w:val="18"/>
        </w:rPr>
      </w:pPr>
      <w:r>
        <w:rPr>
          <w:sz w:val="18"/>
          <w:szCs w:val="18"/>
        </w:rPr>
        <w:br w:type="page"/>
      </w:r>
    </w:p>
    <w:p w14:paraId="144F53E0" w14:textId="5740FD08" w:rsidR="00D64AB9" w:rsidRPr="00361975" w:rsidRDefault="00D64AB9" w:rsidP="00361975">
      <w:pPr>
        <w:spacing w:line="240" w:lineRule="auto"/>
        <w:rPr>
          <w:b/>
          <w:bCs/>
          <w:sz w:val="28"/>
          <w:szCs w:val="28"/>
        </w:rPr>
      </w:pPr>
      <w:r w:rsidRPr="00361975">
        <w:rPr>
          <w:b/>
          <w:bCs/>
          <w:sz w:val="28"/>
          <w:szCs w:val="28"/>
        </w:rPr>
        <w:lastRenderedPageBreak/>
        <w:t>Introduction</w:t>
      </w:r>
    </w:p>
    <w:p w14:paraId="02F39669" w14:textId="65A6D80F" w:rsidR="007D6B9A" w:rsidRPr="007D6B9A" w:rsidRDefault="007D6B9A" w:rsidP="007D6B9A">
      <w:pPr>
        <w:spacing w:line="240" w:lineRule="auto"/>
        <w:rPr>
          <w:sz w:val="18"/>
          <w:szCs w:val="18"/>
        </w:rPr>
      </w:pPr>
      <w:r w:rsidRPr="007D6B9A">
        <w:rPr>
          <w:sz w:val="18"/>
          <w:szCs w:val="18"/>
        </w:rPr>
        <w:t xml:space="preserve">The faculty at </w:t>
      </w:r>
      <w:r w:rsidRPr="007D6B9A">
        <w:rPr>
          <w:b/>
          <w:bCs/>
          <w:sz w:val="18"/>
          <w:szCs w:val="18"/>
        </w:rPr>
        <w:t>Turning Point Beauty College</w:t>
      </w:r>
      <w:r w:rsidRPr="007D6B9A">
        <w:rPr>
          <w:sz w:val="18"/>
          <w:szCs w:val="18"/>
        </w:rPr>
        <w:t xml:space="preserve"> </w:t>
      </w:r>
      <w:r w:rsidR="009F0595" w:rsidRPr="007D6B9A">
        <w:rPr>
          <w:sz w:val="18"/>
          <w:szCs w:val="18"/>
        </w:rPr>
        <w:t>provide</w:t>
      </w:r>
      <w:r w:rsidRPr="007D6B9A">
        <w:rPr>
          <w:sz w:val="18"/>
          <w:szCs w:val="18"/>
        </w:rPr>
        <w:t xml:space="preserve"> continuous advisement and mentorship. Supporting each student’s professional growth and personal well-being is a top priority, ensuring guidance that addresses both career development and individual challenges in a holistic </w:t>
      </w:r>
      <w:r w:rsidR="002C25FE">
        <w:rPr>
          <w:sz w:val="18"/>
          <w:szCs w:val="18"/>
        </w:rPr>
        <w:t xml:space="preserve">and uplifting </w:t>
      </w:r>
      <w:r w:rsidRPr="007D6B9A">
        <w:rPr>
          <w:sz w:val="18"/>
          <w:szCs w:val="18"/>
        </w:rPr>
        <w:t>manner.</w:t>
      </w:r>
    </w:p>
    <w:p w14:paraId="55DDF470" w14:textId="77777777" w:rsidR="007D6B9A" w:rsidRPr="007D6B9A" w:rsidRDefault="007D6B9A" w:rsidP="007D6B9A">
      <w:pPr>
        <w:spacing w:line="240" w:lineRule="auto"/>
        <w:rPr>
          <w:sz w:val="18"/>
          <w:szCs w:val="18"/>
        </w:rPr>
      </w:pPr>
      <w:r w:rsidRPr="007D6B9A">
        <w:rPr>
          <w:b/>
          <w:bCs/>
          <w:sz w:val="18"/>
          <w:szCs w:val="18"/>
        </w:rPr>
        <w:t>Turning Point Beauty College</w:t>
      </w:r>
      <w:r w:rsidRPr="007D6B9A">
        <w:rPr>
          <w:sz w:val="18"/>
          <w:szCs w:val="18"/>
        </w:rPr>
        <w:t xml:space="preserve"> first opened in </w:t>
      </w:r>
      <w:r w:rsidRPr="007D6B9A">
        <w:rPr>
          <w:b/>
          <w:bCs/>
          <w:sz w:val="18"/>
          <w:szCs w:val="18"/>
        </w:rPr>
        <w:t>Casa Grande, Arizona, in 2000</w:t>
      </w:r>
      <w:r w:rsidRPr="007D6B9A">
        <w:rPr>
          <w:sz w:val="18"/>
          <w:szCs w:val="18"/>
        </w:rPr>
        <w:t xml:space="preserve">. In </w:t>
      </w:r>
      <w:r w:rsidRPr="007D6B9A">
        <w:rPr>
          <w:b/>
          <w:bCs/>
          <w:sz w:val="18"/>
          <w:szCs w:val="18"/>
        </w:rPr>
        <w:t>2020</w:t>
      </w:r>
      <w:r w:rsidRPr="007D6B9A">
        <w:rPr>
          <w:sz w:val="18"/>
          <w:szCs w:val="18"/>
        </w:rPr>
        <w:t xml:space="preserve">, the Casa Grande campus was </w:t>
      </w:r>
      <w:r w:rsidRPr="007D6B9A">
        <w:rPr>
          <w:b/>
          <w:bCs/>
          <w:sz w:val="18"/>
          <w:szCs w:val="18"/>
        </w:rPr>
        <w:t>relocated to Chandler, Arizona</w:t>
      </w:r>
      <w:r w:rsidRPr="007D6B9A">
        <w:rPr>
          <w:sz w:val="18"/>
          <w:szCs w:val="18"/>
        </w:rPr>
        <w:t xml:space="preserve">, expanding the school’s reach within the Phoenix metropolitan area and joining the </w:t>
      </w:r>
      <w:r w:rsidRPr="007D6B9A">
        <w:rPr>
          <w:b/>
          <w:bCs/>
          <w:sz w:val="18"/>
          <w:szCs w:val="18"/>
        </w:rPr>
        <w:t>Phoenix campus</w:t>
      </w:r>
      <w:r w:rsidRPr="007D6B9A">
        <w:rPr>
          <w:sz w:val="18"/>
          <w:szCs w:val="18"/>
        </w:rPr>
        <w:t xml:space="preserve">, which originally opened in </w:t>
      </w:r>
      <w:r w:rsidRPr="007D6B9A">
        <w:rPr>
          <w:b/>
          <w:bCs/>
          <w:sz w:val="18"/>
          <w:szCs w:val="18"/>
        </w:rPr>
        <w:t>2017</w:t>
      </w:r>
      <w:r w:rsidRPr="007D6B9A">
        <w:rPr>
          <w:sz w:val="18"/>
          <w:szCs w:val="18"/>
        </w:rPr>
        <w:t>.</w:t>
      </w:r>
    </w:p>
    <w:p w14:paraId="3EF752AB" w14:textId="12C6131C" w:rsidR="007D6B9A" w:rsidRPr="007D6B9A" w:rsidRDefault="007D6B9A" w:rsidP="007D6B9A">
      <w:pPr>
        <w:spacing w:line="240" w:lineRule="auto"/>
        <w:rPr>
          <w:sz w:val="18"/>
          <w:szCs w:val="18"/>
        </w:rPr>
      </w:pPr>
      <w:r w:rsidRPr="007D6B9A">
        <w:rPr>
          <w:sz w:val="18"/>
          <w:szCs w:val="18"/>
        </w:rPr>
        <w:t xml:space="preserve">The </w:t>
      </w:r>
      <w:r w:rsidRPr="007D6B9A">
        <w:rPr>
          <w:b/>
          <w:bCs/>
          <w:sz w:val="18"/>
          <w:szCs w:val="18"/>
        </w:rPr>
        <w:t>Chandler campus</w:t>
      </w:r>
      <w:r w:rsidRPr="007D6B9A">
        <w:rPr>
          <w:sz w:val="18"/>
          <w:szCs w:val="18"/>
        </w:rPr>
        <w:t xml:space="preserve"> encompasses approximately </w:t>
      </w:r>
      <w:r w:rsidRPr="007D6B9A">
        <w:rPr>
          <w:b/>
          <w:bCs/>
          <w:sz w:val="18"/>
          <w:szCs w:val="18"/>
        </w:rPr>
        <w:t>6,800 square feet</w:t>
      </w:r>
      <w:r w:rsidRPr="007D6B9A">
        <w:rPr>
          <w:sz w:val="18"/>
          <w:szCs w:val="18"/>
        </w:rPr>
        <w:t xml:space="preserve"> and includes an </w:t>
      </w:r>
      <w:r w:rsidRPr="007D6B9A">
        <w:rPr>
          <w:b/>
          <w:bCs/>
          <w:sz w:val="18"/>
          <w:szCs w:val="18"/>
        </w:rPr>
        <w:t>administration office</w:t>
      </w:r>
      <w:r w:rsidRPr="007D6B9A">
        <w:rPr>
          <w:sz w:val="18"/>
          <w:szCs w:val="18"/>
        </w:rPr>
        <w:t xml:space="preserve">, </w:t>
      </w:r>
      <w:r w:rsidRPr="007D6B9A">
        <w:rPr>
          <w:b/>
          <w:bCs/>
          <w:sz w:val="18"/>
          <w:szCs w:val="18"/>
        </w:rPr>
        <w:t>three classrooms</w:t>
      </w:r>
      <w:r w:rsidRPr="007D6B9A">
        <w:rPr>
          <w:sz w:val="18"/>
          <w:szCs w:val="18"/>
        </w:rPr>
        <w:t xml:space="preserve">, a </w:t>
      </w:r>
      <w:r w:rsidRPr="007D6B9A">
        <w:rPr>
          <w:b/>
          <w:bCs/>
          <w:sz w:val="18"/>
          <w:szCs w:val="18"/>
        </w:rPr>
        <w:t>student lounge</w:t>
      </w:r>
      <w:r w:rsidRPr="007D6B9A">
        <w:rPr>
          <w:sz w:val="18"/>
          <w:szCs w:val="18"/>
        </w:rPr>
        <w:t xml:space="preserve">, </w:t>
      </w:r>
      <w:r w:rsidRPr="007D6B9A">
        <w:rPr>
          <w:b/>
          <w:bCs/>
          <w:sz w:val="18"/>
          <w:szCs w:val="18"/>
        </w:rPr>
        <w:t>dispensary</w:t>
      </w:r>
      <w:r w:rsidRPr="007D6B9A">
        <w:rPr>
          <w:sz w:val="18"/>
          <w:szCs w:val="18"/>
        </w:rPr>
        <w:t xml:space="preserve">, </w:t>
      </w:r>
      <w:r w:rsidRPr="007D6B9A">
        <w:rPr>
          <w:b/>
          <w:bCs/>
          <w:sz w:val="18"/>
          <w:szCs w:val="18"/>
        </w:rPr>
        <w:t>secure storage areas</w:t>
      </w:r>
      <w:r w:rsidRPr="007D6B9A">
        <w:rPr>
          <w:sz w:val="18"/>
          <w:szCs w:val="18"/>
        </w:rPr>
        <w:t xml:space="preserve">, </w:t>
      </w:r>
      <w:r w:rsidRPr="007D6B9A">
        <w:rPr>
          <w:b/>
          <w:bCs/>
          <w:sz w:val="18"/>
          <w:szCs w:val="18"/>
        </w:rPr>
        <w:t>four restrooms</w:t>
      </w:r>
      <w:r w:rsidRPr="007D6B9A">
        <w:rPr>
          <w:sz w:val="18"/>
          <w:szCs w:val="18"/>
        </w:rPr>
        <w:t xml:space="preserve"> (all </w:t>
      </w:r>
      <w:r w:rsidRPr="007D6B9A">
        <w:rPr>
          <w:b/>
          <w:bCs/>
          <w:sz w:val="18"/>
          <w:szCs w:val="18"/>
        </w:rPr>
        <w:t>ADA-accessible</w:t>
      </w:r>
      <w:r w:rsidRPr="007D6B9A">
        <w:rPr>
          <w:sz w:val="18"/>
          <w:szCs w:val="18"/>
        </w:rPr>
        <w:t xml:space="preserve">), a </w:t>
      </w:r>
      <w:r w:rsidRPr="007D6B9A">
        <w:rPr>
          <w:b/>
          <w:bCs/>
          <w:sz w:val="18"/>
          <w:szCs w:val="18"/>
        </w:rPr>
        <w:t>reception area</w:t>
      </w:r>
      <w:r w:rsidRPr="007D6B9A">
        <w:rPr>
          <w:sz w:val="18"/>
          <w:szCs w:val="18"/>
        </w:rPr>
        <w:t xml:space="preserve">, and </w:t>
      </w:r>
      <w:r w:rsidRPr="007D6B9A">
        <w:rPr>
          <w:b/>
          <w:bCs/>
          <w:sz w:val="18"/>
          <w:szCs w:val="18"/>
        </w:rPr>
        <w:t>fully equipped salon facilities</w:t>
      </w:r>
      <w:r w:rsidRPr="007D6B9A">
        <w:rPr>
          <w:sz w:val="18"/>
          <w:szCs w:val="18"/>
        </w:rPr>
        <w:t xml:space="preserve">. The </w:t>
      </w:r>
      <w:r w:rsidRPr="007D6B9A">
        <w:rPr>
          <w:b/>
          <w:bCs/>
          <w:sz w:val="18"/>
          <w:szCs w:val="18"/>
        </w:rPr>
        <w:t>clinic floor</w:t>
      </w:r>
      <w:r w:rsidRPr="007D6B9A">
        <w:rPr>
          <w:sz w:val="18"/>
          <w:szCs w:val="18"/>
        </w:rPr>
        <w:t xml:space="preserve"> accommodates all practical applications for </w:t>
      </w:r>
      <w:r w:rsidRPr="007D6B9A">
        <w:rPr>
          <w:b/>
          <w:bCs/>
          <w:sz w:val="18"/>
          <w:szCs w:val="18"/>
        </w:rPr>
        <w:t>Cosmetology</w:t>
      </w:r>
      <w:r w:rsidRPr="007D6B9A">
        <w:rPr>
          <w:sz w:val="18"/>
          <w:szCs w:val="18"/>
        </w:rPr>
        <w:t xml:space="preserve">, </w:t>
      </w:r>
      <w:r w:rsidRPr="007D6B9A">
        <w:rPr>
          <w:b/>
          <w:bCs/>
          <w:sz w:val="18"/>
          <w:szCs w:val="18"/>
        </w:rPr>
        <w:t>Aesthetics</w:t>
      </w:r>
      <w:r w:rsidRPr="007D6B9A">
        <w:rPr>
          <w:sz w:val="18"/>
          <w:szCs w:val="18"/>
        </w:rPr>
        <w:t xml:space="preserve">, </w:t>
      </w:r>
      <w:r w:rsidRPr="007D6B9A">
        <w:rPr>
          <w:b/>
          <w:bCs/>
          <w:sz w:val="18"/>
          <w:szCs w:val="18"/>
        </w:rPr>
        <w:t>Nail Technology</w:t>
      </w:r>
      <w:r w:rsidRPr="007D6B9A">
        <w:rPr>
          <w:sz w:val="18"/>
          <w:szCs w:val="18"/>
        </w:rPr>
        <w:t xml:space="preserve">, </w:t>
      </w:r>
      <w:r w:rsidRPr="007D6B9A">
        <w:rPr>
          <w:b/>
          <w:bCs/>
          <w:sz w:val="18"/>
          <w:szCs w:val="18"/>
        </w:rPr>
        <w:t>Hairstyling</w:t>
      </w:r>
      <w:r w:rsidR="004C6FC5">
        <w:rPr>
          <w:b/>
          <w:bCs/>
          <w:sz w:val="18"/>
          <w:szCs w:val="18"/>
        </w:rPr>
        <w:t>, and Instructor</w:t>
      </w:r>
      <w:r w:rsidRPr="007D6B9A">
        <w:rPr>
          <w:sz w:val="18"/>
          <w:szCs w:val="18"/>
        </w:rPr>
        <w:t xml:space="preserve"> programs. Students also have access to a </w:t>
      </w:r>
      <w:r w:rsidRPr="007D6B9A">
        <w:rPr>
          <w:b/>
          <w:bCs/>
          <w:sz w:val="18"/>
          <w:szCs w:val="18"/>
        </w:rPr>
        <w:t>break room</w:t>
      </w:r>
      <w:r w:rsidRPr="007D6B9A">
        <w:rPr>
          <w:sz w:val="18"/>
          <w:szCs w:val="18"/>
        </w:rPr>
        <w:t xml:space="preserve"> and </w:t>
      </w:r>
      <w:r w:rsidRPr="007D6B9A">
        <w:rPr>
          <w:b/>
          <w:bCs/>
          <w:sz w:val="18"/>
          <w:szCs w:val="18"/>
        </w:rPr>
        <w:t>personal lockers</w:t>
      </w:r>
      <w:r w:rsidRPr="007D6B9A">
        <w:rPr>
          <w:sz w:val="18"/>
          <w:szCs w:val="18"/>
        </w:rPr>
        <w:t>.</w:t>
      </w:r>
    </w:p>
    <w:p w14:paraId="312B3CC5" w14:textId="1CD70F30" w:rsidR="007D6B9A" w:rsidRPr="007D6B9A" w:rsidRDefault="007D6B9A" w:rsidP="007D6B9A">
      <w:pPr>
        <w:spacing w:line="240" w:lineRule="auto"/>
        <w:rPr>
          <w:sz w:val="18"/>
          <w:szCs w:val="18"/>
        </w:rPr>
      </w:pPr>
      <w:r w:rsidRPr="007D6B9A">
        <w:rPr>
          <w:sz w:val="18"/>
          <w:szCs w:val="18"/>
        </w:rPr>
        <w:t xml:space="preserve">The </w:t>
      </w:r>
      <w:r w:rsidRPr="007D6B9A">
        <w:rPr>
          <w:b/>
          <w:bCs/>
          <w:sz w:val="18"/>
          <w:szCs w:val="18"/>
        </w:rPr>
        <w:t>Phoenix campus</w:t>
      </w:r>
      <w:r w:rsidRPr="007D6B9A">
        <w:rPr>
          <w:sz w:val="18"/>
          <w:szCs w:val="18"/>
        </w:rPr>
        <w:t xml:space="preserve"> covers approximately </w:t>
      </w:r>
      <w:r w:rsidRPr="007D6B9A">
        <w:rPr>
          <w:b/>
          <w:bCs/>
          <w:sz w:val="18"/>
          <w:szCs w:val="18"/>
        </w:rPr>
        <w:t>4,500 square feet</w:t>
      </w:r>
      <w:r w:rsidRPr="007D6B9A">
        <w:rPr>
          <w:sz w:val="18"/>
          <w:szCs w:val="18"/>
        </w:rPr>
        <w:t xml:space="preserve"> and features an </w:t>
      </w:r>
      <w:r w:rsidRPr="007D6B9A">
        <w:rPr>
          <w:b/>
          <w:bCs/>
          <w:sz w:val="18"/>
          <w:szCs w:val="18"/>
        </w:rPr>
        <w:t>administration office</w:t>
      </w:r>
      <w:r w:rsidRPr="007D6B9A">
        <w:rPr>
          <w:sz w:val="18"/>
          <w:szCs w:val="18"/>
        </w:rPr>
        <w:t xml:space="preserve">, </w:t>
      </w:r>
      <w:r w:rsidRPr="007D6B9A">
        <w:rPr>
          <w:b/>
          <w:bCs/>
          <w:sz w:val="18"/>
          <w:szCs w:val="18"/>
        </w:rPr>
        <w:t>conference and file room</w:t>
      </w:r>
      <w:r w:rsidRPr="007D6B9A">
        <w:rPr>
          <w:sz w:val="18"/>
          <w:szCs w:val="18"/>
        </w:rPr>
        <w:t xml:space="preserve">, </w:t>
      </w:r>
      <w:r w:rsidRPr="007D6B9A">
        <w:rPr>
          <w:b/>
          <w:bCs/>
          <w:sz w:val="18"/>
          <w:szCs w:val="18"/>
        </w:rPr>
        <w:t>teacher’s office</w:t>
      </w:r>
      <w:r w:rsidRPr="007D6B9A">
        <w:rPr>
          <w:sz w:val="18"/>
          <w:szCs w:val="18"/>
        </w:rPr>
        <w:t xml:space="preserve">, </w:t>
      </w:r>
      <w:r w:rsidRPr="007D6B9A">
        <w:rPr>
          <w:b/>
          <w:bCs/>
          <w:sz w:val="18"/>
          <w:szCs w:val="18"/>
        </w:rPr>
        <w:t>large facial room</w:t>
      </w:r>
      <w:r w:rsidRPr="007D6B9A">
        <w:rPr>
          <w:sz w:val="18"/>
          <w:szCs w:val="18"/>
        </w:rPr>
        <w:t xml:space="preserve">, </w:t>
      </w:r>
      <w:r w:rsidRPr="007D6B9A">
        <w:rPr>
          <w:b/>
          <w:bCs/>
          <w:sz w:val="18"/>
          <w:szCs w:val="18"/>
        </w:rPr>
        <w:t>three classrooms</w:t>
      </w:r>
      <w:r w:rsidRPr="007D6B9A">
        <w:rPr>
          <w:sz w:val="18"/>
          <w:szCs w:val="18"/>
        </w:rPr>
        <w:t xml:space="preserve">, </w:t>
      </w:r>
      <w:r w:rsidRPr="007D6B9A">
        <w:rPr>
          <w:b/>
          <w:bCs/>
          <w:sz w:val="18"/>
          <w:szCs w:val="18"/>
        </w:rPr>
        <w:t>student lounge</w:t>
      </w:r>
      <w:r w:rsidRPr="007D6B9A">
        <w:rPr>
          <w:sz w:val="18"/>
          <w:szCs w:val="18"/>
        </w:rPr>
        <w:t xml:space="preserve">, </w:t>
      </w:r>
      <w:r w:rsidRPr="007D6B9A">
        <w:rPr>
          <w:b/>
          <w:bCs/>
          <w:sz w:val="18"/>
          <w:szCs w:val="18"/>
        </w:rPr>
        <w:t>dispensary</w:t>
      </w:r>
      <w:r w:rsidRPr="007D6B9A">
        <w:rPr>
          <w:sz w:val="18"/>
          <w:szCs w:val="18"/>
        </w:rPr>
        <w:t xml:space="preserve">, </w:t>
      </w:r>
      <w:r w:rsidRPr="007D6B9A">
        <w:rPr>
          <w:b/>
          <w:bCs/>
          <w:sz w:val="18"/>
          <w:szCs w:val="18"/>
        </w:rPr>
        <w:t>secure storage area</w:t>
      </w:r>
      <w:r w:rsidRPr="007D6B9A">
        <w:rPr>
          <w:sz w:val="18"/>
          <w:szCs w:val="18"/>
        </w:rPr>
        <w:t xml:space="preserve">, </w:t>
      </w:r>
      <w:r w:rsidRPr="007D6B9A">
        <w:rPr>
          <w:b/>
          <w:bCs/>
          <w:sz w:val="18"/>
          <w:szCs w:val="18"/>
        </w:rPr>
        <w:t>two ADA-accessible restrooms</w:t>
      </w:r>
      <w:r w:rsidRPr="007D6B9A">
        <w:rPr>
          <w:sz w:val="18"/>
          <w:szCs w:val="18"/>
        </w:rPr>
        <w:t xml:space="preserve">, and a </w:t>
      </w:r>
      <w:r w:rsidRPr="007D6B9A">
        <w:rPr>
          <w:b/>
          <w:bCs/>
          <w:sz w:val="18"/>
          <w:szCs w:val="18"/>
        </w:rPr>
        <w:t>reception area</w:t>
      </w:r>
      <w:r w:rsidRPr="007D6B9A">
        <w:rPr>
          <w:sz w:val="18"/>
          <w:szCs w:val="18"/>
        </w:rPr>
        <w:t xml:space="preserve">. Its </w:t>
      </w:r>
      <w:r w:rsidRPr="007D6B9A">
        <w:rPr>
          <w:b/>
          <w:bCs/>
          <w:sz w:val="18"/>
          <w:szCs w:val="18"/>
        </w:rPr>
        <w:t>clinic floor</w:t>
      </w:r>
      <w:r w:rsidRPr="007D6B9A">
        <w:rPr>
          <w:sz w:val="18"/>
          <w:szCs w:val="18"/>
        </w:rPr>
        <w:t xml:space="preserve"> supports practical training for </w:t>
      </w:r>
      <w:r w:rsidRPr="007D6B9A">
        <w:rPr>
          <w:b/>
          <w:bCs/>
          <w:sz w:val="18"/>
          <w:szCs w:val="18"/>
        </w:rPr>
        <w:t>Cosmetology</w:t>
      </w:r>
      <w:r w:rsidRPr="007D6B9A">
        <w:rPr>
          <w:sz w:val="18"/>
          <w:szCs w:val="18"/>
        </w:rPr>
        <w:t xml:space="preserve">, </w:t>
      </w:r>
      <w:r w:rsidRPr="007D6B9A">
        <w:rPr>
          <w:b/>
          <w:bCs/>
          <w:sz w:val="18"/>
          <w:szCs w:val="18"/>
        </w:rPr>
        <w:t>Aesthetics</w:t>
      </w:r>
      <w:r w:rsidRPr="007D6B9A">
        <w:rPr>
          <w:sz w:val="18"/>
          <w:szCs w:val="18"/>
        </w:rPr>
        <w:t xml:space="preserve">, </w:t>
      </w:r>
      <w:r w:rsidRPr="007D6B9A">
        <w:rPr>
          <w:b/>
          <w:bCs/>
          <w:sz w:val="18"/>
          <w:szCs w:val="18"/>
        </w:rPr>
        <w:t>Nail Technology</w:t>
      </w:r>
      <w:r w:rsidRPr="007D6B9A">
        <w:rPr>
          <w:sz w:val="18"/>
          <w:szCs w:val="18"/>
        </w:rPr>
        <w:t xml:space="preserve">, </w:t>
      </w:r>
      <w:r w:rsidRPr="007D6B9A">
        <w:rPr>
          <w:b/>
          <w:bCs/>
          <w:sz w:val="18"/>
          <w:szCs w:val="18"/>
        </w:rPr>
        <w:t>Hairstyling</w:t>
      </w:r>
      <w:r w:rsidR="00142081">
        <w:rPr>
          <w:b/>
          <w:bCs/>
          <w:sz w:val="18"/>
          <w:szCs w:val="18"/>
        </w:rPr>
        <w:t>, and Instructor</w:t>
      </w:r>
      <w:r w:rsidRPr="007D6B9A">
        <w:rPr>
          <w:sz w:val="18"/>
          <w:szCs w:val="18"/>
        </w:rPr>
        <w:t xml:space="preserve"> students, who also have access to a </w:t>
      </w:r>
      <w:r w:rsidRPr="007D6B9A">
        <w:rPr>
          <w:b/>
          <w:bCs/>
          <w:sz w:val="18"/>
          <w:szCs w:val="18"/>
        </w:rPr>
        <w:t>break room</w:t>
      </w:r>
      <w:r w:rsidRPr="007D6B9A">
        <w:rPr>
          <w:sz w:val="18"/>
          <w:szCs w:val="18"/>
        </w:rPr>
        <w:t xml:space="preserve"> and </w:t>
      </w:r>
      <w:r w:rsidRPr="007D6B9A">
        <w:rPr>
          <w:b/>
          <w:bCs/>
          <w:sz w:val="18"/>
          <w:szCs w:val="18"/>
        </w:rPr>
        <w:t>lockers</w:t>
      </w:r>
      <w:r w:rsidRPr="007D6B9A">
        <w:rPr>
          <w:sz w:val="18"/>
          <w:szCs w:val="18"/>
        </w:rPr>
        <w:t>.</w:t>
      </w:r>
    </w:p>
    <w:p w14:paraId="62C71274" w14:textId="77777777" w:rsidR="007D6B9A" w:rsidRPr="007D6B9A" w:rsidRDefault="007D6B9A" w:rsidP="007D6B9A">
      <w:pPr>
        <w:spacing w:line="240" w:lineRule="auto"/>
        <w:rPr>
          <w:sz w:val="18"/>
          <w:szCs w:val="18"/>
        </w:rPr>
      </w:pPr>
      <w:r w:rsidRPr="007D6B9A">
        <w:rPr>
          <w:sz w:val="18"/>
          <w:szCs w:val="18"/>
        </w:rPr>
        <w:t xml:space="preserve">Both campuses are </w:t>
      </w:r>
      <w:r w:rsidRPr="007D6B9A">
        <w:rPr>
          <w:b/>
          <w:bCs/>
          <w:sz w:val="18"/>
          <w:szCs w:val="18"/>
        </w:rPr>
        <w:t>wholly owned and operated (100%) by 5 Star Enterprise, LLC</w:t>
      </w:r>
      <w:r w:rsidRPr="007D6B9A">
        <w:rPr>
          <w:sz w:val="18"/>
          <w:szCs w:val="18"/>
        </w:rPr>
        <w:t>.</w:t>
      </w:r>
    </w:p>
    <w:p w14:paraId="0A1BD186" w14:textId="77777777" w:rsidR="00361975" w:rsidRDefault="007D6B9A" w:rsidP="007D6B9A">
      <w:pPr>
        <w:spacing w:line="240" w:lineRule="auto"/>
        <w:rPr>
          <w:sz w:val="18"/>
          <w:szCs w:val="18"/>
        </w:rPr>
      </w:pPr>
      <w:r w:rsidRPr="007D6B9A">
        <w:rPr>
          <w:sz w:val="18"/>
          <w:szCs w:val="18"/>
        </w:rPr>
        <w:t xml:space="preserve">Turning Point Beauty College maintains a consistent commitment to providing high-quality facilities, resources, and supplies to ensure that learning is </w:t>
      </w:r>
      <w:r w:rsidRPr="007D6B9A">
        <w:rPr>
          <w:b/>
          <w:bCs/>
          <w:sz w:val="18"/>
          <w:szCs w:val="18"/>
        </w:rPr>
        <w:t>productive, safe, and fully compliant</w:t>
      </w:r>
      <w:r w:rsidRPr="007D6B9A">
        <w:rPr>
          <w:sz w:val="18"/>
          <w:szCs w:val="18"/>
        </w:rPr>
        <w:t>—creating an educational environment that prepares students for long-term career success.</w:t>
      </w:r>
    </w:p>
    <w:p w14:paraId="09143769" w14:textId="77777777" w:rsidR="008928EE" w:rsidRDefault="008928EE">
      <w:pPr>
        <w:rPr>
          <w:sz w:val="18"/>
          <w:szCs w:val="18"/>
        </w:rPr>
      </w:pPr>
    </w:p>
    <w:p w14:paraId="436A4790" w14:textId="77777777" w:rsidR="008928EE" w:rsidRDefault="008928EE">
      <w:pPr>
        <w:rPr>
          <w:sz w:val="18"/>
          <w:szCs w:val="18"/>
        </w:rPr>
      </w:pPr>
    </w:p>
    <w:p w14:paraId="71523880" w14:textId="77777777" w:rsidR="008928EE" w:rsidRDefault="008928EE">
      <w:pPr>
        <w:rPr>
          <w:sz w:val="18"/>
          <w:szCs w:val="18"/>
        </w:rPr>
      </w:pPr>
    </w:p>
    <w:p w14:paraId="2FFD2B73" w14:textId="77777777" w:rsidR="008928EE" w:rsidRDefault="008928EE">
      <w:pPr>
        <w:rPr>
          <w:sz w:val="18"/>
          <w:szCs w:val="18"/>
        </w:rPr>
      </w:pPr>
    </w:p>
    <w:p w14:paraId="14D6042E" w14:textId="77777777" w:rsidR="008928EE" w:rsidRDefault="008928EE">
      <w:pPr>
        <w:rPr>
          <w:sz w:val="18"/>
          <w:szCs w:val="18"/>
        </w:rPr>
      </w:pPr>
    </w:p>
    <w:p w14:paraId="358DFEC7" w14:textId="77777777" w:rsidR="008928EE" w:rsidRDefault="008928EE">
      <w:pPr>
        <w:rPr>
          <w:sz w:val="18"/>
          <w:szCs w:val="18"/>
        </w:rPr>
      </w:pPr>
    </w:p>
    <w:p w14:paraId="32E04B3B" w14:textId="77777777" w:rsidR="008928EE" w:rsidRDefault="008928EE">
      <w:pPr>
        <w:rPr>
          <w:sz w:val="18"/>
          <w:szCs w:val="18"/>
        </w:rPr>
      </w:pPr>
    </w:p>
    <w:p w14:paraId="26E6D40E" w14:textId="77777777" w:rsidR="008928EE" w:rsidRDefault="008928EE">
      <w:pPr>
        <w:rPr>
          <w:sz w:val="18"/>
          <w:szCs w:val="18"/>
        </w:rPr>
      </w:pPr>
    </w:p>
    <w:p w14:paraId="45C9DC1E" w14:textId="77777777" w:rsidR="008928EE" w:rsidRDefault="008928EE">
      <w:pPr>
        <w:rPr>
          <w:sz w:val="18"/>
          <w:szCs w:val="18"/>
        </w:rPr>
      </w:pPr>
    </w:p>
    <w:p w14:paraId="7D558559" w14:textId="77777777" w:rsidR="008928EE" w:rsidRDefault="008928EE">
      <w:pPr>
        <w:rPr>
          <w:sz w:val="18"/>
          <w:szCs w:val="18"/>
        </w:rPr>
      </w:pPr>
    </w:p>
    <w:p w14:paraId="23A77AB1" w14:textId="77777777" w:rsidR="008928EE" w:rsidRDefault="008928EE">
      <w:pPr>
        <w:rPr>
          <w:sz w:val="18"/>
          <w:szCs w:val="18"/>
        </w:rPr>
      </w:pPr>
    </w:p>
    <w:p w14:paraId="569FE2EB" w14:textId="77777777" w:rsidR="008928EE" w:rsidRDefault="008928EE">
      <w:pPr>
        <w:rPr>
          <w:sz w:val="18"/>
          <w:szCs w:val="18"/>
        </w:rPr>
      </w:pPr>
    </w:p>
    <w:p w14:paraId="711FB718" w14:textId="77777777" w:rsidR="00E63DCB" w:rsidRDefault="00E63DCB" w:rsidP="00275BDC">
      <w:pPr>
        <w:rPr>
          <w:sz w:val="18"/>
          <w:szCs w:val="18"/>
        </w:rPr>
      </w:pPr>
    </w:p>
    <w:p w14:paraId="480070DA" w14:textId="15096D7F" w:rsidR="00361975" w:rsidRPr="00275BDC" w:rsidRDefault="008928EE" w:rsidP="00275BDC">
      <w:pPr>
        <w:rPr>
          <w:sz w:val="18"/>
          <w:szCs w:val="18"/>
        </w:rPr>
      </w:pPr>
      <w:r w:rsidRPr="008928EE">
        <w:rPr>
          <w:sz w:val="18"/>
          <w:szCs w:val="18"/>
        </w:rPr>
        <w:t>(</w:t>
      </w:r>
      <w:r w:rsidRPr="008928EE">
        <w:rPr>
          <w:b/>
          <w:bCs/>
          <w:sz w:val="14"/>
          <w:szCs w:val="14"/>
        </w:rPr>
        <w:t>Complies with NACCAS Standards I.A(4), II.A(1–3), and VI.A(1), 34 CFR §668.41(a) &amp; (b)(2)(i) (U.S. Department of Education), A.A.C. R4-10-304(A)(1) &amp; (A)(3) (Arizona State Board of</w:t>
      </w:r>
      <w:r w:rsidR="00D43CC3">
        <w:rPr>
          <w:b/>
          <w:bCs/>
          <w:sz w:val="14"/>
          <w:szCs w:val="14"/>
        </w:rPr>
        <w:t xml:space="preserve"> Barbering</w:t>
      </w:r>
      <w:r w:rsidR="004F213F">
        <w:rPr>
          <w:b/>
          <w:bCs/>
          <w:sz w:val="14"/>
          <w:szCs w:val="14"/>
        </w:rPr>
        <w:t xml:space="preserve"> and</w:t>
      </w:r>
      <w:r w:rsidRPr="008928EE">
        <w:rPr>
          <w:b/>
          <w:bCs/>
          <w:sz w:val="14"/>
          <w:szCs w:val="14"/>
        </w:rPr>
        <w:t xml:space="preserve"> Cosmetology), and 38 CFR §21.4254(c)(13), §21.4253(d)(1) (U.S. Department of Veterans Affairs / State Approving Agency).</w:t>
      </w:r>
      <w:r w:rsidRPr="008928EE">
        <w:rPr>
          <w:sz w:val="14"/>
          <w:szCs w:val="14"/>
        </w:rPr>
        <w:t>)</w:t>
      </w:r>
      <w:r w:rsidR="00361975">
        <w:rPr>
          <w:sz w:val="18"/>
          <w:szCs w:val="18"/>
        </w:rPr>
        <w:br w:type="page"/>
      </w:r>
    </w:p>
    <w:p w14:paraId="73C21B7B" w14:textId="33EE5C30" w:rsidR="00D64AB9" w:rsidRPr="00275BDC" w:rsidRDefault="00D64AB9" w:rsidP="00275BDC">
      <w:pPr>
        <w:spacing w:line="240" w:lineRule="auto"/>
        <w:rPr>
          <w:b/>
          <w:bCs/>
          <w:sz w:val="28"/>
          <w:szCs w:val="28"/>
        </w:rPr>
      </w:pPr>
      <w:r w:rsidRPr="00275BDC">
        <w:rPr>
          <w:b/>
          <w:bCs/>
          <w:sz w:val="28"/>
          <w:szCs w:val="28"/>
        </w:rPr>
        <w:lastRenderedPageBreak/>
        <w:t>A Message from the President</w:t>
      </w:r>
    </w:p>
    <w:p w14:paraId="4A3AA961" w14:textId="38522B18" w:rsidR="00313C4C" w:rsidRPr="00313C4C" w:rsidRDefault="00313C4C" w:rsidP="00313C4C">
      <w:pPr>
        <w:spacing w:line="240" w:lineRule="auto"/>
        <w:rPr>
          <w:sz w:val="18"/>
          <w:szCs w:val="18"/>
        </w:rPr>
      </w:pPr>
      <w:r w:rsidRPr="00313C4C">
        <w:rPr>
          <w:sz w:val="18"/>
          <w:szCs w:val="18"/>
        </w:rPr>
        <w:t xml:space="preserve">Welcome to </w:t>
      </w:r>
      <w:r w:rsidRPr="00313C4C">
        <w:rPr>
          <w:b/>
          <w:bCs/>
          <w:sz w:val="18"/>
          <w:szCs w:val="18"/>
        </w:rPr>
        <w:t>Turning Point Beauty College</w:t>
      </w:r>
      <w:r w:rsidRPr="00313C4C">
        <w:rPr>
          <w:sz w:val="18"/>
          <w:szCs w:val="18"/>
        </w:rPr>
        <w:t xml:space="preserve">. Our goal is to be one of Arizona’s finest beauty schools, and with your dedication, </w:t>
      </w:r>
      <w:r w:rsidR="00655072">
        <w:rPr>
          <w:sz w:val="18"/>
          <w:szCs w:val="18"/>
        </w:rPr>
        <w:t xml:space="preserve">I know that </w:t>
      </w:r>
      <w:r w:rsidRPr="00313C4C">
        <w:rPr>
          <w:sz w:val="18"/>
          <w:szCs w:val="18"/>
        </w:rPr>
        <w:t>we can achieve that together.</w:t>
      </w:r>
    </w:p>
    <w:p w14:paraId="4780C3E2" w14:textId="4B4656D1" w:rsidR="00313C4C" w:rsidRPr="00313C4C" w:rsidRDefault="00313C4C" w:rsidP="00313C4C">
      <w:pPr>
        <w:spacing w:line="240" w:lineRule="auto"/>
        <w:rPr>
          <w:sz w:val="18"/>
          <w:szCs w:val="18"/>
        </w:rPr>
      </w:pPr>
      <w:r w:rsidRPr="00313C4C">
        <w:rPr>
          <w:sz w:val="18"/>
          <w:szCs w:val="18"/>
        </w:rPr>
        <w:t xml:space="preserve">The name </w:t>
      </w:r>
      <w:r w:rsidRPr="00313C4C">
        <w:rPr>
          <w:i/>
          <w:iCs/>
          <w:sz w:val="18"/>
          <w:szCs w:val="18"/>
        </w:rPr>
        <w:t>Turning Point</w:t>
      </w:r>
      <w:r w:rsidRPr="00313C4C">
        <w:rPr>
          <w:sz w:val="18"/>
          <w:szCs w:val="18"/>
        </w:rPr>
        <w:t xml:space="preserve"> reflects the life-changing journey our students experience here. Through your training in </w:t>
      </w:r>
      <w:r w:rsidRPr="00313C4C">
        <w:rPr>
          <w:b/>
          <w:bCs/>
          <w:sz w:val="18"/>
          <w:szCs w:val="18"/>
        </w:rPr>
        <w:t>Cosmetology</w:t>
      </w:r>
      <w:r w:rsidRPr="00313C4C">
        <w:rPr>
          <w:sz w:val="18"/>
          <w:szCs w:val="18"/>
        </w:rPr>
        <w:t xml:space="preserve">, </w:t>
      </w:r>
      <w:r w:rsidRPr="00313C4C">
        <w:rPr>
          <w:b/>
          <w:bCs/>
          <w:sz w:val="18"/>
          <w:szCs w:val="18"/>
        </w:rPr>
        <w:t>Instructor</w:t>
      </w:r>
      <w:r w:rsidRPr="00313C4C">
        <w:rPr>
          <w:sz w:val="18"/>
          <w:szCs w:val="18"/>
        </w:rPr>
        <w:t xml:space="preserve">, </w:t>
      </w:r>
      <w:r w:rsidRPr="00313C4C">
        <w:rPr>
          <w:b/>
          <w:bCs/>
          <w:sz w:val="18"/>
          <w:szCs w:val="18"/>
        </w:rPr>
        <w:t>Nail Technology</w:t>
      </w:r>
      <w:r w:rsidRPr="00313C4C">
        <w:rPr>
          <w:sz w:val="18"/>
          <w:szCs w:val="18"/>
        </w:rPr>
        <w:t xml:space="preserve">, </w:t>
      </w:r>
      <w:r w:rsidRPr="00313C4C">
        <w:rPr>
          <w:b/>
          <w:bCs/>
          <w:sz w:val="18"/>
          <w:szCs w:val="18"/>
        </w:rPr>
        <w:t>Aesthetics</w:t>
      </w:r>
      <w:r w:rsidRPr="00313C4C">
        <w:rPr>
          <w:sz w:val="18"/>
          <w:szCs w:val="18"/>
        </w:rPr>
        <w:t xml:space="preserve">, </w:t>
      </w:r>
      <w:r w:rsidRPr="00313C4C">
        <w:rPr>
          <w:b/>
          <w:bCs/>
          <w:sz w:val="18"/>
          <w:szCs w:val="18"/>
        </w:rPr>
        <w:t>Hairstyling</w:t>
      </w:r>
      <w:r w:rsidR="00AD4B0E">
        <w:rPr>
          <w:b/>
          <w:bCs/>
          <w:sz w:val="18"/>
          <w:szCs w:val="18"/>
        </w:rPr>
        <w:t xml:space="preserve"> programs</w:t>
      </w:r>
      <w:r w:rsidRPr="00313C4C">
        <w:rPr>
          <w:sz w:val="18"/>
          <w:szCs w:val="18"/>
        </w:rPr>
        <w:t xml:space="preserve">, and our </w:t>
      </w:r>
      <w:r w:rsidRPr="00313C4C">
        <w:rPr>
          <w:b/>
          <w:bCs/>
          <w:sz w:val="18"/>
          <w:szCs w:val="18"/>
        </w:rPr>
        <w:t>Eyelash Technician Certification</w:t>
      </w:r>
      <w:r w:rsidR="005055B6">
        <w:rPr>
          <w:b/>
          <w:bCs/>
          <w:sz w:val="18"/>
          <w:szCs w:val="18"/>
        </w:rPr>
        <w:t xml:space="preserve"> course</w:t>
      </w:r>
      <w:r w:rsidRPr="00313C4C">
        <w:rPr>
          <w:sz w:val="18"/>
          <w:szCs w:val="18"/>
        </w:rPr>
        <w:t>, you will gain not only a rewarding career but also a lasting sense of confidence and purpose. Helping others feel their best allows us to grow both personally and professionally—a true win-win.</w:t>
      </w:r>
    </w:p>
    <w:p w14:paraId="31E7802E" w14:textId="77777777" w:rsidR="00313C4C" w:rsidRPr="00313C4C" w:rsidRDefault="00313C4C" w:rsidP="00313C4C">
      <w:pPr>
        <w:spacing w:line="240" w:lineRule="auto"/>
        <w:rPr>
          <w:sz w:val="18"/>
          <w:szCs w:val="18"/>
        </w:rPr>
      </w:pPr>
      <w:r w:rsidRPr="00313C4C">
        <w:rPr>
          <w:sz w:val="18"/>
          <w:szCs w:val="18"/>
        </w:rPr>
        <w:t>I am confident you will find your time here inspiring and transformative, and I look forward to meeting you in person.</w:t>
      </w:r>
    </w:p>
    <w:p w14:paraId="43F721A3" w14:textId="77777777" w:rsidR="00465874" w:rsidRPr="00465874" w:rsidRDefault="00465874" w:rsidP="00465874">
      <w:pPr>
        <w:spacing w:line="240" w:lineRule="auto"/>
        <w:rPr>
          <w:sz w:val="18"/>
          <w:szCs w:val="18"/>
        </w:rPr>
      </w:pPr>
      <w:r w:rsidRPr="00465874">
        <w:rPr>
          <w:sz w:val="18"/>
          <w:szCs w:val="18"/>
        </w:rPr>
        <w:t> </w:t>
      </w:r>
    </w:p>
    <w:p w14:paraId="3BC71959" w14:textId="6C74E486" w:rsidR="00FA2240" w:rsidRDefault="00505BB8" w:rsidP="00FA2240">
      <w:pPr>
        <w:spacing w:line="240" w:lineRule="auto"/>
        <w:rPr>
          <w:sz w:val="18"/>
          <w:szCs w:val="18"/>
        </w:rPr>
      </w:pPr>
      <w:r w:rsidRPr="00505BB8">
        <w:rPr>
          <w:noProof/>
          <w:sz w:val="18"/>
          <w:szCs w:val="18"/>
        </w:rPr>
        <w:drawing>
          <wp:inline distT="0" distB="0" distL="0" distR="0" wp14:anchorId="5B6FCE22" wp14:editId="1F042923">
            <wp:extent cx="2066940" cy="600079"/>
            <wp:effectExtent l="0" t="0" r="9525" b="9525"/>
            <wp:docPr id="1928013332" name="Picture 1"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13332" name="Picture 1" descr="A close up of a signature&#10;&#10;AI-generated content may be incorrect."/>
                    <pic:cNvPicPr/>
                  </pic:nvPicPr>
                  <pic:blipFill>
                    <a:blip r:embed="rId10"/>
                    <a:stretch>
                      <a:fillRect/>
                    </a:stretch>
                  </pic:blipFill>
                  <pic:spPr>
                    <a:xfrm>
                      <a:off x="0" y="0"/>
                      <a:ext cx="2066940" cy="600079"/>
                    </a:xfrm>
                    <a:prstGeom prst="rect">
                      <a:avLst/>
                    </a:prstGeom>
                  </pic:spPr>
                </pic:pic>
              </a:graphicData>
            </a:graphic>
          </wp:inline>
        </w:drawing>
      </w:r>
    </w:p>
    <w:p w14:paraId="5AB4538E" w14:textId="77777777" w:rsidR="00505BB8" w:rsidRDefault="00505BB8" w:rsidP="00FA2240">
      <w:pPr>
        <w:spacing w:line="240" w:lineRule="auto"/>
        <w:rPr>
          <w:sz w:val="18"/>
          <w:szCs w:val="18"/>
        </w:rPr>
      </w:pPr>
    </w:p>
    <w:p w14:paraId="232D0981" w14:textId="4A8A5C8A" w:rsidR="00505BB8" w:rsidRDefault="00505BB8" w:rsidP="00FA2240">
      <w:pPr>
        <w:spacing w:line="240" w:lineRule="auto"/>
        <w:rPr>
          <w:sz w:val="18"/>
          <w:szCs w:val="18"/>
        </w:rPr>
      </w:pPr>
      <w:r>
        <w:rPr>
          <w:sz w:val="18"/>
          <w:szCs w:val="18"/>
        </w:rPr>
        <w:t>Nhu Bui Holder, President &amp; CEO</w:t>
      </w:r>
    </w:p>
    <w:p w14:paraId="39F7069C" w14:textId="77777777" w:rsidR="000D431B" w:rsidRPr="00FA2240" w:rsidRDefault="000D431B" w:rsidP="00FA2240">
      <w:pPr>
        <w:spacing w:line="240" w:lineRule="auto"/>
        <w:rPr>
          <w:sz w:val="18"/>
          <w:szCs w:val="18"/>
        </w:rPr>
      </w:pPr>
    </w:p>
    <w:p w14:paraId="60244312" w14:textId="060CF4C3" w:rsidR="006E7C07" w:rsidRDefault="006E7C07" w:rsidP="00FA2240">
      <w:pPr>
        <w:spacing w:line="240" w:lineRule="auto"/>
        <w:rPr>
          <w:sz w:val="18"/>
          <w:szCs w:val="18"/>
        </w:rPr>
      </w:pPr>
    </w:p>
    <w:p w14:paraId="0CBDFFEF" w14:textId="77777777" w:rsidR="00275BDC" w:rsidRDefault="00275BDC">
      <w:pPr>
        <w:rPr>
          <w:sz w:val="18"/>
          <w:szCs w:val="18"/>
        </w:rPr>
      </w:pPr>
    </w:p>
    <w:p w14:paraId="36FA040F" w14:textId="77777777" w:rsidR="00275BDC" w:rsidRDefault="00275BDC">
      <w:pPr>
        <w:rPr>
          <w:sz w:val="18"/>
          <w:szCs w:val="18"/>
        </w:rPr>
      </w:pPr>
    </w:p>
    <w:p w14:paraId="67A52BE6" w14:textId="77777777" w:rsidR="00275BDC" w:rsidRDefault="00275BDC">
      <w:pPr>
        <w:rPr>
          <w:sz w:val="18"/>
          <w:szCs w:val="18"/>
        </w:rPr>
      </w:pPr>
    </w:p>
    <w:p w14:paraId="6B18BDD2" w14:textId="77777777" w:rsidR="00275BDC" w:rsidRDefault="00275BDC">
      <w:pPr>
        <w:rPr>
          <w:sz w:val="18"/>
          <w:szCs w:val="18"/>
        </w:rPr>
      </w:pPr>
    </w:p>
    <w:p w14:paraId="70EA3212" w14:textId="77777777" w:rsidR="00275BDC" w:rsidRDefault="00275BDC">
      <w:pPr>
        <w:rPr>
          <w:sz w:val="18"/>
          <w:szCs w:val="18"/>
        </w:rPr>
      </w:pPr>
    </w:p>
    <w:p w14:paraId="1DF7FAAC" w14:textId="77777777" w:rsidR="00275BDC" w:rsidRDefault="00275BDC">
      <w:pPr>
        <w:rPr>
          <w:sz w:val="18"/>
          <w:szCs w:val="18"/>
        </w:rPr>
      </w:pPr>
    </w:p>
    <w:p w14:paraId="500506ED" w14:textId="77777777" w:rsidR="00275BDC" w:rsidRDefault="00275BDC">
      <w:pPr>
        <w:rPr>
          <w:sz w:val="18"/>
          <w:szCs w:val="18"/>
        </w:rPr>
      </w:pPr>
    </w:p>
    <w:p w14:paraId="2D66228F" w14:textId="77777777" w:rsidR="00275BDC" w:rsidRDefault="00275BDC">
      <w:pPr>
        <w:rPr>
          <w:sz w:val="18"/>
          <w:szCs w:val="18"/>
        </w:rPr>
      </w:pPr>
    </w:p>
    <w:p w14:paraId="75122F78" w14:textId="77777777" w:rsidR="00275BDC" w:rsidRDefault="00275BDC">
      <w:pPr>
        <w:rPr>
          <w:sz w:val="18"/>
          <w:szCs w:val="18"/>
        </w:rPr>
      </w:pPr>
    </w:p>
    <w:p w14:paraId="52C8E241" w14:textId="77777777" w:rsidR="00F7456D" w:rsidRDefault="00F7456D">
      <w:pPr>
        <w:rPr>
          <w:sz w:val="18"/>
          <w:szCs w:val="18"/>
        </w:rPr>
      </w:pPr>
    </w:p>
    <w:p w14:paraId="3BA0A62C" w14:textId="77777777" w:rsidR="00F7456D" w:rsidRDefault="00F7456D">
      <w:pPr>
        <w:rPr>
          <w:sz w:val="18"/>
          <w:szCs w:val="18"/>
        </w:rPr>
      </w:pPr>
    </w:p>
    <w:p w14:paraId="7649C9A2" w14:textId="77777777" w:rsidR="00275BDC" w:rsidRDefault="00275BDC">
      <w:pPr>
        <w:rPr>
          <w:sz w:val="18"/>
          <w:szCs w:val="18"/>
        </w:rPr>
      </w:pPr>
    </w:p>
    <w:p w14:paraId="4C4D16BD" w14:textId="77777777" w:rsidR="00275BDC" w:rsidRDefault="00275BDC">
      <w:pPr>
        <w:rPr>
          <w:sz w:val="18"/>
          <w:szCs w:val="18"/>
        </w:rPr>
      </w:pPr>
    </w:p>
    <w:p w14:paraId="39E2AFAD" w14:textId="77777777" w:rsidR="00275BDC" w:rsidRPr="00275BDC" w:rsidRDefault="00275BDC">
      <w:pPr>
        <w:rPr>
          <w:sz w:val="14"/>
          <w:szCs w:val="14"/>
        </w:rPr>
      </w:pPr>
    </w:p>
    <w:p w14:paraId="761A0497" w14:textId="1ACE1C4B" w:rsidR="006E7C07" w:rsidRDefault="00275BDC">
      <w:pPr>
        <w:rPr>
          <w:sz w:val="18"/>
          <w:szCs w:val="18"/>
        </w:rPr>
      </w:pPr>
      <w:r w:rsidRPr="00275BDC">
        <w:rPr>
          <w:sz w:val="14"/>
          <w:szCs w:val="14"/>
        </w:rPr>
        <w:t>(</w:t>
      </w:r>
      <w:r w:rsidRPr="00275BDC">
        <w:rPr>
          <w:b/>
          <w:bCs/>
          <w:sz w:val="14"/>
          <w:szCs w:val="14"/>
        </w:rPr>
        <w:t>Complies with NACCAS Standards I.A(1–2) and I.B(1), 34 CFR §668.41(a) &amp; (b)(1) (U.S. Department of Education), A.A.C. R4-10-304(A)(1) (Arizona State Board of Cosmetology), and 38 CFR §21.4254(c)(13), §21.4209(a) (U.S. Department of Veterans Affairs / State Approving Agency).</w:t>
      </w:r>
      <w:r w:rsidRPr="00275BDC">
        <w:rPr>
          <w:sz w:val="14"/>
          <w:szCs w:val="14"/>
        </w:rPr>
        <w:t>)</w:t>
      </w:r>
      <w:r w:rsidR="006E7C07">
        <w:rPr>
          <w:sz w:val="18"/>
          <w:szCs w:val="18"/>
        </w:rPr>
        <w:br w:type="page"/>
      </w:r>
    </w:p>
    <w:p w14:paraId="58EF962D" w14:textId="76FF7302" w:rsidR="00C94AE0" w:rsidRPr="00C94AE0" w:rsidRDefault="003D6B24" w:rsidP="00C94AE0">
      <w:pPr>
        <w:spacing w:after="40" w:line="240" w:lineRule="auto"/>
        <w:rPr>
          <w:b/>
          <w:bCs/>
          <w:sz w:val="28"/>
          <w:szCs w:val="28"/>
        </w:rPr>
      </w:pPr>
      <w:r w:rsidRPr="00C94AE0">
        <w:rPr>
          <w:b/>
          <w:bCs/>
          <w:sz w:val="28"/>
          <w:szCs w:val="28"/>
        </w:rPr>
        <w:lastRenderedPageBreak/>
        <w:t>Mission Statement</w:t>
      </w:r>
    </w:p>
    <w:p w14:paraId="1CC9B6B3" w14:textId="2D6D5622" w:rsidR="00C94AE0" w:rsidRDefault="00C94AE0" w:rsidP="00C94AE0">
      <w:pPr>
        <w:spacing w:after="40" w:line="240" w:lineRule="auto"/>
        <w:rPr>
          <w:sz w:val="20"/>
          <w:szCs w:val="20"/>
        </w:rPr>
      </w:pPr>
    </w:p>
    <w:p w14:paraId="3C465F3E" w14:textId="2F241E5B" w:rsidR="005055B6" w:rsidRDefault="00CC3D48" w:rsidP="00C94AE0">
      <w:pPr>
        <w:spacing w:after="40" w:line="240" w:lineRule="auto"/>
        <w:rPr>
          <w:sz w:val="20"/>
          <w:szCs w:val="20"/>
        </w:rPr>
      </w:pPr>
      <w:r w:rsidRPr="007446F8">
        <w:rPr>
          <w:sz w:val="20"/>
          <w:szCs w:val="20"/>
        </w:rPr>
        <w:t xml:space="preserve">The mission of </w:t>
      </w:r>
      <w:r w:rsidRPr="007446F8">
        <w:rPr>
          <w:b/>
          <w:bCs/>
          <w:sz w:val="20"/>
          <w:szCs w:val="20"/>
        </w:rPr>
        <w:t>Turning Point Beauty College</w:t>
      </w:r>
      <w:r w:rsidRPr="007446F8">
        <w:rPr>
          <w:sz w:val="20"/>
          <w:szCs w:val="20"/>
        </w:rPr>
        <w:t xml:space="preserve"> is to provide comprehensive career preparation in </w:t>
      </w:r>
      <w:r w:rsidR="008F6FA3" w:rsidRPr="007446F8">
        <w:rPr>
          <w:sz w:val="20"/>
          <w:szCs w:val="20"/>
        </w:rPr>
        <w:t>Cosmetology</w:t>
      </w:r>
      <w:r w:rsidRPr="007446F8">
        <w:rPr>
          <w:b/>
          <w:bCs/>
          <w:sz w:val="20"/>
          <w:szCs w:val="20"/>
        </w:rPr>
        <w:t xml:space="preserve"> Career Sciences</w:t>
      </w:r>
      <w:r w:rsidRPr="007446F8">
        <w:rPr>
          <w:sz w:val="20"/>
          <w:szCs w:val="20"/>
        </w:rPr>
        <w:t xml:space="preserve">, encompassing </w:t>
      </w:r>
      <w:r w:rsidRPr="007446F8">
        <w:rPr>
          <w:b/>
          <w:bCs/>
          <w:sz w:val="20"/>
          <w:szCs w:val="20"/>
        </w:rPr>
        <w:t xml:space="preserve">Hairstyling, </w:t>
      </w:r>
      <w:r w:rsidR="0071778F" w:rsidRPr="007446F8">
        <w:rPr>
          <w:b/>
          <w:bCs/>
          <w:sz w:val="20"/>
          <w:szCs w:val="20"/>
        </w:rPr>
        <w:t>Ae</w:t>
      </w:r>
      <w:r w:rsidRPr="007446F8">
        <w:rPr>
          <w:b/>
          <w:bCs/>
          <w:sz w:val="20"/>
          <w:szCs w:val="20"/>
        </w:rPr>
        <w:t>sthetics, Nail Technology, and Instructor Training</w:t>
      </w:r>
      <w:r w:rsidRPr="007446F8">
        <w:rPr>
          <w:sz w:val="20"/>
          <w:szCs w:val="20"/>
        </w:rPr>
        <w:t>.</w:t>
      </w:r>
    </w:p>
    <w:p w14:paraId="3F58CB13" w14:textId="647D76E0" w:rsidR="00CC3D48" w:rsidRDefault="00CC3D48" w:rsidP="00C94AE0">
      <w:pPr>
        <w:spacing w:after="40" w:line="240" w:lineRule="auto"/>
        <w:rPr>
          <w:sz w:val="20"/>
          <w:szCs w:val="20"/>
        </w:rPr>
      </w:pPr>
      <w:r w:rsidRPr="007446F8">
        <w:rPr>
          <w:sz w:val="20"/>
          <w:szCs w:val="20"/>
        </w:rPr>
        <w:br/>
        <w:t>Our objective is to empower students with the knowledge, technical skills, and professional habits necessary to succeed as licensed practitioners and educators within the beauty industry.</w:t>
      </w:r>
    </w:p>
    <w:p w14:paraId="64F83FE9" w14:textId="77777777" w:rsidR="005055B6" w:rsidRPr="007446F8" w:rsidRDefault="005055B6" w:rsidP="00C94AE0">
      <w:pPr>
        <w:spacing w:after="40" w:line="240" w:lineRule="auto"/>
        <w:rPr>
          <w:sz w:val="20"/>
          <w:szCs w:val="20"/>
        </w:rPr>
      </w:pPr>
    </w:p>
    <w:p w14:paraId="4C736A53" w14:textId="77777777" w:rsidR="00CC3D48" w:rsidRPr="007446F8" w:rsidRDefault="00CC3D48" w:rsidP="006B0EF0">
      <w:pPr>
        <w:spacing w:after="40" w:line="240" w:lineRule="auto"/>
        <w:rPr>
          <w:sz w:val="20"/>
          <w:szCs w:val="20"/>
        </w:rPr>
      </w:pPr>
      <w:r w:rsidRPr="007446F8">
        <w:rPr>
          <w:sz w:val="20"/>
          <w:szCs w:val="20"/>
        </w:rPr>
        <w:t xml:space="preserve">We uphold a commitment to excellence by continually evaluating our curriculum against </w:t>
      </w:r>
      <w:r w:rsidRPr="007446F8">
        <w:rPr>
          <w:b/>
          <w:bCs/>
          <w:sz w:val="20"/>
          <w:szCs w:val="20"/>
        </w:rPr>
        <w:t>state standards</w:t>
      </w:r>
      <w:r w:rsidRPr="007446F8">
        <w:rPr>
          <w:sz w:val="20"/>
          <w:szCs w:val="20"/>
        </w:rPr>
        <w:t xml:space="preserve"> and industry best practices. The </w:t>
      </w:r>
      <w:r w:rsidRPr="007446F8">
        <w:rPr>
          <w:b/>
          <w:bCs/>
          <w:sz w:val="20"/>
          <w:szCs w:val="20"/>
        </w:rPr>
        <w:t>quality and effectiveness</w:t>
      </w:r>
      <w:r w:rsidRPr="007446F8">
        <w:rPr>
          <w:sz w:val="20"/>
          <w:szCs w:val="20"/>
        </w:rPr>
        <w:t xml:space="preserve"> of our programs are measured through ongoing assessments of student learning outcomes, licensure achievement, and career placement success.</w:t>
      </w:r>
    </w:p>
    <w:p w14:paraId="043A637C" w14:textId="77777777" w:rsidR="005055B6" w:rsidRDefault="005055B6">
      <w:pPr>
        <w:rPr>
          <w:sz w:val="14"/>
          <w:szCs w:val="14"/>
        </w:rPr>
      </w:pPr>
    </w:p>
    <w:p w14:paraId="721C52C1" w14:textId="77777777" w:rsidR="00C94AE0" w:rsidRDefault="00C94AE0">
      <w:pPr>
        <w:rPr>
          <w:sz w:val="14"/>
          <w:szCs w:val="14"/>
        </w:rPr>
      </w:pPr>
    </w:p>
    <w:p w14:paraId="61363257" w14:textId="77777777" w:rsidR="00C94AE0" w:rsidRDefault="00C94AE0">
      <w:pPr>
        <w:rPr>
          <w:sz w:val="14"/>
          <w:szCs w:val="14"/>
        </w:rPr>
      </w:pPr>
    </w:p>
    <w:p w14:paraId="73211861" w14:textId="77777777" w:rsidR="00C94AE0" w:rsidRDefault="00C94AE0">
      <w:pPr>
        <w:rPr>
          <w:sz w:val="14"/>
          <w:szCs w:val="14"/>
        </w:rPr>
      </w:pPr>
    </w:p>
    <w:p w14:paraId="46399D06" w14:textId="77777777" w:rsidR="00C94AE0" w:rsidRDefault="00C94AE0">
      <w:pPr>
        <w:rPr>
          <w:sz w:val="14"/>
          <w:szCs w:val="14"/>
        </w:rPr>
      </w:pPr>
    </w:p>
    <w:p w14:paraId="45F715EA" w14:textId="77777777" w:rsidR="00C94AE0" w:rsidRDefault="00C94AE0">
      <w:pPr>
        <w:rPr>
          <w:sz w:val="14"/>
          <w:szCs w:val="14"/>
        </w:rPr>
      </w:pPr>
    </w:p>
    <w:p w14:paraId="1D58EF6E" w14:textId="77777777" w:rsidR="00C94AE0" w:rsidRDefault="00C94AE0">
      <w:pPr>
        <w:rPr>
          <w:sz w:val="14"/>
          <w:szCs w:val="14"/>
        </w:rPr>
      </w:pPr>
    </w:p>
    <w:p w14:paraId="4D9F385E" w14:textId="77777777" w:rsidR="00C94AE0" w:rsidRDefault="00C94AE0">
      <w:pPr>
        <w:rPr>
          <w:sz w:val="14"/>
          <w:szCs w:val="14"/>
        </w:rPr>
      </w:pPr>
    </w:p>
    <w:p w14:paraId="3BA7F160" w14:textId="77777777" w:rsidR="00C94AE0" w:rsidRDefault="00C94AE0">
      <w:pPr>
        <w:rPr>
          <w:sz w:val="14"/>
          <w:szCs w:val="14"/>
        </w:rPr>
      </w:pPr>
    </w:p>
    <w:p w14:paraId="1E266C8A" w14:textId="77777777" w:rsidR="00C94AE0" w:rsidRDefault="00C94AE0">
      <w:pPr>
        <w:rPr>
          <w:sz w:val="14"/>
          <w:szCs w:val="14"/>
        </w:rPr>
      </w:pPr>
    </w:p>
    <w:p w14:paraId="0AA7E34B" w14:textId="77777777" w:rsidR="00C94AE0" w:rsidRDefault="00C94AE0">
      <w:pPr>
        <w:rPr>
          <w:sz w:val="14"/>
          <w:szCs w:val="14"/>
        </w:rPr>
      </w:pPr>
    </w:p>
    <w:p w14:paraId="2DEE755D" w14:textId="77777777" w:rsidR="00C94AE0" w:rsidRDefault="00C94AE0">
      <w:pPr>
        <w:rPr>
          <w:sz w:val="14"/>
          <w:szCs w:val="14"/>
        </w:rPr>
      </w:pPr>
    </w:p>
    <w:p w14:paraId="52C70B06" w14:textId="77777777" w:rsidR="00C94AE0" w:rsidRDefault="00C94AE0">
      <w:pPr>
        <w:rPr>
          <w:sz w:val="14"/>
          <w:szCs w:val="14"/>
        </w:rPr>
      </w:pPr>
    </w:p>
    <w:p w14:paraId="2179E2E7" w14:textId="77777777" w:rsidR="00C94AE0" w:rsidRDefault="00C94AE0">
      <w:pPr>
        <w:rPr>
          <w:sz w:val="14"/>
          <w:szCs w:val="14"/>
        </w:rPr>
      </w:pPr>
    </w:p>
    <w:p w14:paraId="660C7A46" w14:textId="77777777" w:rsidR="00C94AE0" w:rsidRDefault="00C94AE0">
      <w:pPr>
        <w:rPr>
          <w:sz w:val="14"/>
          <w:szCs w:val="14"/>
        </w:rPr>
      </w:pPr>
    </w:p>
    <w:p w14:paraId="463403E9" w14:textId="77777777" w:rsidR="00C94AE0" w:rsidRDefault="00C94AE0">
      <w:pPr>
        <w:rPr>
          <w:sz w:val="14"/>
          <w:szCs w:val="14"/>
        </w:rPr>
      </w:pPr>
    </w:p>
    <w:p w14:paraId="539C415B" w14:textId="77777777" w:rsidR="00C94AE0" w:rsidRDefault="00C94AE0">
      <w:pPr>
        <w:rPr>
          <w:sz w:val="14"/>
          <w:szCs w:val="14"/>
        </w:rPr>
      </w:pPr>
    </w:p>
    <w:p w14:paraId="66A832C5" w14:textId="77777777" w:rsidR="00C94AE0" w:rsidRDefault="00C94AE0">
      <w:pPr>
        <w:rPr>
          <w:sz w:val="14"/>
          <w:szCs w:val="14"/>
        </w:rPr>
      </w:pPr>
    </w:p>
    <w:p w14:paraId="5DB8B138" w14:textId="77777777" w:rsidR="00C94AE0" w:rsidRDefault="00C94AE0">
      <w:pPr>
        <w:rPr>
          <w:sz w:val="14"/>
          <w:szCs w:val="14"/>
        </w:rPr>
      </w:pPr>
    </w:p>
    <w:p w14:paraId="1D38A780" w14:textId="77777777" w:rsidR="00C94AE0" w:rsidRDefault="00C94AE0">
      <w:pPr>
        <w:rPr>
          <w:sz w:val="14"/>
          <w:szCs w:val="14"/>
        </w:rPr>
      </w:pPr>
    </w:p>
    <w:p w14:paraId="12573D70" w14:textId="77777777" w:rsidR="00C94AE0" w:rsidRDefault="00C94AE0">
      <w:pPr>
        <w:rPr>
          <w:sz w:val="14"/>
          <w:szCs w:val="14"/>
        </w:rPr>
      </w:pPr>
    </w:p>
    <w:p w14:paraId="29DDE9B8" w14:textId="77777777" w:rsidR="00C94AE0" w:rsidRDefault="00C94AE0">
      <w:pPr>
        <w:rPr>
          <w:sz w:val="14"/>
          <w:szCs w:val="14"/>
        </w:rPr>
      </w:pPr>
    </w:p>
    <w:p w14:paraId="221CA0F3" w14:textId="68FEFD48" w:rsidR="006B0EF0" w:rsidRPr="007446F8" w:rsidRDefault="00C94AE0" w:rsidP="006B0EF0">
      <w:pPr>
        <w:spacing w:after="40" w:line="240" w:lineRule="auto"/>
        <w:rPr>
          <w:sz w:val="14"/>
          <w:szCs w:val="14"/>
        </w:rPr>
      </w:pPr>
      <w:r w:rsidRPr="007446F8">
        <w:rPr>
          <w:sz w:val="14"/>
          <w:szCs w:val="14"/>
        </w:rPr>
        <w:t>(</w:t>
      </w:r>
      <w:r w:rsidRPr="007446F8">
        <w:rPr>
          <w:b/>
          <w:bCs/>
          <w:sz w:val="14"/>
          <w:szCs w:val="14"/>
        </w:rPr>
        <w:t>Complies with NACCAS Standards I.A(1–3), I.B(1), 34 CFR §668.41(a)-(b) (U.S. Department of Education), A.A.C. R4-10-304(A)(1) &amp; (A)(3) (Arizona State Board of Cosmetology), and 38 CFR §21.4254(c)(13), §21.4209(a) (U.S. Department of Veterans Affairs / State Approving Agency).</w:t>
      </w:r>
      <w:r w:rsidRPr="007446F8">
        <w:rPr>
          <w:sz w:val="14"/>
          <w:szCs w:val="14"/>
        </w:rPr>
        <w:t>)</w:t>
      </w:r>
      <w:r>
        <w:rPr>
          <w:sz w:val="14"/>
          <w:szCs w:val="14"/>
        </w:rPr>
        <w:br w:type="page"/>
      </w:r>
    </w:p>
    <w:p w14:paraId="3071F714" w14:textId="33340632" w:rsidR="002519CA" w:rsidRDefault="003D6B24" w:rsidP="00C94AE0">
      <w:pPr>
        <w:spacing w:after="40" w:line="240" w:lineRule="auto"/>
        <w:rPr>
          <w:b/>
          <w:bCs/>
          <w:sz w:val="28"/>
          <w:szCs w:val="28"/>
        </w:rPr>
      </w:pPr>
      <w:r w:rsidRPr="00C94AE0">
        <w:rPr>
          <w:b/>
          <w:bCs/>
          <w:sz w:val="28"/>
          <w:szCs w:val="28"/>
        </w:rPr>
        <w:lastRenderedPageBreak/>
        <w:t>Career Opportunities</w:t>
      </w:r>
    </w:p>
    <w:p w14:paraId="23130A46" w14:textId="77777777" w:rsidR="00C87A9A" w:rsidRPr="00C94AE0" w:rsidRDefault="00C87A9A" w:rsidP="00C94AE0">
      <w:pPr>
        <w:spacing w:after="40" w:line="240" w:lineRule="auto"/>
        <w:rPr>
          <w:b/>
          <w:bCs/>
          <w:sz w:val="28"/>
          <w:szCs w:val="28"/>
        </w:rPr>
      </w:pPr>
    </w:p>
    <w:p w14:paraId="139107B2" w14:textId="184ED371" w:rsidR="00330A6A" w:rsidRDefault="00330A6A" w:rsidP="006B0EF0">
      <w:pPr>
        <w:spacing w:after="40" w:line="240" w:lineRule="auto"/>
        <w:rPr>
          <w:sz w:val="18"/>
          <w:szCs w:val="18"/>
        </w:rPr>
      </w:pPr>
      <w:r w:rsidRPr="00330A6A">
        <w:rPr>
          <w:sz w:val="18"/>
          <w:szCs w:val="18"/>
        </w:rPr>
        <w:t xml:space="preserve">A career in </w:t>
      </w:r>
      <w:r w:rsidRPr="00330A6A">
        <w:rPr>
          <w:b/>
          <w:bCs/>
          <w:sz w:val="18"/>
          <w:szCs w:val="18"/>
        </w:rPr>
        <w:t>Cosmetology</w:t>
      </w:r>
      <w:r w:rsidRPr="00330A6A">
        <w:rPr>
          <w:sz w:val="18"/>
          <w:szCs w:val="18"/>
        </w:rPr>
        <w:t xml:space="preserve"> offers a wide range of creative and professional opportunities in the ever-growing beauty and wellness industry. The field encompasses </w:t>
      </w:r>
      <w:r w:rsidRPr="00330A6A">
        <w:rPr>
          <w:b/>
          <w:bCs/>
          <w:sz w:val="18"/>
          <w:szCs w:val="18"/>
        </w:rPr>
        <w:t>hair design, skincare, nail care, and makeup artistry</w:t>
      </w:r>
      <w:r w:rsidRPr="00330A6A">
        <w:rPr>
          <w:sz w:val="18"/>
          <w:szCs w:val="18"/>
        </w:rPr>
        <w:t xml:space="preserve">, combining scientific knowledge, technical skill, </w:t>
      </w:r>
      <w:r w:rsidR="003E2F64">
        <w:rPr>
          <w:sz w:val="18"/>
          <w:szCs w:val="18"/>
        </w:rPr>
        <w:t>with</w:t>
      </w:r>
      <w:r w:rsidRPr="00330A6A">
        <w:rPr>
          <w:sz w:val="18"/>
          <w:szCs w:val="18"/>
        </w:rPr>
        <w:t xml:space="preserve"> artistic expression. Training at </w:t>
      </w:r>
      <w:r w:rsidRPr="00330A6A">
        <w:rPr>
          <w:b/>
          <w:bCs/>
          <w:sz w:val="18"/>
          <w:szCs w:val="18"/>
        </w:rPr>
        <w:t>Turning Point Beauty College</w:t>
      </w:r>
      <w:r w:rsidRPr="00330A6A">
        <w:rPr>
          <w:sz w:val="18"/>
          <w:szCs w:val="18"/>
        </w:rPr>
        <w:t xml:space="preserve"> prepares graduates to meet state licensing standards and pursue meaningful, income-generating careers in a variety of settings.</w:t>
      </w:r>
    </w:p>
    <w:p w14:paraId="01490A28" w14:textId="77777777" w:rsidR="00076D18" w:rsidRPr="00330A6A" w:rsidRDefault="00076D18" w:rsidP="006B0EF0">
      <w:pPr>
        <w:spacing w:after="40" w:line="240" w:lineRule="auto"/>
        <w:rPr>
          <w:sz w:val="18"/>
          <w:szCs w:val="18"/>
        </w:rPr>
      </w:pPr>
    </w:p>
    <w:p w14:paraId="3DE0EF69" w14:textId="77777777" w:rsidR="00330A6A" w:rsidRPr="00330A6A" w:rsidRDefault="00330A6A" w:rsidP="006B0EF0">
      <w:pPr>
        <w:spacing w:after="40" w:line="240" w:lineRule="auto"/>
        <w:rPr>
          <w:b/>
          <w:bCs/>
          <w:sz w:val="18"/>
          <w:szCs w:val="18"/>
        </w:rPr>
      </w:pPr>
      <w:r w:rsidRPr="00330A6A">
        <w:rPr>
          <w:b/>
          <w:bCs/>
          <w:sz w:val="18"/>
          <w:szCs w:val="18"/>
        </w:rPr>
        <w:t>Career Paths for Licensed Professionals</w:t>
      </w:r>
    </w:p>
    <w:p w14:paraId="794D6E60" w14:textId="77777777" w:rsidR="00330A6A" w:rsidRPr="00330A6A" w:rsidRDefault="00330A6A" w:rsidP="006B0EF0">
      <w:pPr>
        <w:spacing w:after="40" w:line="240" w:lineRule="auto"/>
        <w:rPr>
          <w:sz w:val="18"/>
          <w:szCs w:val="18"/>
        </w:rPr>
      </w:pPr>
      <w:r w:rsidRPr="00330A6A">
        <w:rPr>
          <w:sz w:val="18"/>
          <w:szCs w:val="18"/>
        </w:rPr>
        <w:t xml:space="preserve">Graduates of the </w:t>
      </w:r>
      <w:r w:rsidRPr="00330A6A">
        <w:rPr>
          <w:b/>
          <w:bCs/>
          <w:sz w:val="18"/>
          <w:szCs w:val="18"/>
        </w:rPr>
        <w:t>Cosmetology</w:t>
      </w:r>
      <w:r w:rsidRPr="00330A6A">
        <w:rPr>
          <w:sz w:val="18"/>
          <w:szCs w:val="18"/>
        </w:rPr>
        <w:t xml:space="preserve">, </w:t>
      </w:r>
      <w:r w:rsidRPr="00330A6A">
        <w:rPr>
          <w:b/>
          <w:bCs/>
          <w:sz w:val="18"/>
          <w:szCs w:val="18"/>
        </w:rPr>
        <w:t>Hairstyling</w:t>
      </w:r>
      <w:r w:rsidRPr="00330A6A">
        <w:rPr>
          <w:sz w:val="18"/>
          <w:szCs w:val="18"/>
        </w:rPr>
        <w:t xml:space="preserve">, </w:t>
      </w:r>
      <w:r w:rsidRPr="00330A6A">
        <w:rPr>
          <w:b/>
          <w:bCs/>
          <w:sz w:val="18"/>
          <w:szCs w:val="18"/>
        </w:rPr>
        <w:t>Nail Technology</w:t>
      </w:r>
      <w:r w:rsidRPr="00330A6A">
        <w:rPr>
          <w:sz w:val="18"/>
          <w:szCs w:val="18"/>
        </w:rPr>
        <w:t xml:space="preserve">, </w:t>
      </w:r>
      <w:r w:rsidRPr="00330A6A">
        <w:rPr>
          <w:b/>
          <w:bCs/>
          <w:sz w:val="18"/>
          <w:szCs w:val="18"/>
        </w:rPr>
        <w:t>Aesthetics</w:t>
      </w:r>
      <w:r w:rsidRPr="00330A6A">
        <w:rPr>
          <w:sz w:val="18"/>
          <w:szCs w:val="18"/>
        </w:rPr>
        <w:t xml:space="preserve">, and </w:t>
      </w:r>
      <w:r w:rsidRPr="00330A6A">
        <w:rPr>
          <w:b/>
          <w:bCs/>
          <w:sz w:val="18"/>
          <w:szCs w:val="18"/>
        </w:rPr>
        <w:t>Cosmetology Instructor</w:t>
      </w:r>
      <w:r w:rsidRPr="00330A6A">
        <w:rPr>
          <w:sz w:val="18"/>
          <w:szCs w:val="18"/>
        </w:rPr>
        <w:t xml:space="preserve"> programs may pursue positions such as:</w:t>
      </w:r>
    </w:p>
    <w:p w14:paraId="7DEFCF02" w14:textId="35F448A3" w:rsidR="00330A6A" w:rsidRPr="004E4B76" w:rsidRDefault="00330A6A" w:rsidP="004E4B76">
      <w:pPr>
        <w:numPr>
          <w:ilvl w:val="0"/>
          <w:numId w:val="1"/>
        </w:numPr>
        <w:spacing w:after="40" w:line="240" w:lineRule="auto"/>
        <w:rPr>
          <w:sz w:val="18"/>
          <w:szCs w:val="18"/>
        </w:rPr>
      </w:pPr>
      <w:r w:rsidRPr="00330A6A">
        <w:rPr>
          <w:sz w:val="18"/>
          <w:szCs w:val="18"/>
        </w:rPr>
        <w:t>Hairstylist or Hair Designer</w:t>
      </w:r>
      <w:r w:rsidR="004E4B76">
        <w:rPr>
          <w:sz w:val="18"/>
          <w:szCs w:val="18"/>
        </w:rPr>
        <w:t xml:space="preserve"> or </w:t>
      </w:r>
      <w:r w:rsidRPr="004E4B76">
        <w:rPr>
          <w:sz w:val="18"/>
          <w:szCs w:val="18"/>
        </w:rPr>
        <w:t>Hair Color Specialist</w:t>
      </w:r>
    </w:p>
    <w:p w14:paraId="73E576DC" w14:textId="77777777" w:rsidR="00330A6A" w:rsidRPr="00330A6A" w:rsidRDefault="00330A6A" w:rsidP="00A120F4">
      <w:pPr>
        <w:numPr>
          <w:ilvl w:val="0"/>
          <w:numId w:val="1"/>
        </w:numPr>
        <w:spacing w:after="40" w:line="240" w:lineRule="auto"/>
        <w:rPr>
          <w:sz w:val="18"/>
          <w:szCs w:val="18"/>
        </w:rPr>
      </w:pPr>
      <w:r w:rsidRPr="00330A6A">
        <w:rPr>
          <w:sz w:val="18"/>
          <w:szCs w:val="18"/>
        </w:rPr>
        <w:t>Nail Technician or Manicurist</w:t>
      </w:r>
    </w:p>
    <w:p w14:paraId="450DCEEE" w14:textId="77777777" w:rsidR="00330A6A" w:rsidRPr="00330A6A" w:rsidRDefault="00330A6A" w:rsidP="00A120F4">
      <w:pPr>
        <w:numPr>
          <w:ilvl w:val="0"/>
          <w:numId w:val="1"/>
        </w:numPr>
        <w:spacing w:after="40" w:line="240" w:lineRule="auto"/>
        <w:rPr>
          <w:sz w:val="18"/>
          <w:szCs w:val="18"/>
        </w:rPr>
      </w:pPr>
      <w:r w:rsidRPr="00330A6A">
        <w:rPr>
          <w:sz w:val="18"/>
          <w:szCs w:val="18"/>
        </w:rPr>
        <w:t>Esthetician or Facial Specialist</w:t>
      </w:r>
    </w:p>
    <w:p w14:paraId="3DC867CA" w14:textId="77777777" w:rsidR="00330A6A" w:rsidRPr="00330A6A" w:rsidRDefault="00330A6A" w:rsidP="00A120F4">
      <w:pPr>
        <w:numPr>
          <w:ilvl w:val="0"/>
          <w:numId w:val="1"/>
        </w:numPr>
        <w:spacing w:after="40" w:line="240" w:lineRule="auto"/>
        <w:rPr>
          <w:sz w:val="18"/>
          <w:szCs w:val="18"/>
        </w:rPr>
      </w:pPr>
      <w:r w:rsidRPr="00330A6A">
        <w:rPr>
          <w:sz w:val="18"/>
          <w:szCs w:val="18"/>
        </w:rPr>
        <w:t>Makeup Artist (bridal, fashion, or media)</w:t>
      </w:r>
    </w:p>
    <w:p w14:paraId="4C42765E" w14:textId="77777777" w:rsidR="00330A6A" w:rsidRPr="00330A6A" w:rsidRDefault="00330A6A" w:rsidP="00A120F4">
      <w:pPr>
        <w:numPr>
          <w:ilvl w:val="0"/>
          <w:numId w:val="1"/>
        </w:numPr>
        <w:spacing w:after="40" w:line="240" w:lineRule="auto"/>
        <w:rPr>
          <w:sz w:val="18"/>
          <w:szCs w:val="18"/>
        </w:rPr>
      </w:pPr>
      <w:r w:rsidRPr="00330A6A">
        <w:rPr>
          <w:sz w:val="18"/>
          <w:szCs w:val="18"/>
        </w:rPr>
        <w:t>Salon Owner, Manager, or Supervisor</w:t>
      </w:r>
    </w:p>
    <w:p w14:paraId="2CC3C0A7" w14:textId="77777777" w:rsidR="00330A6A" w:rsidRPr="00330A6A" w:rsidRDefault="00330A6A" w:rsidP="00A120F4">
      <w:pPr>
        <w:numPr>
          <w:ilvl w:val="0"/>
          <w:numId w:val="1"/>
        </w:numPr>
        <w:spacing w:after="40" w:line="240" w:lineRule="auto"/>
        <w:rPr>
          <w:sz w:val="18"/>
          <w:szCs w:val="18"/>
        </w:rPr>
      </w:pPr>
      <w:r w:rsidRPr="00330A6A">
        <w:rPr>
          <w:sz w:val="18"/>
          <w:szCs w:val="18"/>
        </w:rPr>
        <w:t>Blow-Dry or Texture Specialist</w:t>
      </w:r>
    </w:p>
    <w:p w14:paraId="6CC28B99" w14:textId="77777777" w:rsidR="00330A6A" w:rsidRDefault="00330A6A" w:rsidP="00A120F4">
      <w:pPr>
        <w:numPr>
          <w:ilvl w:val="0"/>
          <w:numId w:val="1"/>
        </w:numPr>
        <w:spacing w:after="40" w:line="240" w:lineRule="auto"/>
        <w:rPr>
          <w:sz w:val="18"/>
          <w:szCs w:val="18"/>
        </w:rPr>
      </w:pPr>
      <w:r w:rsidRPr="00330A6A">
        <w:rPr>
          <w:sz w:val="18"/>
          <w:szCs w:val="18"/>
        </w:rPr>
        <w:t>Lash and Brow Artist</w:t>
      </w:r>
    </w:p>
    <w:p w14:paraId="1A975E11" w14:textId="77777777" w:rsidR="00076D18" w:rsidRPr="00330A6A" w:rsidRDefault="00076D18" w:rsidP="00076D18">
      <w:pPr>
        <w:spacing w:after="40" w:line="240" w:lineRule="auto"/>
        <w:rPr>
          <w:sz w:val="18"/>
          <w:szCs w:val="18"/>
        </w:rPr>
      </w:pPr>
    </w:p>
    <w:p w14:paraId="07652587" w14:textId="77777777" w:rsidR="00330A6A" w:rsidRPr="00330A6A" w:rsidRDefault="00330A6A" w:rsidP="006B0EF0">
      <w:pPr>
        <w:spacing w:after="40" w:line="240" w:lineRule="auto"/>
        <w:rPr>
          <w:b/>
          <w:bCs/>
          <w:sz w:val="18"/>
          <w:szCs w:val="18"/>
        </w:rPr>
      </w:pPr>
      <w:r w:rsidRPr="00330A6A">
        <w:rPr>
          <w:b/>
          <w:bCs/>
          <w:sz w:val="18"/>
          <w:szCs w:val="18"/>
        </w:rPr>
        <w:t>Opportunities in Education and Business</w:t>
      </w:r>
    </w:p>
    <w:p w14:paraId="4E5D6583" w14:textId="77777777" w:rsidR="00330A6A" w:rsidRPr="00330A6A" w:rsidRDefault="00330A6A" w:rsidP="006B0EF0">
      <w:pPr>
        <w:spacing w:after="40" w:line="240" w:lineRule="auto"/>
        <w:rPr>
          <w:sz w:val="18"/>
          <w:szCs w:val="18"/>
        </w:rPr>
      </w:pPr>
      <w:r w:rsidRPr="00330A6A">
        <w:rPr>
          <w:sz w:val="18"/>
          <w:szCs w:val="18"/>
        </w:rPr>
        <w:t>Those interested in teaching or management can build careers in:</w:t>
      </w:r>
    </w:p>
    <w:p w14:paraId="1FE5D48E" w14:textId="78EAD641" w:rsidR="00330A6A" w:rsidRPr="00175AE0" w:rsidRDefault="00330A6A" w:rsidP="00175AE0">
      <w:pPr>
        <w:numPr>
          <w:ilvl w:val="0"/>
          <w:numId w:val="2"/>
        </w:numPr>
        <w:spacing w:after="40" w:line="240" w:lineRule="auto"/>
        <w:rPr>
          <w:sz w:val="18"/>
          <w:szCs w:val="18"/>
        </w:rPr>
      </w:pPr>
      <w:r w:rsidRPr="00330A6A">
        <w:rPr>
          <w:sz w:val="18"/>
          <w:szCs w:val="18"/>
        </w:rPr>
        <w:t>Licensed Cosmetology Instructor or Trainer</w:t>
      </w:r>
      <w:r w:rsidR="00175AE0">
        <w:rPr>
          <w:sz w:val="18"/>
          <w:szCs w:val="18"/>
        </w:rPr>
        <w:t xml:space="preserve"> or </w:t>
      </w:r>
      <w:r w:rsidRPr="00175AE0">
        <w:rPr>
          <w:sz w:val="18"/>
          <w:szCs w:val="18"/>
        </w:rPr>
        <w:t>School Supervisor or Director of Education</w:t>
      </w:r>
    </w:p>
    <w:p w14:paraId="4F18117E" w14:textId="77777777" w:rsidR="00330A6A" w:rsidRPr="00330A6A" w:rsidRDefault="00330A6A" w:rsidP="00A120F4">
      <w:pPr>
        <w:numPr>
          <w:ilvl w:val="0"/>
          <w:numId w:val="2"/>
        </w:numPr>
        <w:spacing w:after="40" w:line="240" w:lineRule="auto"/>
        <w:rPr>
          <w:sz w:val="18"/>
          <w:szCs w:val="18"/>
        </w:rPr>
      </w:pPr>
      <w:r w:rsidRPr="00330A6A">
        <w:rPr>
          <w:sz w:val="18"/>
          <w:szCs w:val="18"/>
        </w:rPr>
        <w:t>Beauty School Owner or Administrator</w:t>
      </w:r>
    </w:p>
    <w:p w14:paraId="6963FAAB" w14:textId="77777777" w:rsidR="00330A6A" w:rsidRPr="00330A6A" w:rsidRDefault="00330A6A" w:rsidP="00A120F4">
      <w:pPr>
        <w:numPr>
          <w:ilvl w:val="0"/>
          <w:numId w:val="2"/>
        </w:numPr>
        <w:spacing w:after="40" w:line="240" w:lineRule="auto"/>
        <w:rPr>
          <w:sz w:val="18"/>
          <w:szCs w:val="18"/>
        </w:rPr>
      </w:pPr>
      <w:r w:rsidRPr="00330A6A">
        <w:rPr>
          <w:sz w:val="18"/>
          <w:szCs w:val="18"/>
        </w:rPr>
        <w:t>Admissions, Placement, or Compliance Coordinator</w:t>
      </w:r>
    </w:p>
    <w:p w14:paraId="3B94618A" w14:textId="77777777" w:rsidR="00330A6A" w:rsidRPr="00330A6A" w:rsidRDefault="00330A6A" w:rsidP="00A120F4">
      <w:pPr>
        <w:numPr>
          <w:ilvl w:val="0"/>
          <w:numId w:val="2"/>
        </w:numPr>
        <w:spacing w:after="40" w:line="240" w:lineRule="auto"/>
        <w:rPr>
          <w:sz w:val="18"/>
          <w:szCs w:val="18"/>
        </w:rPr>
      </w:pPr>
      <w:r w:rsidRPr="00330A6A">
        <w:rPr>
          <w:sz w:val="18"/>
          <w:szCs w:val="18"/>
        </w:rPr>
        <w:t>Sales and Education for Beauty Manufacturers or Distributors</w:t>
      </w:r>
    </w:p>
    <w:p w14:paraId="466EC8CB" w14:textId="77777777" w:rsidR="00330A6A" w:rsidRDefault="00330A6A" w:rsidP="00A120F4">
      <w:pPr>
        <w:numPr>
          <w:ilvl w:val="0"/>
          <w:numId w:val="2"/>
        </w:numPr>
        <w:spacing w:after="40" w:line="240" w:lineRule="auto"/>
        <w:rPr>
          <w:sz w:val="18"/>
          <w:szCs w:val="18"/>
        </w:rPr>
      </w:pPr>
      <w:r w:rsidRPr="00330A6A">
        <w:rPr>
          <w:sz w:val="18"/>
          <w:szCs w:val="18"/>
        </w:rPr>
        <w:t>Retail or Department-Store Cosmetic Sales</w:t>
      </w:r>
    </w:p>
    <w:p w14:paraId="79E7C6F4" w14:textId="77777777" w:rsidR="00076D18" w:rsidRPr="00330A6A" w:rsidRDefault="00076D18" w:rsidP="00076D18">
      <w:pPr>
        <w:spacing w:after="40" w:line="240" w:lineRule="auto"/>
        <w:rPr>
          <w:sz w:val="18"/>
          <w:szCs w:val="18"/>
        </w:rPr>
      </w:pPr>
    </w:p>
    <w:p w14:paraId="2319EF89" w14:textId="77777777" w:rsidR="00330A6A" w:rsidRPr="00330A6A" w:rsidRDefault="00330A6A" w:rsidP="006B0EF0">
      <w:pPr>
        <w:spacing w:after="40" w:line="240" w:lineRule="auto"/>
        <w:rPr>
          <w:b/>
          <w:bCs/>
          <w:sz w:val="18"/>
          <w:szCs w:val="18"/>
        </w:rPr>
      </w:pPr>
      <w:r w:rsidRPr="00330A6A">
        <w:rPr>
          <w:b/>
          <w:bCs/>
          <w:sz w:val="18"/>
          <w:szCs w:val="18"/>
        </w:rPr>
        <w:t>Advanced &amp; Industry-Related Roles</w:t>
      </w:r>
    </w:p>
    <w:p w14:paraId="350721CD" w14:textId="77777777" w:rsidR="00330A6A" w:rsidRPr="00330A6A" w:rsidRDefault="00330A6A" w:rsidP="006B0EF0">
      <w:pPr>
        <w:spacing w:after="40" w:line="240" w:lineRule="auto"/>
        <w:rPr>
          <w:sz w:val="18"/>
          <w:szCs w:val="18"/>
        </w:rPr>
      </w:pPr>
      <w:r w:rsidRPr="00330A6A">
        <w:rPr>
          <w:sz w:val="18"/>
          <w:szCs w:val="18"/>
        </w:rPr>
        <w:t>Beyond salons and schools, licensed professionals may also find opportunities as:</w:t>
      </w:r>
    </w:p>
    <w:p w14:paraId="6DA896CD" w14:textId="77777777" w:rsidR="00330A6A" w:rsidRPr="00330A6A" w:rsidRDefault="00330A6A" w:rsidP="00A120F4">
      <w:pPr>
        <w:numPr>
          <w:ilvl w:val="0"/>
          <w:numId w:val="3"/>
        </w:numPr>
        <w:spacing w:after="40" w:line="240" w:lineRule="auto"/>
        <w:rPr>
          <w:sz w:val="18"/>
          <w:szCs w:val="18"/>
        </w:rPr>
      </w:pPr>
      <w:r w:rsidRPr="00330A6A">
        <w:rPr>
          <w:b/>
          <w:bCs/>
          <w:sz w:val="18"/>
          <w:szCs w:val="18"/>
        </w:rPr>
        <w:t>State Board Inspector or Member</w:t>
      </w:r>
    </w:p>
    <w:p w14:paraId="77AE34CC" w14:textId="77777777" w:rsidR="00330A6A" w:rsidRPr="00330A6A" w:rsidRDefault="00330A6A" w:rsidP="00A120F4">
      <w:pPr>
        <w:numPr>
          <w:ilvl w:val="0"/>
          <w:numId w:val="3"/>
        </w:numPr>
        <w:spacing w:after="40" w:line="240" w:lineRule="auto"/>
        <w:rPr>
          <w:sz w:val="18"/>
          <w:szCs w:val="18"/>
        </w:rPr>
      </w:pPr>
      <w:r w:rsidRPr="00330A6A">
        <w:rPr>
          <w:b/>
          <w:bCs/>
          <w:sz w:val="18"/>
          <w:szCs w:val="18"/>
        </w:rPr>
        <w:t>Manufacturer Educator or Platform Artist</w:t>
      </w:r>
    </w:p>
    <w:p w14:paraId="712C7FE6" w14:textId="77777777" w:rsidR="00330A6A" w:rsidRPr="00330A6A" w:rsidRDefault="00330A6A" w:rsidP="00A120F4">
      <w:pPr>
        <w:numPr>
          <w:ilvl w:val="0"/>
          <w:numId w:val="3"/>
        </w:numPr>
        <w:spacing w:after="40" w:line="240" w:lineRule="auto"/>
        <w:rPr>
          <w:sz w:val="18"/>
          <w:szCs w:val="18"/>
        </w:rPr>
      </w:pPr>
      <w:r w:rsidRPr="00330A6A">
        <w:rPr>
          <w:b/>
          <w:bCs/>
          <w:sz w:val="18"/>
          <w:szCs w:val="18"/>
        </w:rPr>
        <w:t>Guest Artist or Industry Speaker</w:t>
      </w:r>
    </w:p>
    <w:p w14:paraId="53339C41" w14:textId="77777777" w:rsidR="00330A6A" w:rsidRPr="00330A6A" w:rsidRDefault="00330A6A" w:rsidP="00A120F4">
      <w:pPr>
        <w:numPr>
          <w:ilvl w:val="0"/>
          <w:numId w:val="3"/>
        </w:numPr>
        <w:spacing w:after="40" w:line="240" w:lineRule="auto"/>
        <w:rPr>
          <w:sz w:val="18"/>
          <w:szCs w:val="18"/>
        </w:rPr>
      </w:pPr>
      <w:r w:rsidRPr="00330A6A">
        <w:rPr>
          <w:b/>
          <w:bCs/>
          <w:sz w:val="18"/>
          <w:szCs w:val="18"/>
        </w:rPr>
        <w:t>Education Director or Curriculum Developer</w:t>
      </w:r>
    </w:p>
    <w:p w14:paraId="7DFE53A2" w14:textId="77777777" w:rsidR="00330A6A" w:rsidRPr="00330A6A" w:rsidRDefault="00330A6A" w:rsidP="00A120F4">
      <w:pPr>
        <w:numPr>
          <w:ilvl w:val="0"/>
          <w:numId w:val="3"/>
        </w:numPr>
        <w:spacing w:after="40" w:line="240" w:lineRule="auto"/>
        <w:rPr>
          <w:sz w:val="18"/>
          <w:szCs w:val="18"/>
        </w:rPr>
      </w:pPr>
      <w:r w:rsidRPr="00330A6A">
        <w:rPr>
          <w:b/>
          <w:bCs/>
          <w:sz w:val="18"/>
          <w:szCs w:val="18"/>
        </w:rPr>
        <w:t>Freelance Stylist for Film, TV, or Fashion</w:t>
      </w:r>
    </w:p>
    <w:p w14:paraId="20DB6EE1" w14:textId="77777777" w:rsidR="00330A6A" w:rsidRPr="00076D18" w:rsidRDefault="00330A6A" w:rsidP="00A120F4">
      <w:pPr>
        <w:numPr>
          <w:ilvl w:val="0"/>
          <w:numId w:val="3"/>
        </w:numPr>
        <w:spacing w:after="40" w:line="240" w:lineRule="auto"/>
        <w:rPr>
          <w:sz w:val="18"/>
          <w:szCs w:val="18"/>
        </w:rPr>
      </w:pPr>
      <w:r w:rsidRPr="00330A6A">
        <w:rPr>
          <w:b/>
          <w:bCs/>
          <w:sz w:val="18"/>
          <w:szCs w:val="18"/>
        </w:rPr>
        <w:t>Beauty Influencer, Content Creator, or Brand Consultant</w:t>
      </w:r>
    </w:p>
    <w:p w14:paraId="49E5B929" w14:textId="77777777" w:rsidR="00076D18" w:rsidRPr="00330A6A" w:rsidRDefault="00076D18" w:rsidP="00076D18">
      <w:pPr>
        <w:spacing w:after="40" w:line="240" w:lineRule="auto"/>
        <w:rPr>
          <w:sz w:val="18"/>
          <w:szCs w:val="18"/>
        </w:rPr>
      </w:pPr>
    </w:p>
    <w:p w14:paraId="3D9268E4" w14:textId="0B92A149" w:rsidR="001844D7" w:rsidRDefault="00330A6A" w:rsidP="005C339E">
      <w:pPr>
        <w:spacing w:after="40" w:line="240" w:lineRule="auto"/>
        <w:rPr>
          <w:sz w:val="18"/>
          <w:szCs w:val="18"/>
        </w:rPr>
      </w:pPr>
      <w:r w:rsidRPr="00330A6A">
        <w:rPr>
          <w:sz w:val="18"/>
          <w:szCs w:val="18"/>
        </w:rPr>
        <w:t xml:space="preserve">According to the </w:t>
      </w:r>
      <w:r w:rsidRPr="00330A6A">
        <w:rPr>
          <w:b/>
          <w:bCs/>
          <w:sz w:val="18"/>
          <w:szCs w:val="18"/>
        </w:rPr>
        <w:t>U.S. Bureau of Labor Statistics (2025)</w:t>
      </w:r>
      <w:r w:rsidRPr="00330A6A">
        <w:rPr>
          <w:sz w:val="18"/>
          <w:szCs w:val="18"/>
        </w:rPr>
        <w:t xml:space="preserve">, employment for </w:t>
      </w:r>
      <w:r w:rsidRPr="00330A6A">
        <w:rPr>
          <w:b/>
          <w:bCs/>
          <w:sz w:val="18"/>
          <w:szCs w:val="18"/>
        </w:rPr>
        <w:t>barbers, hairstylists, and cosmetologists</w:t>
      </w:r>
      <w:r w:rsidRPr="00330A6A">
        <w:rPr>
          <w:sz w:val="18"/>
          <w:szCs w:val="18"/>
        </w:rPr>
        <w:t xml:space="preserve"> is projected to </w:t>
      </w:r>
      <w:r w:rsidRPr="00330A6A">
        <w:rPr>
          <w:b/>
          <w:bCs/>
          <w:sz w:val="18"/>
          <w:szCs w:val="18"/>
        </w:rPr>
        <w:t>grow faster than average</w:t>
      </w:r>
      <w:r w:rsidRPr="00330A6A">
        <w:rPr>
          <w:sz w:val="18"/>
          <w:szCs w:val="18"/>
        </w:rPr>
        <w:t>, driven by evolving beauty trends, social media exposure, and increasing demand for personalized grooming services. This ensures a steady range of professional pathways for graduates seeking long-term growth and entrepreneurship in the beauty industry.</w:t>
      </w:r>
    </w:p>
    <w:p w14:paraId="7A21A9B9" w14:textId="77777777" w:rsidR="001844D7" w:rsidRDefault="001844D7" w:rsidP="005C339E">
      <w:pPr>
        <w:spacing w:after="40" w:line="240" w:lineRule="auto"/>
        <w:rPr>
          <w:sz w:val="18"/>
          <w:szCs w:val="18"/>
        </w:rPr>
      </w:pPr>
    </w:p>
    <w:p w14:paraId="5AAA2737" w14:textId="77777777" w:rsidR="001844D7" w:rsidRDefault="001844D7" w:rsidP="005C339E">
      <w:pPr>
        <w:spacing w:after="40" w:line="240" w:lineRule="auto"/>
        <w:rPr>
          <w:sz w:val="18"/>
          <w:szCs w:val="18"/>
        </w:rPr>
      </w:pPr>
    </w:p>
    <w:p w14:paraId="6D42FCB0" w14:textId="77777777" w:rsidR="001844D7" w:rsidRDefault="001844D7" w:rsidP="005C339E">
      <w:pPr>
        <w:spacing w:after="40" w:line="240" w:lineRule="auto"/>
        <w:rPr>
          <w:sz w:val="18"/>
          <w:szCs w:val="18"/>
        </w:rPr>
      </w:pPr>
    </w:p>
    <w:p w14:paraId="0F83B297" w14:textId="77777777" w:rsidR="001844D7" w:rsidRDefault="001844D7" w:rsidP="005C339E">
      <w:pPr>
        <w:spacing w:after="40" w:line="240" w:lineRule="auto"/>
        <w:rPr>
          <w:sz w:val="18"/>
          <w:szCs w:val="18"/>
        </w:rPr>
      </w:pPr>
    </w:p>
    <w:p w14:paraId="6A520A68" w14:textId="77777777" w:rsidR="001844D7" w:rsidRDefault="001844D7" w:rsidP="005C339E">
      <w:pPr>
        <w:spacing w:after="40" w:line="240" w:lineRule="auto"/>
        <w:rPr>
          <w:sz w:val="18"/>
          <w:szCs w:val="18"/>
        </w:rPr>
      </w:pPr>
    </w:p>
    <w:p w14:paraId="2F90A8FE" w14:textId="77777777" w:rsidR="001844D7" w:rsidRDefault="001844D7" w:rsidP="005C339E">
      <w:pPr>
        <w:spacing w:after="40" w:line="240" w:lineRule="auto"/>
        <w:rPr>
          <w:sz w:val="18"/>
          <w:szCs w:val="18"/>
        </w:rPr>
      </w:pPr>
    </w:p>
    <w:p w14:paraId="77061D5F" w14:textId="77777777" w:rsidR="001844D7" w:rsidRDefault="001844D7" w:rsidP="005C339E">
      <w:pPr>
        <w:spacing w:after="40" w:line="240" w:lineRule="auto"/>
        <w:rPr>
          <w:sz w:val="18"/>
          <w:szCs w:val="18"/>
        </w:rPr>
      </w:pPr>
    </w:p>
    <w:p w14:paraId="22D9BCB1" w14:textId="244B093F" w:rsidR="0054087C" w:rsidRDefault="001844D7" w:rsidP="005C339E">
      <w:pPr>
        <w:spacing w:after="40" w:line="240" w:lineRule="auto"/>
        <w:rPr>
          <w:sz w:val="18"/>
          <w:szCs w:val="18"/>
        </w:rPr>
      </w:pPr>
      <w:r w:rsidRPr="00D83E8E">
        <w:rPr>
          <w:sz w:val="14"/>
          <w:szCs w:val="14"/>
        </w:rPr>
        <w:t>(</w:t>
      </w:r>
      <w:r w:rsidRPr="00D83E8E">
        <w:rPr>
          <w:b/>
          <w:bCs/>
          <w:sz w:val="14"/>
          <w:szCs w:val="14"/>
        </w:rPr>
        <w:t>Complies with NACCAS Standards I.A(1–2), II.A(1), and VII.A(1), 34 CFR §668.41(a) &amp; (b)(1) (U.S. Department of Education), A.A.C. R4-10-304(A)(1) &amp; (A)(3) (Arizona State Board of Cosmetology), and 38 CFR §21.4254(c)(13), §21.4209(a) (U.S. Department of Veterans Affairs / State Approving Agency).</w:t>
      </w:r>
      <w:r w:rsidRPr="00D83E8E">
        <w:rPr>
          <w:sz w:val="14"/>
          <w:szCs w:val="14"/>
        </w:rPr>
        <w:t>)</w:t>
      </w:r>
      <w:r w:rsidR="0054087C">
        <w:rPr>
          <w:sz w:val="18"/>
          <w:szCs w:val="18"/>
        </w:rPr>
        <w:br w:type="page"/>
      </w:r>
    </w:p>
    <w:p w14:paraId="52281B9F" w14:textId="32EBAC22" w:rsidR="0054087C" w:rsidRPr="00483D15" w:rsidRDefault="0054087C" w:rsidP="00F103C1">
      <w:pPr>
        <w:spacing w:after="40" w:line="240" w:lineRule="auto"/>
        <w:rPr>
          <w:b/>
          <w:bCs/>
          <w:sz w:val="28"/>
          <w:szCs w:val="28"/>
        </w:rPr>
      </w:pPr>
      <w:r w:rsidRPr="00483D15">
        <w:rPr>
          <w:b/>
          <w:bCs/>
          <w:sz w:val="28"/>
          <w:szCs w:val="28"/>
        </w:rPr>
        <w:lastRenderedPageBreak/>
        <w:t>School Calendar</w:t>
      </w:r>
      <w:r w:rsidR="00F103C1" w:rsidRPr="00483D15">
        <w:rPr>
          <w:b/>
          <w:bCs/>
          <w:sz w:val="28"/>
          <w:szCs w:val="28"/>
        </w:rPr>
        <w:t xml:space="preserve"> &amp; Hours of Operation</w:t>
      </w:r>
    </w:p>
    <w:p w14:paraId="331289E7" w14:textId="77777777" w:rsidR="00F103C1" w:rsidRPr="00F103C1" w:rsidRDefault="00F103C1" w:rsidP="00F103C1">
      <w:pPr>
        <w:spacing w:after="40" w:line="240" w:lineRule="auto"/>
        <w:rPr>
          <w:sz w:val="24"/>
          <w:szCs w:val="24"/>
          <w:u w:val="single"/>
        </w:rPr>
      </w:pPr>
    </w:p>
    <w:p w14:paraId="10BA5BD0" w14:textId="77777777" w:rsidR="00F103C1" w:rsidRPr="00F103C1" w:rsidRDefault="00F103C1" w:rsidP="00F103C1">
      <w:pPr>
        <w:spacing w:after="40" w:line="240" w:lineRule="auto"/>
        <w:rPr>
          <w:sz w:val="18"/>
          <w:szCs w:val="18"/>
        </w:rPr>
      </w:pPr>
      <w:r w:rsidRPr="00F103C1">
        <w:rPr>
          <w:b/>
          <w:bCs/>
          <w:sz w:val="18"/>
          <w:szCs w:val="18"/>
        </w:rPr>
        <w:t>Turning Point Beauty College</w:t>
      </w:r>
      <w:r w:rsidRPr="00F103C1">
        <w:rPr>
          <w:sz w:val="18"/>
          <w:szCs w:val="18"/>
        </w:rPr>
        <w:t xml:space="preserve"> operates year-round, with scheduled breaks and closures for major holidays. The school observes the following schedule and academic calendar:</w:t>
      </w:r>
    </w:p>
    <w:p w14:paraId="5860E4F9" w14:textId="77777777" w:rsidR="00F103C1" w:rsidRPr="00F103C1" w:rsidRDefault="00F103C1" w:rsidP="00F103C1">
      <w:pPr>
        <w:spacing w:after="40" w:line="240" w:lineRule="auto"/>
        <w:rPr>
          <w:b/>
          <w:bCs/>
          <w:sz w:val="18"/>
          <w:szCs w:val="18"/>
        </w:rPr>
      </w:pPr>
      <w:r w:rsidRPr="00F103C1">
        <w:rPr>
          <w:b/>
          <w:bCs/>
          <w:sz w:val="18"/>
          <w:szCs w:val="18"/>
        </w:rPr>
        <w:t>Operating Schedule</w:t>
      </w:r>
    </w:p>
    <w:p w14:paraId="183CF6F5" w14:textId="62253FA9" w:rsidR="00F103C1" w:rsidRPr="00F103C1" w:rsidRDefault="00F103C1" w:rsidP="00A120F4">
      <w:pPr>
        <w:numPr>
          <w:ilvl w:val="0"/>
          <w:numId w:val="4"/>
        </w:numPr>
        <w:spacing w:after="40" w:line="240" w:lineRule="auto"/>
        <w:rPr>
          <w:sz w:val="18"/>
          <w:szCs w:val="18"/>
        </w:rPr>
      </w:pPr>
      <w:r w:rsidRPr="00F103C1">
        <w:rPr>
          <w:b/>
          <w:bCs/>
          <w:sz w:val="18"/>
          <w:szCs w:val="18"/>
        </w:rPr>
        <w:t>Chandler Campus:</w:t>
      </w:r>
      <w:r w:rsidRPr="00F103C1">
        <w:rPr>
          <w:sz w:val="18"/>
          <w:szCs w:val="18"/>
        </w:rPr>
        <w:t xml:space="preserve"> Monday – Friday, 7:00 AM to </w:t>
      </w:r>
      <w:r w:rsidR="00046686">
        <w:rPr>
          <w:sz w:val="18"/>
          <w:szCs w:val="18"/>
        </w:rPr>
        <w:t>3</w:t>
      </w:r>
      <w:r w:rsidRPr="00F103C1">
        <w:rPr>
          <w:sz w:val="18"/>
          <w:szCs w:val="18"/>
        </w:rPr>
        <w:t>:00 PM</w:t>
      </w:r>
    </w:p>
    <w:p w14:paraId="75DAC7F4" w14:textId="32F877CD" w:rsidR="00F103C1" w:rsidRPr="00F103C1" w:rsidRDefault="00F103C1" w:rsidP="00A120F4">
      <w:pPr>
        <w:numPr>
          <w:ilvl w:val="0"/>
          <w:numId w:val="4"/>
        </w:numPr>
        <w:spacing w:after="40" w:line="240" w:lineRule="auto"/>
        <w:rPr>
          <w:sz w:val="18"/>
          <w:szCs w:val="18"/>
        </w:rPr>
      </w:pPr>
      <w:r w:rsidRPr="00F103C1">
        <w:rPr>
          <w:b/>
          <w:bCs/>
          <w:sz w:val="18"/>
          <w:szCs w:val="18"/>
        </w:rPr>
        <w:t>Phoenix Campus:</w:t>
      </w:r>
      <w:r w:rsidRPr="00F103C1">
        <w:rPr>
          <w:sz w:val="18"/>
          <w:szCs w:val="18"/>
        </w:rPr>
        <w:t xml:space="preserve"> Monday – Friday, 7:00 AM to </w:t>
      </w:r>
      <w:r w:rsidR="00046686">
        <w:rPr>
          <w:sz w:val="18"/>
          <w:szCs w:val="18"/>
        </w:rPr>
        <w:t>3</w:t>
      </w:r>
      <w:r w:rsidRPr="00F103C1">
        <w:rPr>
          <w:sz w:val="18"/>
          <w:szCs w:val="18"/>
        </w:rPr>
        <w:t>:00 PM</w:t>
      </w:r>
    </w:p>
    <w:p w14:paraId="6535C942" w14:textId="77777777" w:rsidR="00F103C1" w:rsidRPr="00F103C1" w:rsidRDefault="00F103C1" w:rsidP="00F103C1">
      <w:pPr>
        <w:spacing w:after="40" w:line="240" w:lineRule="auto"/>
        <w:rPr>
          <w:b/>
          <w:bCs/>
          <w:sz w:val="18"/>
          <w:szCs w:val="18"/>
        </w:rPr>
      </w:pPr>
      <w:r w:rsidRPr="00F103C1">
        <w:rPr>
          <w:b/>
          <w:bCs/>
          <w:sz w:val="18"/>
          <w:szCs w:val="18"/>
        </w:rPr>
        <w:t>Scheduled Breaks</w:t>
      </w:r>
    </w:p>
    <w:p w14:paraId="5B76DF49" w14:textId="77777777" w:rsidR="00F103C1" w:rsidRPr="00F103C1" w:rsidRDefault="00F103C1" w:rsidP="00F103C1">
      <w:pPr>
        <w:spacing w:after="40" w:line="240" w:lineRule="auto"/>
        <w:rPr>
          <w:sz w:val="18"/>
          <w:szCs w:val="18"/>
        </w:rPr>
      </w:pPr>
      <w:r w:rsidRPr="00F103C1">
        <w:rPr>
          <w:sz w:val="18"/>
          <w:szCs w:val="18"/>
        </w:rPr>
        <w:t xml:space="preserve">The school will be </w:t>
      </w:r>
      <w:r w:rsidRPr="00F103C1">
        <w:rPr>
          <w:b/>
          <w:bCs/>
          <w:sz w:val="18"/>
          <w:szCs w:val="18"/>
        </w:rPr>
        <w:t>closed</w:t>
      </w:r>
      <w:r w:rsidRPr="00F103C1">
        <w:rPr>
          <w:sz w:val="18"/>
          <w:szCs w:val="18"/>
        </w:rPr>
        <w:t>:</w:t>
      </w:r>
    </w:p>
    <w:p w14:paraId="7A60EC73" w14:textId="77777777" w:rsidR="00F103C1" w:rsidRPr="00F103C1" w:rsidRDefault="00F103C1" w:rsidP="00A120F4">
      <w:pPr>
        <w:numPr>
          <w:ilvl w:val="0"/>
          <w:numId w:val="5"/>
        </w:numPr>
        <w:spacing w:after="40" w:line="240" w:lineRule="auto"/>
        <w:rPr>
          <w:sz w:val="18"/>
          <w:szCs w:val="18"/>
        </w:rPr>
      </w:pPr>
      <w:r w:rsidRPr="00F103C1">
        <w:rPr>
          <w:sz w:val="18"/>
          <w:szCs w:val="18"/>
        </w:rPr>
        <w:t xml:space="preserve">During the </w:t>
      </w:r>
      <w:r w:rsidRPr="00F103C1">
        <w:rPr>
          <w:b/>
          <w:bCs/>
          <w:sz w:val="18"/>
          <w:szCs w:val="18"/>
        </w:rPr>
        <w:t>week of July 4th</w:t>
      </w:r>
    </w:p>
    <w:p w14:paraId="735BFE6C" w14:textId="77777777" w:rsidR="00F103C1" w:rsidRPr="00F103C1" w:rsidRDefault="00F103C1" w:rsidP="00A120F4">
      <w:pPr>
        <w:numPr>
          <w:ilvl w:val="0"/>
          <w:numId w:val="5"/>
        </w:numPr>
        <w:spacing w:after="40" w:line="240" w:lineRule="auto"/>
        <w:rPr>
          <w:sz w:val="18"/>
          <w:szCs w:val="18"/>
        </w:rPr>
      </w:pPr>
      <w:r w:rsidRPr="00F103C1">
        <w:rPr>
          <w:sz w:val="18"/>
          <w:szCs w:val="18"/>
        </w:rPr>
        <w:t xml:space="preserve">During the </w:t>
      </w:r>
      <w:r w:rsidRPr="00F103C1">
        <w:rPr>
          <w:b/>
          <w:bCs/>
          <w:sz w:val="18"/>
          <w:szCs w:val="18"/>
        </w:rPr>
        <w:t>week of Christmas through New Year’s Day</w:t>
      </w:r>
    </w:p>
    <w:p w14:paraId="2B3C5ECF" w14:textId="77777777" w:rsidR="00F103C1" w:rsidRPr="00F103C1" w:rsidRDefault="00F103C1" w:rsidP="00F103C1">
      <w:pPr>
        <w:spacing w:after="40" w:line="240" w:lineRule="auto"/>
        <w:rPr>
          <w:b/>
          <w:bCs/>
          <w:sz w:val="18"/>
          <w:szCs w:val="18"/>
        </w:rPr>
      </w:pPr>
      <w:r w:rsidRPr="00F103C1">
        <w:rPr>
          <w:b/>
          <w:bCs/>
          <w:sz w:val="18"/>
          <w:szCs w:val="18"/>
        </w:rPr>
        <w:t>Observed Holidays</w:t>
      </w:r>
    </w:p>
    <w:p w14:paraId="460E027E" w14:textId="77777777" w:rsidR="00F103C1" w:rsidRPr="00F103C1" w:rsidRDefault="00F103C1" w:rsidP="00F103C1">
      <w:pPr>
        <w:spacing w:after="40" w:line="240" w:lineRule="auto"/>
        <w:rPr>
          <w:sz w:val="18"/>
          <w:szCs w:val="18"/>
        </w:rPr>
      </w:pPr>
      <w:r w:rsidRPr="00F103C1">
        <w:rPr>
          <w:sz w:val="18"/>
          <w:szCs w:val="18"/>
        </w:rPr>
        <w:t xml:space="preserve">Turning Point Beauty College observes the following </w:t>
      </w:r>
      <w:r w:rsidRPr="00F103C1">
        <w:rPr>
          <w:b/>
          <w:bCs/>
          <w:sz w:val="18"/>
          <w:szCs w:val="18"/>
        </w:rPr>
        <w:t>major holidays</w:t>
      </w:r>
      <w:r w:rsidRPr="00F103C1">
        <w:rPr>
          <w:sz w:val="18"/>
          <w:szCs w:val="18"/>
        </w:rPr>
        <w:t xml:space="preserve"> each year. The school will be closed on the holiday or the </w:t>
      </w:r>
      <w:r w:rsidRPr="00F103C1">
        <w:rPr>
          <w:b/>
          <w:bCs/>
          <w:sz w:val="18"/>
          <w:szCs w:val="18"/>
        </w:rPr>
        <w:t>associated Monday</w:t>
      </w:r>
      <w:r w:rsidRPr="00F103C1">
        <w:rPr>
          <w:sz w:val="18"/>
          <w:szCs w:val="18"/>
        </w:rPr>
        <w:t xml:space="preserve"> if the holiday falls on a weekend.</w:t>
      </w:r>
    </w:p>
    <w:p w14:paraId="228266B4" w14:textId="77777777" w:rsidR="00F103C1" w:rsidRPr="00F103C1" w:rsidRDefault="00F103C1" w:rsidP="00A120F4">
      <w:pPr>
        <w:numPr>
          <w:ilvl w:val="0"/>
          <w:numId w:val="6"/>
        </w:numPr>
        <w:spacing w:after="40" w:line="240" w:lineRule="auto"/>
        <w:rPr>
          <w:sz w:val="18"/>
          <w:szCs w:val="18"/>
        </w:rPr>
      </w:pPr>
      <w:r w:rsidRPr="00F103C1">
        <w:rPr>
          <w:sz w:val="18"/>
          <w:szCs w:val="18"/>
        </w:rPr>
        <w:t>New Year’s Day</w:t>
      </w:r>
    </w:p>
    <w:p w14:paraId="7FAAD370" w14:textId="77777777" w:rsidR="00F103C1" w:rsidRPr="00F103C1" w:rsidRDefault="00F103C1" w:rsidP="00A120F4">
      <w:pPr>
        <w:numPr>
          <w:ilvl w:val="0"/>
          <w:numId w:val="6"/>
        </w:numPr>
        <w:spacing w:after="40" w:line="240" w:lineRule="auto"/>
        <w:rPr>
          <w:sz w:val="18"/>
          <w:szCs w:val="18"/>
        </w:rPr>
      </w:pPr>
      <w:r w:rsidRPr="00F103C1">
        <w:rPr>
          <w:sz w:val="18"/>
          <w:szCs w:val="18"/>
        </w:rPr>
        <w:t>Memorial Day</w:t>
      </w:r>
    </w:p>
    <w:p w14:paraId="577E7DE6" w14:textId="77777777" w:rsidR="00F103C1" w:rsidRPr="00F103C1" w:rsidRDefault="00F103C1" w:rsidP="00A120F4">
      <w:pPr>
        <w:numPr>
          <w:ilvl w:val="0"/>
          <w:numId w:val="6"/>
        </w:numPr>
        <w:spacing w:after="40" w:line="240" w:lineRule="auto"/>
        <w:rPr>
          <w:sz w:val="18"/>
          <w:szCs w:val="18"/>
        </w:rPr>
      </w:pPr>
      <w:r w:rsidRPr="00F103C1">
        <w:rPr>
          <w:sz w:val="18"/>
          <w:szCs w:val="18"/>
        </w:rPr>
        <w:t>Independence Day (July 4th)</w:t>
      </w:r>
    </w:p>
    <w:p w14:paraId="2AB0D778" w14:textId="77777777" w:rsidR="00F103C1" w:rsidRPr="00F103C1" w:rsidRDefault="00F103C1" w:rsidP="00A120F4">
      <w:pPr>
        <w:numPr>
          <w:ilvl w:val="0"/>
          <w:numId w:val="6"/>
        </w:numPr>
        <w:spacing w:after="40" w:line="240" w:lineRule="auto"/>
        <w:rPr>
          <w:sz w:val="18"/>
          <w:szCs w:val="18"/>
        </w:rPr>
      </w:pPr>
      <w:r w:rsidRPr="00F103C1">
        <w:rPr>
          <w:sz w:val="18"/>
          <w:szCs w:val="18"/>
        </w:rPr>
        <w:t>Labor Day</w:t>
      </w:r>
    </w:p>
    <w:p w14:paraId="5D46D42F" w14:textId="77777777" w:rsidR="00F103C1" w:rsidRPr="00F103C1" w:rsidRDefault="00F103C1" w:rsidP="00A120F4">
      <w:pPr>
        <w:numPr>
          <w:ilvl w:val="0"/>
          <w:numId w:val="6"/>
        </w:numPr>
        <w:spacing w:after="40" w:line="240" w:lineRule="auto"/>
        <w:rPr>
          <w:sz w:val="18"/>
          <w:szCs w:val="18"/>
        </w:rPr>
      </w:pPr>
      <w:r w:rsidRPr="00F103C1">
        <w:rPr>
          <w:sz w:val="18"/>
          <w:szCs w:val="18"/>
        </w:rPr>
        <w:t>Thanksgiving Day and the Friday following</w:t>
      </w:r>
    </w:p>
    <w:p w14:paraId="0146F4C2" w14:textId="77777777" w:rsidR="00F103C1" w:rsidRPr="00F103C1" w:rsidRDefault="00F103C1" w:rsidP="00A120F4">
      <w:pPr>
        <w:numPr>
          <w:ilvl w:val="0"/>
          <w:numId w:val="6"/>
        </w:numPr>
        <w:spacing w:after="40" w:line="240" w:lineRule="auto"/>
        <w:rPr>
          <w:sz w:val="18"/>
          <w:szCs w:val="18"/>
        </w:rPr>
      </w:pPr>
      <w:r w:rsidRPr="00F103C1">
        <w:rPr>
          <w:sz w:val="18"/>
          <w:szCs w:val="18"/>
        </w:rPr>
        <w:t>Christmas Day</w:t>
      </w:r>
    </w:p>
    <w:p w14:paraId="1A285640" w14:textId="77777777" w:rsidR="00F103C1" w:rsidRPr="00F103C1" w:rsidRDefault="00000000" w:rsidP="00F103C1">
      <w:pPr>
        <w:spacing w:after="40" w:line="240" w:lineRule="auto"/>
        <w:rPr>
          <w:sz w:val="18"/>
          <w:szCs w:val="18"/>
        </w:rPr>
      </w:pPr>
      <w:r>
        <w:rPr>
          <w:sz w:val="18"/>
          <w:szCs w:val="18"/>
        </w:rPr>
        <w:pict w14:anchorId="1E72F9B2">
          <v:rect id="_x0000_i1025" style="width:0;height:1.5pt" o:hralign="center" o:hrstd="t" o:hr="t" fillcolor="#a0a0a0" stroked="f"/>
        </w:pict>
      </w:r>
    </w:p>
    <w:p w14:paraId="18818954" w14:textId="77777777" w:rsidR="00F103C1" w:rsidRPr="00F103C1" w:rsidRDefault="00F103C1" w:rsidP="00F103C1">
      <w:pPr>
        <w:spacing w:after="40" w:line="240" w:lineRule="auto"/>
        <w:rPr>
          <w:b/>
          <w:bCs/>
          <w:sz w:val="18"/>
          <w:szCs w:val="18"/>
        </w:rPr>
      </w:pPr>
      <w:r w:rsidRPr="00F103C1">
        <w:rPr>
          <w:b/>
          <w:bCs/>
          <w:sz w:val="18"/>
          <w:szCs w:val="18"/>
        </w:rPr>
        <w:t>Class Enrollment and Program Length</w:t>
      </w:r>
    </w:p>
    <w:p w14:paraId="3C7E23B6" w14:textId="5A5429B7" w:rsidR="00F103C1" w:rsidRPr="00F103C1" w:rsidRDefault="00F103C1" w:rsidP="00F103C1">
      <w:pPr>
        <w:spacing w:after="40" w:line="240" w:lineRule="auto"/>
        <w:rPr>
          <w:sz w:val="18"/>
          <w:szCs w:val="18"/>
        </w:rPr>
      </w:pPr>
      <w:r w:rsidRPr="00F103C1">
        <w:rPr>
          <w:b/>
          <w:bCs/>
          <w:sz w:val="18"/>
          <w:szCs w:val="18"/>
        </w:rPr>
        <w:t>New classes</w:t>
      </w:r>
      <w:r w:rsidRPr="00F103C1">
        <w:rPr>
          <w:sz w:val="18"/>
          <w:szCs w:val="18"/>
        </w:rPr>
        <w:t xml:space="preserve"> begin on the </w:t>
      </w:r>
      <w:r w:rsidRPr="00F103C1">
        <w:rPr>
          <w:b/>
          <w:bCs/>
          <w:sz w:val="18"/>
          <w:szCs w:val="18"/>
        </w:rPr>
        <w:t xml:space="preserve">first and third </w:t>
      </w:r>
      <w:r w:rsidR="00027447">
        <w:rPr>
          <w:b/>
          <w:bCs/>
          <w:sz w:val="18"/>
          <w:szCs w:val="18"/>
        </w:rPr>
        <w:t xml:space="preserve">Monday &amp; </w:t>
      </w:r>
      <w:r w:rsidRPr="00F103C1">
        <w:rPr>
          <w:b/>
          <w:bCs/>
          <w:sz w:val="18"/>
          <w:szCs w:val="18"/>
        </w:rPr>
        <w:t>Tuesday of each month</w:t>
      </w:r>
      <w:r w:rsidRPr="00F103C1">
        <w:rPr>
          <w:sz w:val="18"/>
          <w:szCs w:val="18"/>
        </w:rPr>
        <w:t xml:space="preserve">, unless adjusted for holidays or scheduled breaks. Programs operate on a </w:t>
      </w:r>
      <w:r w:rsidRPr="00F103C1">
        <w:rPr>
          <w:b/>
          <w:bCs/>
          <w:sz w:val="18"/>
          <w:szCs w:val="18"/>
        </w:rPr>
        <w:t>continuously rotating curriculum</w:t>
      </w:r>
      <w:r w:rsidRPr="00F103C1">
        <w:rPr>
          <w:sz w:val="18"/>
          <w:szCs w:val="18"/>
        </w:rPr>
        <w:t>, allowing students to begin practical training immediately upon enrollment.</w:t>
      </w:r>
      <w:r w:rsidR="00027447">
        <w:rPr>
          <w:sz w:val="18"/>
          <w:szCs w:val="18"/>
        </w:rPr>
        <w:t xml:space="preserve"> The delivery of all programs, certification, and continuing education courses will be on-site.</w:t>
      </w:r>
    </w:p>
    <w:p w14:paraId="4E2CC430" w14:textId="77777777" w:rsidR="00F103C1" w:rsidRPr="00F103C1" w:rsidRDefault="00F103C1" w:rsidP="00F103C1">
      <w:pPr>
        <w:spacing w:after="40" w:line="240" w:lineRule="auto"/>
        <w:rPr>
          <w:b/>
          <w:bCs/>
          <w:sz w:val="18"/>
          <w:szCs w:val="18"/>
        </w:rPr>
      </w:pPr>
      <w:r w:rsidRPr="00F103C1">
        <w:rPr>
          <w:b/>
          <w:bCs/>
          <w:sz w:val="18"/>
          <w:szCs w:val="18"/>
        </w:rPr>
        <w:t>Program Lengths</w:t>
      </w:r>
    </w:p>
    <w:p w14:paraId="266F371C" w14:textId="2417F179" w:rsidR="00F103C1" w:rsidRPr="00F103C1" w:rsidRDefault="00F103C1" w:rsidP="00A120F4">
      <w:pPr>
        <w:numPr>
          <w:ilvl w:val="0"/>
          <w:numId w:val="7"/>
        </w:numPr>
        <w:spacing w:after="40" w:line="240" w:lineRule="auto"/>
        <w:rPr>
          <w:sz w:val="18"/>
          <w:szCs w:val="18"/>
        </w:rPr>
      </w:pPr>
      <w:r w:rsidRPr="00F103C1">
        <w:rPr>
          <w:b/>
          <w:bCs/>
          <w:sz w:val="18"/>
          <w:szCs w:val="18"/>
        </w:rPr>
        <w:t>Cosmetology:</w:t>
      </w:r>
      <w:r w:rsidRPr="00F103C1">
        <w:rPr>
          <w:sz w:val="18"/>
          <w:szCs w:val="18"/>
        </w:rPr>
        <w:t xml:space="preserve"> 1,500 hours — approximately </w:t>
      </w:r>
      <w:r w:rsidRPr="00F103C1">
        <w:rPr>
          <w:b/>
          <w:bCs/>
          <w:sz w:val="18"/>
          <w:szCs w:val="18"/>
        </w:rPr>
        <w:t>12 to 1</w:t>
      </w:r>
      <w:r w:rsidR="00FA3E64">
        <w:rPr>
          <w:b/>
          <w:bCs/>
          <w:sz w:val="18"/>
          <w:szCs w:val="18"/>
        </w:rPr>
        <w:t>4</w:t>
      </w:r>
      <w:r w:rsidRPr="00F103C1">
        <w:rPr>
          <w:b/>
          <w:bCs/>
          <w:sz w:val="18"/>
          <w:szCs w:val="18"/>
        </w:rPr>
        <w:t xml:space="preserve"> months</w:t>
      </w:r>
    </w:p>
    <w:p w14:paraId="13A20690" w14:textId="77777777" w:rsidR="00F103C1" w:rsidRPr="00F103C1" w:rsidRDefault="00F103C1" w:rsidP="00A120F4">
      <w:pPr>
        <w:numPr>
          <w:ilvl w:val="0"/>
          <w:numId w:val="7"/>
        </w:numPr>
        <w:spacing w:after="40" w:line="240" w:lineRule="auto"/>
        <w:rPr>
          <w:sz w:val="18"/>
          <w:szCs w:val="18"/>
        </w:rPr>
      </w:pPr>
      <w:r w:rsidRPr="00F103C1">
        <w:rPr>
          <w:b/>
          <w:bCs/>
          <w:sz w:val="18"/>
          <w:szCs w:val="18"/>
        </w:rPr>
        <w:t>Hairstyling:</w:t>
      </w:r>
      <w:r w:rsidRPr="00F103C1">
        <w:rPr>
          <w:sz w:val="18"/>
          <w:szCs w:val="18"/>
        </w:rPr>
        <w:t xml:space="preserve"> 1,000 hours — approximately </w:t>
      </w:r>
      <w:r w:rsidRPr="00F103C1">
        <w:rPr>
          <w:b/>
          <w:bCs/>
          <w:sz w:val="18"/>
          <w:szCs w:val="18"/>
        </w:rPr>
        <w:t>8 to 10 months</w:t>
      </w:r>
    </w:p>
    <w:p w14:paraId="49E2908A" w14:textId="60EF1136" w:rsidR="00F103C1" w:rsidRPr="00F103C1" w:rsidRDefault="00F103C1" w:rsidP="00A120F4">
      <w:pPr>
        <w:numPr>
          <w:ilvl w:val="0"/>
          <w:numId w:val="7"/>
        </w:numPr>
        <w:spacing w:after="40" w:line="240" w:lineRule="auto"/>
        <w:rPr>
          <w:sz w:val="18"/>
          <w:szCs w:val="18"/>
        </w:rPr>
      </w:pPr>
      <w:r w:rsidRPr="00F103C1">
        <w:rPr>
          <w:b/>
          <w:bCs/>
          <w:sz w:val="18"/>
          <w:szCs w:val="18"/>
        </w:rPr>
        <w:t>Nail Technology:</w:t>
      </w:r>
      <w:r w:rsidRPr="00F103C1">
        <w:rPr>
          <w:sz w:val="18"/>
          <w:szCs w:val="18"/>
        </w:rPr>
        <w:t xml:space="preserve"> 600 hours — approximately </w:t>
      </w:r>
      <w:r w:rsidR="00FA3E64" w:rsidRPr="00F56886">
        <w:rPr>
          <w:b/>
          <w:bCs/>
          <w:sz w:val="18"/>
          <w:szCs w:val="18"/>
        </w:rPr>
        <w:t>4-</w:t>
      </w:r>
      <w:r w:rsidRPr="00F56886">
        <w:rPr>
          <w:b/>
          <w:bCs/>
          <w:sz w:val="18"/>
          <w:szCs w:val="18"/>
        </w:rPr>
        <w:t>6</w:t>
      </w:r>
      <w:r w:rsidRPr="00F103C1">
        <w:rPr>
          <w:b/>
          <w:bCs/>
          <w:sz w:val="18"/>
          <w:szCs w:val="18"/>
        </w:rPr>
        <w:t xml:space="preserve"> months</w:t>
      </w:r>
    </w:p>
    <w:p w14:paraId="13CFC9E3" w14:textId="1402FB73" w:rsidR="00F103C1" w:rsidRPr="00F103C1" w:rsidRDefault="00F103C1" w:rsidP="00A120F4">
      <w:pPr>
        <w:numPr>
          <w:ilvl w:val="0"/>
          <w:numId w:val="7"/>
        </w:numPr>
        <w:spacing w:after="40" w:line="240" w:lineRule="auto"/>
        <w:rPr>
          <w:sz w:val="18"/>
          <w:szCs w:val="18"/>
        </w:rPr>
      </w:pPr>
      <w:r w:rsidRPr="00F103C1">
        <w:rPr>
          <w:b/>
          <w:bCs/>
          <w:sz w:val="18"/>
          <w:szCs w:val="18"/>
        </w:rPr>
        <w:t>Aesthetics:</w:t>
      </w:r>
      <w:r w:rsidRPr="00F103C1">
        <w:rPr>
          <w:sz w:val="18"/>
          <w:szCs w:val="18"/>
        </w:rPr>
        <w:t xml:space="preserve"> 600 hours — approximately </w:t>
      </w:r>
      <w:r w:rsidR="00FA3E64" w:rsidRPr="00F56886">
        <w:rPr>
          <w:b/>
          <w:bCs/>
          <w:sz w:val="18"/>
          <w:szCs w:val="18"/>
        </w:rPr>
        <w:t>4-</w:t>
      </w:r>
      <w:r w:rsidRPr="00F56886">
        <w:rPr>
          <w:b/>
          <w:bCs/>
          <w:sz w:val="18"/>
          <w:szCs w:val="18"/>
        </w:rPr>
        <w:t>6</w:t>
      </w:r>
      <w:r w:rsidRPr="00F103C1">
        <w:rPr>
          <w:b/>
          <w:bCs/>
          <w:sz w:val="18"/>
          <w:szCs w:val="18"/>
        </w:rPr>
        <w:t xml:space="preserve"> months</w:t>
      </w:r>
    </w:p>
    <w:p w14:paraId="2580D572" w14:textId="50306991" w:rsidR="00F103C1" w:rsidRPr="00871B8B" w:rsidRDefault="00F103C1" w:rsidP="00A120F4">
      <w:pPr>
        <w:numPr>
          <w:ilvl w:val="0"/>
          <w:numId w:val="7"/>
        </w:numPr>
        <w:spacing w:after="40" w:line="240" w:lineRule="auto"/>
        <w:rPr>
          <w:sz w:val="18"/>
          <w:szCs w:val="18"/>
        </w:rPr>
      </w:pPr>
      <w:r w:rsidRPr="00F103C1">
        <w:rPr>
          <w:b/>
          <w:bCs/>
          <w:sz w:val="18"/>
          <w:szCs w:val="18"/>
        </w:rPr>
        <w:t>Instructor Training:</w:t>
      </w:r>
      <w:r w:rsidRPr="00F103C1">
        <w:rPr>
          <w:sz w:val="18"/>
          <w:szCs w:val="18"/>
        </w:rPr>
        <w:t xml:space="preserve"> 350 hours — approximately </w:t>
      </w:r>
      <w:r w:rsidR="00871B8B">
        <w:rPr>
          <w:b/>
          <w:bCs/>
          <w:sz w:val="18"/>
          <w:szCs w:val="18"/>
        </w:rPr>
        <w:t>3-4</w:t>
      </w:r>
      <w:r w:rsidRPr="00F103C1">
        <w:rPr>
          <w:b/>
          <w:bCs/>
          <w:sz w:val="18"/>
          <w:szCs w:val="18"/>
        </w:rPr>
        <w:t xml:space="preserve"> months</w:t>
      </w:r>
    </w:p>
    <w:p w14:paraId="2163E352" w14:textId="6207EEA3" w:rsidR="00871B8B" w:rsidRPr="00F103C1" w:rsidRDefault="00871B8B" w:rsidP="00A120F4">
      <w:pPr>
        <w:numPr>
          <w:ilvl w:val="0"/>
          <w:numId w:val="7"/>
        </w:numPr>
        <w:spacing w:after="40" w:line="240" w:lineRule="auto"/>
        <w:rPr>
          <w:sz w:val="18"/>
          <w:szCs w:val="18"/>
        </w:rPr>
      </w:pPr>
      <w:r>
        <w:rPr>
          <w:b/>
          <w:bCs/>
          <w:sz w:val="18"/>
          <w:szCs w:val="18"/>
        </w:rPr>
        <w:t xml:space="preserve">Eyelash Technician Certification: </w:t>
      </w:r>
      <w:r>
        <w:rPr>
          <w:sz w:val="18"/>
          <w:szCs w:val="18"/>
        </w:rPr>
        <w:t xml:space="preserve">30 hours – </w:t>
      </w:r>
      <w:r w:rsidRPr="00871B8B">
        <w:rPr>
          <w:b/>
          <w:bCs/>
          <w:sz w:val="18"/>
          <w:szCs w:val="18"/>
        </w:rPr>
        <w:t>1 week (5 days)</w:t>
      </w:r>
    </w:p>
    <w:p w14:paraId="5A8930EF" w14:textId="77777777" w:rsidR="00F103C1" w:rsidRPr="00F103C1" w:rsidRDefault="00000000" w:rsidP="00F103C1">
      <w:pPr>
        <w:spacing w:after="40" w:line="240" w:lineRule="auto"/>
        <w:rPr>
          <w:sz w:val="18"/>
          <w:szCs w:val="18"/>
        </w:rPr>
      </w:pPr>
      <w:r>
        <w:rPr>
          <w:sz w:val="18"/>
          <w:szCs w:val="18"/>
        </w:rPr>
        <w:pict w14:anchorId="3BE1ECAB">
          <v:rect id="_x0000_i1026" style="width:0;height:1.5pt" o:hralign="center" o:hrstd="t" o:hr="t" fillcolor="#a0a0a0" stroked="f"/>
        </w:pict>
      </w:r>
    </w:p>
    <w:p w14:paraId="5C271558" w14:textId="77777777" w:rsidR="00F103C1" w:rsidRPr="00F103C1" w:rsidRDefault="00F103C1" w:rsidP="00F103C1">
      <w:pPr>
        <w:spacing w:after="40" w:line="240" w:lineRule="auto"/>
        <w:rPr>
          <w:b/>
          <w:bCs/>
          <w:sz w:val="18"/>
          <w:szCs w:val="18"/>
        </w:rPr>
      </w:pPr>
      <w:r w:rsidRPr="00F103C1">
        <w:rPr>
          <w:b/>
          <w:bCs/>
          <w:sz w:val="18"/>
          <w:szCs w:val="18"/>
        </w:rPr>
        <w:t>Contact for Start Dates</w:t>
      </w:r>
    </w:p>
    <w:p w14:paraId="626AA69C" w14:textId="77777777" w:rsidR="00F103C1" w:rsidRPr="00F103C1" w:rsidRDefault="00F103C1" w:rsidP="00F103C1">
      <w:pPr>
        <w:spacing w:after="40" w:line="240" w:lineRule="auto"/>
        <w:rPr>
          <w:sz w:val="18"/>
          <w:szCs w:val="18"/>
        </w:rPr>
      </w:pPr>
      <w:r w:rsidRPr="00F103C1">
        <w:rPr>
          <w:sz w:val="18"/>
          <w:szCs w:val="18"/>
        </w:rPr>
        <w:t>For the most current class start dates and enrollment availability, please contact:</w:t>
      </w:r>
    </w:p>
    <w:p w14:paraId="3086A01D" w14:textId="77777777" w:rsidR="00F103C1" w:rsidRPr="00F103C1" w:rsidRDefault="00F103C1" w:rsidP="00A120F4">
      <w:pPr>
        <w:numPr>
          <w:ilvl w:val="0"/>
          <w:numId w:val="8"/>
        </w:numPr>
        <w:spacing w:after="40" w:line="240" w:lineRule="auto"/>
        <w:rPr>
          <w:sz w:val="18"/>
          <w:szCs w:val="18"/>
        </w:rPr>
      </w:pPr>
      <w:r w:rsidRPr="00F103C1">
        <w:rPr>
          <w:b/>
          <w:bCs/>
          <w:sz w:val="18"/>
          <w:szCs w:val="18"/>
        </w:rPr>
        <w:t>Chandler Campus:</w:t>
      </w:r>
      <w:r w:rsidRPr="00F103C1">
        <w:rPr>
          <w:sz w:val="18"/>
          <w:szCs w:val="18"/>
        </w:rPr>
        <w:t xml:space="preserve"> (480) 573-8410</w:t>
      </w:r>
    </w:p>
    <w:p w14:paraId="37B95286" w14:textId="77777777" w:rsidR="00F103C1" w:rsidRDefault="00F103C1" w:rsidP="00A120F4">
      <w:pPr>
        <w:numPr>
          <w:ilvl w:val="0"/>
          <w:numId w:val="8"/>
        </w:numPr>
        <w:spacing w:after="40" w:line="240" w:lineRule="auto"/>
        <w:rPr>
          <w:sz w:val="18"/>
          <w:szCs w:val="18"/>
        </w:rPr>
      </w:pPr>
      <w:r w:rsidRPr="00F103C1">
        <w:rPr>
          <w:b/>
          <w:bCs/>
          <w:sz w:val="18"/>
          <w:szCs w:val="18"/>
        </w:rPr>
        <w:t>Phoenix Campus:</w:t>
      </w:r>
      <w:r w:rsidRPr="00F103C1">
        <w:rPr>
          <w:sz w:val="18"/>
          <w:szCs w:val="18"/>
        </w:rPr>
        <w:t xml:space="preserve"> (623) 846-1476</w:t>
      </w:r>
    </w:p>
    <w:p w14:paraId="0C338D08" w14:textId="77777777" w:rsidR="004D5CCB" w:rsidRDefault="004D5CCB" w:rsidP="004D5CCB">
      <w:pPr>
        <w:spacing w:after="40" w:line="240" w:lineRule="auto"/>
        <w:rPr>
          <w:sz w:val="18"/>
          <w:szCs w:val="18"/>
        </w:rPr>
      </w:pPr>
    </w:p>
    <w:p w14:paraId="54EA6F44" w14:textId="77777777" w:rsidR="004D5CCB" w:rsidRDefault="004D5CCB" w:rsidP="004D5CCB">
      <w:pPr>
        <w:spacing w:after="40" w:line="240" w:lineRule="auto"/>
        <w:rPr>
          <w:sz w:val="18"/>
          <w:szCs w:val="18"/>
        </w:rPr>
      </w:pPr>
    </w:p>
    <w:p w14:paraId="6FAFC747" w14:textId="77777777" w:rsidR="004D5CCB" w:rsidRDefault="004D5CCB" w:rsidP="004D5CCB">
      <w:pPr>
        <w:spacing w:after="40" w:line="240" w:lineRule="auto"/>
        <w:rPr>
          <w:sz w:val="18"/>
          <w:szCs w:val="18"/>
        </w:rPr>
      </w:pPr>
    </w:p>
    <w:p w14:paraId="61AAC3D5" w14:textId="77777777" w:rsidR="004D5CCB" w:rsidRDefault="004D5CCB" w:rsidP="004D5CCB">
      <w:pPr>
        <w:spacing w:after="40" w:line="240" w:lineRule="auto"/>
        <w:rPr>
          <w:sz w:val="18"/>
          <w:szCs w:val="18"/>
        </w:rPr>
      </w:pPr>
    </w:p>
    <w:p w14:paraId="5FE867C3" w14:textId="77777777" w:rsidR="004D5CCB" w:rsidRDefault="004D5CCB" w:rsidP="004D5CCB">
      <w:pPr>
        <w:spacing w:after="40" w:line="240" w:lineRule="auto"/>
        <w:rPr>
          <w:sz w:val="18"/>
          <w:szCs w:val="18"/>
        </w:rPr>
      </w:pPr>
    </w:p>
    <w:p w14:paraId="2E341323" w14:textId="77777777" w:rsidR="004D5CCB" w:rsidRDefault="004D5CCB" w:rsidP="004D5CCB">
      <w:pPr>
        <w:spacing w:after="40" w:line="240" w:lineRule="auto"/>
        <w:rPr>
          <w:sz w:val="18"/>
          <w:szCs w:val="18"/>
        </w:rPr>
      </w:pPr>
    </w:p>
    <w:p w14:paraId="01801231" w14:textId="4309B555" w:rsidR="004D5CCB" w:rsidRPr="004D5CCB" w:rsidRDefault="004D5CCB" w:rsidP="004D5CCB">
      <w:pPr>
        <w:spacing w:after="40" w:line="240" w:lineRule="auto"/>
        <w:rPr>
          <w:sz w:val="14"/>
          <w:szCs w:val="14"/>
        </w:rPr>
      </w:pPr>
      <w:r w:rsidRPr="004D5CCB">
        <w:rPr>
          <w:sz w:val="14"/>
          <w:szCs w:val="14"/>
        </w:rPr>
        <w:t>(</w:t>
      </w:r>
      <w:r w:rsidRPr="004D5CCB">
        <w:rPr>
          <w:b/>
          <w:bCs/>
          <w:sz w:val="14"/>
          <w:szCs w:val="14"/>
        </w:rPr>
        <w:t>Complies with NACCAS Standards I.A(4), I.B(1), and VI.A(1), 34 CFR §668.41(a) &amp; (b)(2)(i) (U.S. Department of Education), A.A.C. R4-10-304(A)(1) &amp; (A)(3) (Arizona State Board of Cosmetology), and 38 CFR §21.4254(c)(13), §21.4253(d)(1) (U.S. Department of Veterans Affairs / State Approving Agency).</w:t>
      </w:r>
      <w:r w:rsidRPr="004D5CCB">
        <w:rPr>
          <w:sz w:val="14"/>
          <w:szCs w:val="14"/>
        </w:rPr>
        <w:t>)</w:t>
      </w:r>
    </w:p>
    <w:p w14:paraId="39BDBB5A" w14:textId="6F80CA39" w:rsidR="0054087C" w:rsidRDefault="00305498" w:rsidP="004D5CCB">
      <w:pPr>
        <w:spacing w:after="40" w:line="240" w:lineRule="auto"/>
      </w:pPr>
      <w:r w:rsidRPr="00305498">
        <w:rPr>
          <w:sz w:val="18"/>
          <w:szCs w:val="18"/>
        </w:rPr>
        <w:t> </w:t>
      </w:r>
      <w:r w:rsidR="0054087C">
        <w:br w:type="page"/>
      </w:r>
    </w:p>
    <w:p w14:paraId="67B872DC" w14:textId="77777777" w:rsidR="0054087C" w:rsidRPr="004D5CCB" w:rsidRDefault="0054087C" w:rsidP="00AB39C9">
      <w:pPr>
        <w:spacing w:after="40" w:line="240" w:lineRule="auto"/>
        <w:rPr>
          <w:b/>
          <w:bCs/>
          <w:sz w:val="28"/>
          <w:szCs w:val="28"/>
        </w:rPr>
      </w:pPr>
      <w:r w:rsidRPr="004D5CCB">
        <w:rPr>
          <w:b/>
          <w:bCs/>
          <w:sz w:val="28"/>
          <w:szCs w:val="28"/>
        </w:rPr>
        <w:lastRenderedPageBreak/>
        <w:t>Enrollment Requirements</w:t>
      </w:r>
    </w:p>
    <w:p w14:paraId="0E7133D7" w14:textId="77777777" w:rsidR="00AB39C9" w:rsidRPr="00AB39C9" w:rsidRDefault="00AB39C9" w:rsidP="00AB39C9">
      <w:pPr>
        <w:spacing w:after="40" w:line="240" w:lineRule="auto"/>
        <w:rPr>
          <w:sz w:val="24"/>
          <w:szCs w:val="24"/>
          <w:u w:val="single"/>
        </w:rPr>
      </w:pPr>
    </w:p>
    <w:p w14:paraId="208144AB" w14:textId="77777777" w:rsidR="00AB39C9" w:rsidRPr="00AB39C9" w:rsidRDefault="00AB39C9" w:rsidP="00AB39C9">
      <w:pPr>
        <w:spacing w:after="40" w:line="240" w:lineRule="auto"/>
        <w:rPr>
          <w:b/>
          <w:bCs/>
          <w:sz w:val="18"/>
          <w:szCs w:val="18"/>
        </w:rPr>
      </w:pPr>
      <w:r w:rsidRPr="00AB39C9">
        <w:rPr>
          <w:b/>
          <w:bCs/>
          <w:sz w:val="18"/>
          <w:szCs w:val="18"/>
        </w:rPr>
        <w:t>All applicants must provide original documents at the time of enrollment. Turning Point Beauty College will make and retain certified copies for institutional records.</w:t>
      </w:r>
    </w:p>
    <w:p w14:paraId="1A3418D5" w14:textId="77777777" w:rsidR="00AB39C9" w:rsidRPr="00AB39C9" w:rsidRDefault="00AB39C9" w:rsidP="00AB39C9">
      <w:pPr>
        <w:spacing w:after="40" w:line="240" w:lineRule="auto"/>
        <w:rPr>
          <w:b/>
          <w:bCs/>
          <w:sz w:val="18"/>
          <w:szCs w:val="18"/>
        </w:rPr>
      </w:pPr>
      <w:r w:rsidRPr="00AB39C9">
        <w:rPr>
          <w:b/>
          <w:bCs/>
          <w:i/>
          <w:iCs/>
          <w:sz w:val="18"/>
          <w:szCs w:val="18"/>
        </w:rPr>
        <w:t>Note: Any document not in English must be accompanied by a certified third-party translation. All educational credentials will be verified for authenticity by the Financial Aid Administrator prior to acceptance.</w:t>
      </w:r>
    </w:p>
    <w:p w14:paraId="5BA96C82" w14:textId="77777777" w:rsidR="00AB39C9" w:rsidRPr="00AB39C9" w:rsidRDefault="00000000" w:rsidP="00AB39C9">
      <w:pPr>
        <w:spacing w:after="40" w:line="240" w:lineRule="auto"/>
        <w:rPr>
          <w:b/>
          <w:bCs/>
          <w:sz w:val="18"/>
          <w:szCs w:val="18"/>
        </w:rPr>
      </w:pPr>
      <w:r>
        <w:rPr>
          <w:b/>
          <w:bCs/>
          <w:sz w:val="18"/>
          <w:szCs w:val="18"/>
        </w:rPr>
        <w:pict w14:anchorId="4AE947D4">
          <v:rect id="_x0000_i1027" style="width:0;height:1.5pt" o:hralign="center" o:hrstd="t" o:hr="t" fillcolor="#a0a0a0" stroked="f"/>
        </w:pict>
      </w:r>
    </w:p>
    <w:p w14:paraId="0DB49BDC" w14:textId="77777777" w:rsidR="00AB39C9" w:rsidRPr="00AB39C9" w:rsidRDefault="00AB39C9" w:rsidP="00AB39C9">
      <w:pPr>
        <w:spacing w:after="40" w:line="240" w:lineRule="auto"/>
        <w:rPr>
          <w:b/>
          <w:bCs/>
          <w:sz w:val="18"/>
          <w:szCs w:val="18"/>
        </w:rPr>
      </w:pPr>
      <w:r w:rsidRPr="00AB39C9">
        <w:rPr>
          <w:b/>
          <w:bCs/>
          <w:sz w:val="18"/>
          <w:szCs w:val="18"/>
        </w:rPr>
        <w:t>Aesthetics, Cosmetology, Hairstyling, and Nail Technology Programs</w:t>
      </w:r>
    </w:p>
    <w:p w14:paraId="64CBF839" w14:textId="77777777" w:rsidR="00AB39C9" w:rsidRPr="00AB39C9" w:rsidRDefault="00AB39C9" w:rsidP="00AB39C9">
      <w:pPr>
        <w:spacing w:after="40" w:line="240" w:lineRule="auto"/>
        <w:rPr>
          <w:b/>
          <w:bCs/>
          <w:sz w:val="18"/>
          <w:szCs w:val="18"/>
        </w:rPr>
      </w:pPr>
      <w:r w:rsidRPr="00AB39C9">
        <w:rPr>
          <w:b/>
          <w:bCs/>
          <w:sz w:val="18"/>
          <w:szCs w:val="18"/>
        </w:rPr>
        <w:t>Applicants to these programs are required to submit the following documentation:</w:t>
      </w:r>
    </w:p>
    <w:p w14:paraId="34D69131" w14:textId="77777777" w:rsidR="00A969F7" w:rsidRPr="00AB39C9" w:rsidRDefault="00A969F7" w:rsidP="00A969F7">
      <w:pPr>
        <w:numPr>
          <w:ilvl w:val="0"/>
          <w:numId w:val="9"/>
        </w:numPr>
        <w:spacing w:after="40" w:line="240" w:lineRule="auto"/>
        <w:rPr>
          <w:b/>
          <w:bCs/>
          <w:sz w:val="18"/>
          <w:szCs w:val="18"/>
        </w:rPr>
      </w:pPr>
      <w:r w:rsidRPr="00AB39C9">
        <w:rPr>
          <w:b/>
          <w:bCs/>
          <w:sz w:val="18"/>
          <w:szCs w:val="18"/>
        </w:rPr>
        <w:t>Birth Certificate or Permanent Resident (Green) Card</w:t>
      </w:r>
      <w:r w:rsidRPr="00AB39C9">
        <w:rPr>
          <w:b/>
          <w:bCs/>
          <w:sz w:val="18"/>
          <w:szCs w:val="18"/>
        </w:rPr>
        <w:br/>
        <w:t>– If not in English, must include a certified third-party translation.</w:t>
      </w:r>
    </w:p>
    <w:p w14:paraId="0A1E0FE0" w14:textId="77777777" w:rsidR="00406F04" w:rsidRPr="00AB39C9" w:rsidRDefault="00406F04" w:rsidP="00406F04">
      <w:pPr>
        <w:numPr>
          <w:ilvl w:val="0"/>
          <w:numId w:val="9"/>
        </w:numPr>
        <w:spacing w:after="40" w:line="240" w:lineRule="auto"/>
        <w:rPr>
          <w:b/>
          <w:bCs/>
          <w:sz w:val="18"/>
          <w:szCs w:val="18"/>
        </w:rPr>
      </w:pPr>
      <w:r w:rsidRPr="00AB39C9">
        <w:rPr>
          <w:b/>
          <w:bCs/>
          <w:sz w:val="18"/>
          <w:szCs w:val="18"/>
        </w:rPr>
        <w:t>Social Security Card</w:t>
      </w:r>
    </w:p>
    <w:p w14:paraId="1AFAFE03" w14:textId="77777777" w:rsidR="00406F04" w:rsidRPr="00AB39C9" w:rsidRDefault="00406F04" w:rsidP="00406F04">
      <w:pPr>
        <w:numPr>
          <w:ilvl w:val="0"/>
          <w:numId w:val="9"/>
        </w:numPr>
        <w:spacing w:after="40" w:line="240" w:lineRule="auto"/>
        <w:rPr>
          <w:b/>
          <w:bCs/>
          <w:sz w:val="18"/>
          <w:szCs w:val="18"/>
        </w:rPr>
      </w:pPr>
      <w:r w:rsidRPr="00AB39C9">
        <w:rPr>
          <w:b/>
          <w:bCs/>
          <w:sz w:val="18"/>
          <w:szCs w:val="18"/>
        </w:rPr>
        <w:t>State-Issued Photo Identification</w:t>
      </w:r>
    </w:p>
    <w:p w14:paraId="7FFE9079" w14:textId="77777777" w:rsidR="00AB39C9" w:rsidRPr="00AB39C9" w:rsidRDefault="00AB39C9" w:rsidP="00A120F4">
      <w:pPr>
        <w:numPr>
          <w:ilvl w:val="0"/>
          <w:numId w:val="9"/>
        </w:numPr>
        <w:spacing w:after="40" w:line="240" w:lineRule="auto"/>
        <w:rPr>
          <w:b/>
          <w:bCs/>
          <w:sz w:val="18"/>
          <w:szCs w:val="18"/>
        </w:rPr>
      </w:pPr>
      <w:r w:rsidRPr="00AB39C9">
        <w:rPr>
          <w:b/>
          <w:bCs/>
          <w:sz w:val="18"/>
          <w:szCs w:val="18"/>
        </w:rPr>
        <w:t>High School Diploma or GED Certificate</w:t>
      </w:r>
      <w:r w:rsidRPr="00AB39C9">
        <w:rPr>
          <w:b/>
          <w:bCs/>
          <w:sz w:val="18"/>
          <w:szCs w:val="18"/>
        </w:rPr>
        <w:br/>
        <w:t>– Must be verified for authenticity.</w:t>
      </w:r>
      <w:r w:rsidRPr="00AB39C9">
        <w:rPr>
          <w:b/>
          <w:bCs/>
          <w:sz w:val="18"/>
          <w:szCs w:val="18"/>
        </w:rPr>
        <w:br/>
        <w:t>– If issued in another language, a certified third-party English translation is required.</w:t>
      </w:r>
    </w:p>
    <w:p w14:paraId="4C226045" w14:textId="77777777" w:rsidR="00AB39C9" w:rsidRPr="00AB39C9" w:rsidRDefault="00AB39C9" w:rsidP="00A120F4">
      <w:pPr>
        <w:numPr>
          <w:ilvl w:val="0"/>
          <w:numId w:val="9"/>
        </w:numPr>
        <w:spacing w:after="40" w:line="240" w:lineRule="auto"/>
        <w:rPr>
          <w:b/>
          <w:bCs/>
          <w:sz w:val="18"/>
          <w:szCs w:val="18"/>
        </w:rPr>
      </w:pPr>
      <w:r w:rsidRPr="00AB39C9">
        <w:rPr>
          <w:b/>
          <w:bCs/>
          <w:sz w:val="18"/>
          <w:szCs w:val="18"/>
        </w:rPr>
        <w:t>Enrollment Application (completed and signed)</w:t>
      </w:r>
    </w:p>
    <w:p w14:paraId="2CDB5778" w14:textId="77777777" w:rsidR="00AB39C9" w:rsidRPr="00AB39C9" w:rsidRDefault="00000000" w:rsidP="00AB39C9">
      <w:pPr>
        <w:spacing w:after="40" w:line="240" w:lineRule="auto"/>
        <w:rPr>
          <w:b/>
          <w:bCs/>
          <w:sz w:val="18"/>
          <w:szCs w:val="18"/>
        </w:rPr>
      </w:pPr>
      <w:r>
        <w:rPr>
          <w:b/>
          <w:bCs/>
          <w:sz w:val="18"/>
          <w:szCs w:val="18"/>
        </w:rPr>
        <w:pict w14:anchorId="72757E75">
          <v:rect id="_x0000_i1028" style="width:0;height:1.5pt" o:hralign="center" o:hrstd="t" o:hr="t" fillcolor="#a0a0a0" stroked="f"/>
        </w:pict>
      </w:r>
    </w:p>
    <w:p w14:paraId="75B76EC8" w14:textId="77777777" w:rsidR="00AB39C9" w:rsidRPr="00AB39C9" w:rsidRDefault="00AB39C9" w:rsidP="00AB39C9">
      <w:pPr>
        <w:spacing w:after="40" w:line="240" w:lineRule="auto"/>
        <w:rPr>
          <w:b/>
          <w:bCs/>
          <w:sz w:val="18"/>
          <w:szCs w:val="18"/>
        </w:rPr>
      </w:pPr>
      <w:r w:rsidRPr="00AB39C9">
        <w:rPr>
          <w:b/>
          <w:bCs/>
          <w:sz w:val="18"/>
          <w:szCs w:val="18"/>
        </w:rPr>
        <w:t>Instructor Training Program</w:t>
      </w:r>
    </w:p>
    <w:p w14:paraId="1921E6D8" w14:textId="77777777" w:rsidR="00AB39C9" w:rsidRPr="00AB39C9" w:rsidRDefault="00AB39C9" w:rsidP="00AB39C9">
      <w:pPr>
        <w:spacing w:after="40" w:line="240" w:lineRule="auto"/>
        <w:rPr>
          <w:b/>
          <w:bCs/>
          <w:sz w:val="18"/>
          <w:szCs w:val="18"/>
        </w:rPr>
      </w:pPr>
      <w:r w:rsidRPr="00AB39C9">
        <w:rPr>
          <w:b/>
          <w:bCs/>
          <w:sz w:val="18"/>
          <w:szCs w:val="18"/>
        </w:rPr>
        <w:t>Applicants to the Instructor program must submit all documents listed above, plus:</w:t>
      </w:r>
    </w:p>
    <w:p w14:paraId="44A1AD6E" w14:textId="77777777" w:rsidR="00AB39C9" w:rsidRPr="00AB39C9" w:rsidRDefault="00AB39C9" w:rsidP="00A120F4">
      <w:pPr>
        <w:numPr>
          <w:ilvl w:val="0"/>
          <w:numId w:val="10"/>
        </w:numPr>
        <w:spacing w:after="40" w:line="240" w:lineRule="auto"/>
        <w:rPr>
          <w:b/>
          <w:bCs/>
          <w:sz w:val="18"/>
          <w:szCs w:val="18"/>
        </w:rPr>
      </w:pPr>
      <w:r w:rsidRPr="00AB39C9">
        <w:rPr>
          <w:b/>
          <w:bCs/>
          <w:sz w:val="18"/>
          <w:szCs w:val="18"/>
        </w:rPr>
        <w:t>Notarized Proof of One (1) Year of Licensed Work Experience</w:t>
      </w:r>
      <w:r w:rsidRPr="00AB39C9">
        <w:rPr>
          <w:b/>
          <w:bCs/>
          <w:sz w:val="18"/>
          <w:szCs w:val="18"/>
        </w:rPr>
        <w:br/>
        <w:t>– Acceptable documentation includes verification of licensure and employment as a licensed Cosmetologist, Hairstylist, Nail Technician, or Aesthetician.</w:t>
      </w:r>
    </w:p>
    <w:p w14:paraId="177A0896" w14:textId="77777777" w:rsidR="009201DD" w:rsidRDefault="009201DD" w:rsidP="00AB39C9">
      <w:pPr>
        <w:spacing w:after="40" w:line="240" w:lineRule="auto"/>
        <w:rPr>
          <w:b/>
          <w:bCs/>
          <w:sz w:val="18"/>
          <w:szCs w:val="18"/>
        </w:rPr>
      </w:pPr>
    </w:p>
    <w:p w14:paraId="2E0960A6" w14:textId="77777777" w:rsidR="009201DD" w:rsidRDefault="009201DD" w:rsidP="00AB39C9">
      <w:pPr>
        <w:spacing w:after="40" w:line="240" w:lineRule="auto"/>
        <w:rPr>
          <w:b/>
          <w:bCs/>
          <w:sz w:val="18"/>
          <w:szCs w:val="18"/>
        </w:rPr>
      </w:pPr>
    </w:p>
    <w:p w14:paraId="3E16035D" w14:textId="77777777" w:rsidR="009201DD" w:rsidRDefault="009201DD" w:rsidP="00AB39C9">
      <w:pPr>
        <w:spacing w:after="40" w:line="240" w:lineRule="auto"/>
        <w:rPr>
          <w:b/>
          <w:bCs/>
          <w:sz w:val="18"/>
          <w:szCs w:val="18"/>
        </w:rPr>
      </w:pPr>
    </w:p>
    <w:p w14:paraId="26AE9468" w14:textId="77777777" w:rsidR="009201DD" w:rsidRDefault="009201DD" w:rsidP="00AB39C9">
      <w:pPr>
        <w:spacing w:after="40" w:line="240" w:lineRule="auto"/>
        <w:rPr>
          <w:b/>
          <w:bCs/>
          <w:sz w:val="18"/>
          <w:szCs w:val="18"/>
        </w:rPr>
      </w:pPr>
    </w:p>
    <w:p w14:paraId="59AB3F0E" w14:textId="77777777" w:rsidR="009201DD" w:rsidRDefault="009201DD" w:rsidP="00AB39C9">
      <w:pPr>
        <w:spacing w:after="40" w:line="240" w:lineRule="auto"/>
        <w:rPr>
          <w:b/>
          <w:bCs/>
          <w:sz w:val="18"/>
          <w:szCs w:val="18"/>
        </w:rPr>
      </w:pPr>
    </w:p>
    <w:p w14:paraId="00225883" w14:textId="77777777" w:rsidR="009201DD" w:rsidRDefault="009201DD" w:rsidP="00AB39C9">
      <w:pPr>
        <w:spacing w:after="40" w:line="240" w:lineRule="auto"/>
        <w:rPr>
          <w:b/>
          <w:bCs/>
          <w:sz w:val="18"/>
          <w:szCs w:val="18"/>
        </w:rPr>
      </w:pPr>
    </w:p>
    <w:p w14:paraId="5F80E0AD" w14:textId="77777777" w:rsidR="009201DD" w:rsidRDefault="009201DD" w:rsidP="00AB39C9">
      <w:pPr>
        <w:spacing w:after="40" w:line="240" w:lineRule="auto"/>
        <w:rPr>
          <w:b/>
          <w:bCs/>
          <w:sz w:val="18"/>
          <w:szCs w:val="18"/>
        </w:rPr>
      </w:pPr>
    </w:p>
    <w:p w14:paraId="7E391CB0" w14:textId="77777777" w:rsidR="009201DD" w:rsidRDefault="009201DD" w:rsidP="00AB39C9">
      <w:pPr>
        <w:spacing w:after="40" w:line="240" w:lineRule="auto"/>
        <w:rPr>
          <w:b/>
          <w:bCs/>
          <w:sz w:val="18"/>
          <w:szCs w:val="18"/>
        </w:rPr>
      </w:pPr>
    </w:p>
    <w:p w14:paraId="790C13DB" w14:textId="77777777" w:rsidR="009201DD" w:rsidRDefault="009201DD" w:rsidP="00AB39C9">
      <w:pPr>
        <w:spacing w:after="40" w:line="240" w:lineRule="auto"/>
        <w:rPr>
          <w:b/>
          <w:bCs/>
          <w:sz w:val="18"/>
          <w:szCs w:val="18"/>
        </w:rPr>
      </w:pPr>
    </w:p>
    <w:p w14:paraId="6984E084" w14:textId="77777777" w:rsidR="009201DD" w:rsidRDefault="009201DD" w:rsidP="00AB39C9">
      <w:pPr>
        <w:spacing w:after="40" w:line="240" w:lineRule="auto"/>
        <w:rPr>
          <w:b/>
          <w:bCs/>
          <w:sz w:val="18"/>
          <w:szCs w:val="18"/>
        </w:rPr>
      </w:pPr>
    </w:p>
    <w:p w14:paraId="63379C8B" w14:textId="77777777" w:rsidR="009201DD" w:rsidRDefault="009201DD" w:rsidP="00AB39C9">
      <w:pPr>
        <w:spacing w:after="40" w:line="240" w:lineRule="auto"/>
        <w:rPr>
          <w:b/>
          <w:bCs/>
          <w:sz w:val="18"/>
          <w:szCs w:val="18"/>
        </w:rPr>
      </w:pPr>
    </w:p>
    <w:p w14:paraId="4FFF3B67" w14:textId="77777777" w:rsidR="009201DD" w:rsidRDefault="009201DD" w:rsidP="00AB39C9">
      <w:pPr>
        <w:spacing w:after="40" w:line="240" w:lineRule="auto"/>
        <w:rPr>
          <w:b/>
          <w:bCs/>
          <w:sz w:val="18"/>
          <w:szCs w:val="18"/>
        </w:rPr>
      </w:pPr>
    </w:p>
    <w:p w14:paraId="6C9D1153" w14:textId="77777777" w:rsidR="009201DD" w:rsidRDefault="009201DD" w:rsidP="00AB39C9">
      <w:pPr>
        <w:spacing w:after="40" w:line="240" w:lineRule="auto"/>
        <w:rPr>
          <w:b/>
          <w:bCs/>
          <w:sz w:val="18"/>
          <w:szCs w:val="18"/>
        </w:rPr>
      </w:pPr>
    </w:p>
    <w:p w14:paraId="22C1014C" w14:textId="77777777" w:rsidR="009201DD" w:rsidRDefault="009201DD" w:rsidP="00AB39C9">
      <w:pPr>
        <w:spacing w:after="40" w:line="240" w:lineRule="auto"/>
        <w:rPr>
          <w:b/>
          <w:bCs/>
          <w:sz w:val="18"/>
          <w:szCs w:val="18"/>
        </w:rPr>
      </w:pPr>
    </w:p>
    <w:p w14:paraId="0F8C3E9F" w14:textId="77777777" w:rsidR="009201DD" w:rsidRDefault="009201DD" w:rsidP="00AB39C9">
      <w:pPr>
        <w:spacing w:after="40" w:line="240" w:lineRule="auto"/>
        <w:rPr>
          <w:b/>
          <w:bCs/>
          <w:sz w:val="18"/>
          <w:szCs w:val="18"/>
        </w:rPr>
      </w:pPr>
    </w:p>
    <w:p w14:paraId="639296FA" w14:textId="77777777" w:rsidR="009201DD" w:rsidRDefault="009201DD" w:rsidP="00AB39C9">
      <w:pPr>
        <w:spacing w:after="40" w:line="240" w:lineRule="auto"/>
        <w:rPr>
          <w:b/>
          <w:bCs/>
          <w:sz w:val="18"/>
          <w:szCs w:val="18"/>
        </w:rPr>
      </w:pPr>
    </w:p>
    <w:p w14:paraId="497B6904" w14:textId="77777777" w:rsidR="009201DD" w:rsidRDefault="009201DD" w:rsidP="00AB39C9">
      <w:pPr>
        <w:spacing w:after="40" w:line="240" w:lineRule="auto"/>
        <w:rPr>
          <w:b/>
          <w:bCs/>
          <w:sz w:val="18"/>
          <w:szCs w:val="18"/>
        </w:rPr>
      </w:pPr>
    </w:p>
    <w:p w14:paraId="15DB8B60" w14:textId="77777777" w:rsidR="009201DD" w:rsidRDefault="009201DD" w:rsidP="00AB39C9">
      <w:pPr>
        <w:spacing w:after="40" w:line="240" w:lineRule="auto"/>
        <w:rPr>
          <w:b/>
          <w:bCs/>
          <w:sz w:val="18"/>
          <w:szCs w:val="18"/>
        </w:rPr>
      </w:pPr>
    </w:p>
    <w:p w14:paraId="6DE7B182" w14:textId="77777777" w:rsidR="009201DD" w:rsidRDefault="009201DD" w:rsidP="00AB39C9">
      <w:pPr>
        <w:spacing w:after="40" w:line="240" w:lineRule="auto"/>
        <w:rPr>
          <w:b/>
          <w:bCs/>
          <w:sz w:val="18"/>
          <w:szCs w:val="18"/>
        </w:rPr>
      </w:pPr>
    </w:p>
    <w:p w14:paraId="2D5EB155" w14:textId="77777777" w:rsidR="009201DD" w:rsidRDefault="009201DD" w:rsidP="00AB39C9">
      <w:pPr>
        <w:spacing w:after="40" w:line="240" w:lineRule="auto"/>
        <w:rPr>
          <w:b/>
          <w:bCs/>
          <w:sz w:val="18"/>
          <w:szCs w:val="18"/>
        </w:rPr>
      </w:pPr>
    </w:p>
    <w:p w14:paraId="52570E36" w14:textId="77777777" w:rsidR="009201DD" w:rsidRDefault="009201DD" w:rsidP="00AB39C9">
      <w:pPr>
        <w:spacing w:after="40" w:line="240" w:lineRule="auto"/>
        <w:rPr>
          <w:b/>
          <w:bCs/>
          <w:sz w:val="18"/>
          <w:szCs w:val="18"/>
        </w:rPr>
      </w:pPr>
    </w:p>
    <w:p w14:paraId="6BBF9EB5" w14:textId="77777777" w:rsidR="009201DD" w:rsidRDefault="009201DD" w:rsidP="00AB39C9">
      <w:pPr>
        <w:spacing w:after="40" w:line="240" w:lineRule="auto"/>
        <w:rPr>
          <w:b/>
          <w:bCs/>
          <w:sz w:val="18"/>
          <w:szCs w:val="18"/>
        </w:rPr>
      </w:pPr>
    </w:p>
    <w:p w14:paraId="5E447319" w14:textId="77777777" w:rsidR="009201DD" w:rsidRDefault="009201DD" w:rsidP="00AB39C9">
      <w:pPr>
        <w:spacing w:after="40" w:line="240" w:lineRule="auto"/>
        <w:rPr>
          <w:b/>
          <w:bCs/>
          <w:sz w:val="18"/>
          <w:szCs w:val="18"/>
        </w:rPr>
      </w:pPr>
    </w:p>
    <w:p w14:paraId="41B74389" w14:textId="77777777" w:rsidR="009201DD" w:rsidRDefault="009201DD" w:rsidP="00AB39C9">
      <w:pPr>
        <w:spacing w:after="40" w:line="240" w:lineRule="auto"/>
        <w:rPr>
          <w:b/>
          <w:bCs/>
          <w:sz w:val="18"/>
          <w:szCs w:val="18"/>
        </w:rPr>
      </w:pPr>
    </w:p>
    <w:p w14:paraId="7FF79A70" w14:textId="69DA1355" w:rsidR="00961284" w:rsidRPr="00AB39C9" w:rsidRDefault="009201DD" w:rsidP="00AB39C9">
      <w:pPr>
        <w:spacing w:after="40" w:line="240" w:lineRule="auto"/>
        <w:rPr>
          <w:b/>
          <w:bCs/>
          <w:sz w:val="18"/>
          <w:szCs w:val="18"/>
        </w:rPr>
      </w:pPr>
      <w:r w:rsidRPr="00930FD4">
        <w:rPr>
          <w:b/>
          <w:bCs/>
          <w:sz w:val="14"/>
          <w:szCs w:val="14"/>
        </w:rPr>
        <w:t>(Complies with NACCAS Standards I.A(5), I.C(1–3), and VII.A(1), 34 CFR §668.32(e) &amp; §668.41(a) (U.S. Department of Education), A.A.C. R4-10-304(A)(3) &amp; (A)(5) (Arizona State Board of Cosmetology), and 38 CFR §21.4254(c)(13), §21.4253(c), §21.4209(a) (U.S. Department of Veterans Affairs / State Approving Agency).)</w:t>
      </w:r>
      <w:r w:rsidR="00961284" w:rsidRPr="00AB39C9">
        <w:rPr>
          <w:b/>
          <w:bCs/>
          <w:sz w:val="18"/>
          <w:szCs w:val="18"/>
        </w:rPr>
        <w:br w:type="page"/>
      </w:r>
    </w:p>
    <w:p w14:paraId="7E56CD61" w14:textId="722FB5B7" w:rsidR="00877BD8" w:rsidRPr="005953F8" w:rsidRDefault="006C606F" w:rsidP="00877BD8">
      <w:pPr>
        <w:spacing w:after="40" w:line="240" w:lineRule="auto"/>
        <w:rPr>
          <w:b/>
          <w:bCs/>
          <w:sz w:val="32"/>
          <w:szCs w:val="32"/>
        </w:rPr>
      </w:pPr>
      <w:r w:rsidRPr="005953F8">
        <w:rPr>
          <w:b/>
          <w:bCs/>
          <w:sz w:val="32"/>
          <w:szCs w:val="32"/>
        </w:rPr>
        <w:lastRenderedPageBreak/>
        <w:t xml:space="preserve">Admission </w:t>
      </w:r>
      <w:r w:rsidR="00674BAE" w:rsidRPr="005953F8">
        <w:rPr>
          <w:b/>
          <w:bCs/>
          <w:sz w:val="32"/>
          <w:szCs w:val="32"/>
        </w:rPr>
        <w:t xml:space="preserve">&amp; Administration </w:t>
      </w:r>
      <w:r w:rsidRPr="005953F8">
        <w:rPr>
          <w:b/>
          <w:bCs/>
          <w:sz w:val="32"/>
          <w:szCs w:val="32"/>
        </w:rPr>
        <w:t>Policy</w:t>
      </w:r>
    </w:p>
    <w:p w14:paraId="03644F3C" w14:textId="77777777" w:rsidR="00A02A3A" w:rsidRPr="00A02A3A" w:rsidRDefault="00A02A3A" w:rsidP="00877BD8">
      <w:pPr>
        <w:spacing w:after="40" w:line="240" w:lineRule="auto"/>
        <w:rPr>
          <w:b/>
          <w:bCs/>
          <w:sz w:val="18"/>
          <w:szCs w:val="18"/>
        </w:rPr>
      </w:pPr>
      <w:r w:rsidRPr="00A02A3A">
        <w:rPr>
          <w:b/>
          <w:bCs/>
          <w:sz w:val="18"/>
          <w:szCs w:val="18"/>
        </w:rPr>
        <w:t>Admissions Requirements</w:t>
      </w:r>
    </w:p>
    <w:p w14:paraId="3A40592F" w14:textId="77777777" w:rsidR="00A02A3A" w:rsidRPr="00A02A3A" w:rsidRDefault="00A02A3A" w:rsidP="00877BD8">
      <w:pPr>
        <w:spacing w:after="40" w:line="240" w:lineRule="auto"/>
        <w:rPr>
          <w:sz w:val="18"/>
          <w:szCs w:val="18"/>
        </w:rPr>
      </w:pPr>
      <w:r w:rsidRPr="00A02A3A">
        <w:rPr>
          <w:sz w:val="18"/>
          <w:szCs w:val="18"/>
        </w:rPr>
        <w:t xml:space="preserve">Turning Point Beauty College admits as </w:t>
      </w:r>
      <w:r w:rsidRPr="00A02A3A">
        <w:rPr>
          <w:b/>
          <w:bCs/>
          <w:sz w:val="18"/>
          <w:szCs w:val="18"/>
        </w:rPr>
        <w:t>regular students</w:t>
      </w:r>
      <w:r w:rsidRPr="00A02A3A">
        <w:rPr>
          <w:sz w:val="18"/>
          <w:szCs w:val="18"/>
        </w:rPr>
        <w:t>:</w:t>
      </w:r>
    </w:p>
    <w:p w14:paraId="51AA363E" w14:textId="77777777" w:rsidR="00A02A3A" w:rsidRPr="00A02A3A" w:rsidRDefault="00A02A3A" w:rsidP="00A120F4">
      <w:pPr>
        <w:numPr>
          <w:ilvl w:val="0"/>
          <w:numId w:val="11"/>
        </w:numPr>
        <w:spacing w:after="40" w:line="240" w:lineRule="auto"/>
        <w:rPr>
          <w:sz w:val="18"/>
          <w:szCs w:val="18"/>
        </w:rPr>
      </w:pPr>
      <w:r w:rsidRPr="00A02A3A">
        <w:rPr>
          <w:sz w:val="18"/>
          <w:szCs w:val="18"/>
        </w:rPr>
        <w:t xml:space="preserve">Individuals who have earned a </w:t>
      </w:r>
      <w:r w:rsidRPr="00A02A3A">
        <w:rPr>
          <w:b/>
          <w:bCs/>
          <w:sz w:val="18"/>
          <w:szCs w:val="18"/>
        </w:rPr>
        <w:t>high school diploma</w:t>
      </w:r>
      <w:r w:rsidRPr="00A02A3A">
        <w:rPr>
          <w:sz w:val="18"/>
          <w:szCs w:val="18"/>
        </w:rPr>
        <w:t xml:space="preserve"> or a </w:t>
      </w:r>
      <w:r w:rsidRPr="00A02A3A">
        <w:rPr>
          <w:b/>
          <w:bCs/>
          <w:sz w:val="18"/>
          <w:szCs w:val="18"/>
        </w:rPr>
        <w:t>high school equivalency certificate (GED)</w:t>
      </w:r>
      <w:r w:rsidRPr="00A02A3A">
        <w:rPr>
          <w:sz w:val="18"/>
          <w:szCs w:val="18"/>
        </w:rPr>
        <w:t>.</w:t>
      </w:r>
    </w:p>
    <w:p w14:paraId="09EFBE05" w14:textId="77777777" w:rsidR="00A02A3A" w:rsidRPr="00A02A3A" w:rsidRDefault="00A02A3A" w:rsidP="00A120F4">
      <w:pPr>
        <w:numPr>
          <w:ilvl w:val="0"/>
          <w:numId w:val="11"/>
        </w:numPr>
        <w:spacing w:after="40" w:line="240" w:lineRule="auto"/>
        <w:rPr>
          <w:sz w:val="18"/>
          <w:szCs w:val="18"/>
        </w:rPr>
      </w:pPr>
      <w:r w:rsidRPr="00A02A3A">
        <w:rPr>
          <w:sz w:val="18"/>
          <w:szCs w:val="18"/>
        </w:rPr>
        <w:t xml:space="preserve">Any document not in English must include a </w:t>
      </w:r>
      <w:r w:rsidRPr="00A02A3A">
        <w:rPr>
          <w:b/>
          <w:bCs/>
          <w:sz w:val="18"/>
          <w:szCs w:val="18"/>
        </w:rPr>
        <w:t>certified third-party English translation</w:t>
      </w:r>
      <w:r w:rsidRPr="00A02A3A">
        <w:rPr>
          <w:sz w:val="18"/>
          <w:szCs w:val="18"/>
        </w:rPr>
        <w:t>.</w:t>
      </w:r>
    </w:p>
    <w:p w14:paraId="4D5982F5" w14:textId="77777777" w:rsidR="00A02A3A" w:rsidRPr="00A02A3A" w:rsidRDefault="00A02A3A" w:rsidP="00877BD8">
      <w:pPr>
        <w:spacing w:after="40" w:line="240" w:lineRule="auto"/>
        <w:rPr>
          <w:sz w:val="18"/>
          <w:szCs w:val="18"/>
        </w:rPr>
      </w:pPr>
      <w:r w:rsidRPr="00A02A3A">
        <w:rPr>
          <w:sz w:val="18"/>
          <w:szCs w:val="18"/>
        </w:rPr>
        <w:t xml:space="preserve">At this time, </w:t>
      </w:r>
      <w:r w:rsidRPr="00A02A3A">
        <w:rPr>
          <w:b/>
          <w:bCs/>
          <w:sz w:val="18"/>
          <w:szCs w:val="18"/>
        </w:rPr>
        <w:t>Turning Point Beauty College does not accept Ability-to-Benefit (ATB)</w:t>
      </w:r>
      <w:r w:rsidRPr="00A02A3A">
        <w:rPr>
          <w:sz w:val="18"/>
          <w:szCs w:val="18"/>
        </w:rPr>
        <w:t xml:space="preserve"> students.</w:t>
      </w:r>
    </w:p>
    <w:p w14:paraId="7E01D33B" w14:textId="77777777" w:rsidR="00A02A3A" w:rsidRPr="00A02A3A" w:rsidRDefault="00000000" w:rsidP="00877BD8">
      <w:pPr>
        <w:spacing w:after="40" w:line="240" w:lineRule="auto"/>
        <w:rPr>
          <w:sz w:val="18"/>
          <w:szCs w:val="18"/>
        </w:rPr>
      </w:pPr>
      <w:r>
        <w:rPr>
          <w:sz w:val="18"/>
          <w:szCs w:val="18"/>
        </w:rPr>
        <w:pict w14:anchorId="51E55DBD">
          <v:rect id="_x0000_i1029" style="width:0;height:1.5pt" o:hralign="center" o:hrstd="t" o:hr="t" fillcolor="#a0a0a0" stroked="f"/>
        </w:pict>
      </w:r>
    </w:p>
    <w:p w14:paraId="271183A8" w14:textId="77777777" w:rsidR="00A02A3A" w:rsidRPr="00A02A3A" w:rsidRDefault="00A02A3A" w:rsidP="00877BD8">
      <w:pPr>
        <w:spacing w:after="40" w:line="240" w:lineRule="auto"/>
        <w:rPr>
          <w:b/>
          <w:bCs/>
          <w:sz w:val="18"/>
          <w:szCs w:val="18"/>
        </w:rPr>
      </w:pPr>
      <w:r w:rsidRPr="00A02A3A">
        <w:rPr>
          <w:b/>
          <w:bCs/>
          <w:sz w:val="18"/>
          <w:szCs w:val="18"/>
        </w:rPr>
        <w:t>Non-Discrimination Policy</w:t>
      </w:r>
    </w:p>
    <w:p w14:paraId="65F49C5F" w14:textId="77777777" w:rsidR="00A02A3A" w:rsidRPr="00A02A3A" w:rsidRDefault="00A02A3A" w:rsidP="00877BD8">
      <w:pPr>
        <w:spacing w:after="40" w:line="240" w:lineRule="auto"/>
        <w:rPr>
          <w:sz w:val="18"/>
          <w:szCs w:val="18"/>
        </w:rPr>
      </w:pPr>
      <w:r w:rsidRPr="00A02A3A">
        <w:rPr>
          <w:sz w:val="18"/>
          <w:szCs w:val="18"/>
        </w:rPr>
        <w:t xml:space="preserve">Turning Point Beauty College does </w:t>
      </w:r>
      <w:r w:rsidRPr="00A02A3A">
        <w:rPr>
          <w:b/>
          <w:bCs/>
          <w:sz w:val="18"/>
          <w:szCs w:val="18"/>
        </w:rPr>
        <w:t>not discriminate</w:t>
      </w:r>
      <w:r w:rsidRPr="00A02A3A">
        <w:rPr>
          <w:sz w:val="18"/>
          <w:szCs w:val="18"/>
        </w:rPr>
        <w:t xml:space="preserve"> in its admissions, instruction, or graduation policies on the basis of </w:t>
      </w:r>
      <w:r w:rsidRPr="00A02A3A">
        <w:rPr>
          <w:b/>
          <w:bCs/>
          <w:sz w:val="18"/>
          <w:szCs w:val="18"/>
        </w:rPr>
        <w:t>age, sex, race, color, religion, financial status, or ethnic origin</w:t>
      </w:r>
      <w:r w:rsidRPr="00A02A3A">
        <w:rPr>
          <w:sz w:val="18"/>
          <w:szCs w:val="18"/>
        </w:rPr>
        <w:t>. All applicants are evaluated solely on their ability to meet admissions requirements and perform program competencies.</w:t>
      </w:r>
    </w:p>
    <w:p w14:paraId="741FC844" w14:textId="77777777" w:rsidR="00A02A3A" w:rsidRPr="00A02A3A" w:rsidRDefault="00000000" w:rsidP="00877BD8">
      <w:pPr>
        <w:spacing w:after="40" w:line="240" w:lineRule="auto"/>
        <w:rPr>
          <w:sz w:val="18"/>
          <w:szCs w:val="18"/>
        </w:rPr>
      </w:pPr>
      <w:r>
        <w:rPr>
          <w:sz w:val="18"/>
          <w:szCs w:val="18"/>
        </w:rPr>
        <w:pict w14:anchorId="6749FE6A">
          <v:rect id="_x0000_i1030" style="width:0;height:1.5pt" o:hralign="center" o:hrstd="t" o:hr="t" fillcolor="#a0a0a0" stroked="f"/>
        </w:pict>
      </w:r>
    </w:p>
    <w:p w14:paraId="0252DE28" w14:textId="77777777" w:rsidR="00A02A3A" w:rsidRPr="00A02A3A" w:rsidRDefault="00A02A3A" w:rsidP="00877BD8">
      <w:pPr>
        <w:spacing w:after="40" w:line="240" w:lineRule="auto"/>
        <w:rPr>
          <w:b/>
          <w:bCs/>
          <w:sz w:val="18"/>
          <w:szCs w:val="18"/>
        </w:rPr>
      </w:pPr>
      <w:r w:rsidRPr="00A02A3A">
        <w:rPr>
          <w:b/>
          <w:bCs/>
          <w:sz w:val="18"/>
          <w:szCs w:val="18"/>
        </w:rPr>
        <w:t>Access to Student Records</w:t>
      </w:r>
    </w:p>
    <w:p w14:paraId="402144FA" w14:textId="77777777" w:rsidR="00A02A3A" w:rsidRPr="00A02A3A" w:rsidRDefault="00A02A3A" w:rsidP="00877BD8">
      <w:pPr>
        <w:spacing w:after="40" w:line="240" w:lineRule="auto"/>
        <w:rPr>
          <w:sz w:val="18"/>
          <w:szCs w:val="18"/>
        </w:rPr>
      </w:pPr>
      <w:r w:rsidRPr="00A02A3A">
        <w:rPr>
          <w:sz w:val="18"/>
          <w:szCs w:val="18"/>
        </w:rPr>
        <w:t>Turning Point Beauty College complies with all applicable privacy and access regulations.</w:t>
      </w:r>
    </w:p>
    <w:p w14:paraId="575FF740" w14:textId="77777777" w:rsidR="00A02A3A" w:rsidRPr="00A02A3A" w:rsidRDefault="00A02A3A" w:rsidP="00A120F4">
      <w:pPr>
        <w:numPr>
          <w:ilvl w:val="0"/>
          <w:numId w:val="12"/>
        </w:numPr>
        <w:spacing w:after="40" w:line="240" w:lineRule="auto"/>
        <w:rPr>
          <w:sz w:val="18"/>
          <w:szCs w:val="18"/>
        </w:rPr>
      </w:pPr>
      <w:r w:rsidRPr="00A02A3A">
        <w:rPr>
          <w:sz w:val="18"/>
          <w:szCs w:val="18"/>
        </w:rPr>
        <w:t xml:space="preserve">The school may </w:t>
      </w:r>
      <w:r w:rsidRPr="00A02A3A">
        <w:rPr>
          <w:b/>
          <w:bCs/>
          <w:sz w:val="18"/>
          <w:szCs w:val="18"/>
        </w:rPr>
        <w:t>grant access to student files</w:t>
      </w:r>
      <w:r w:rsidRPr="00A02A3A">
        <w:rPr>
          <w:sz w:val="18"/>
          <w:szCs w:val="18"/>
        </w:rPr>
        <w:t xml:space="preserve"> without student permission to the </w:t>
      </w:r>
      <w:r w:rsidRPr="00A02A3A">
        <w:rPr>
          <w:b/>
          <w:bCs/>
          <w:sz w:val="18"/>
          <w:szCs w:val="18"/>
        </w:rPr>
        <w:t>Arizona State Board of Cosmetology</w:t>
      </w:r>
      <w:r w:rsidRPr="00A02A3A">
        <w:rPr>
          <w:sz w:val="18"/>
          <w:szCs w:val="18"/>
        </w:rPr>
        <w:t xml:space="preserve">, the </w:t>
      </w:r>
      <w:r w:rsidRPr="00A02A3A">
        <w:rPr>
          <w:b/>
          <w:bCs/>
          <w:sz w:val="18"/>
          <w:szCs w:val="18"/>
        </w:rPr>
        <w:t>U.S. Department of Education</w:t>
      </w:r>
      <w:r w:rsidRPr="00A02A3A">
        <w:rPr>
          <w:sz w:val="18"/>
          <w:szCs w:val="18"/>
        </w:rPr>
        <w:t xml:space="preserve">, the </w:t>
      </w:r>
      <w:r w:rsidRPr="00A02A3A">
        <w:rPr>
          <w:b/>
          <w:bCs/>
          <w:sz w:val="18"/>
          <w:szCs w:val="18"/>
        </w:rPr>
        <w:t>National Accrediting Commission of Career Arts and Sciences (NACCAS)</w:t>
      </w:r>
      <w:r w:rsidRPr="00A02A3A">
        <w:rPr>
          <w:sz w:val="18"/>
          <w:szCs w:val="18"/>
        </w:rPr>
        <w:t>, and other authorized regulatory officials as required by law.</w:t>
      </w:r>
    </w:p>
    <w:p w14:paraId="179D2739" w14:textId="77777777" w:rsidR="00A02A3A" w:rsidRPr="00A02A3A" w:rsidRDefault="00A02A3A" w:rsidP="00A120F4">
      <w:pPr>
        <w:numPr>
          <w:ilvl w:val="0"/>
          <w:numId w:val="12"/>
        </w:numPr>
        <w:spacing w:after="40" w:line="240" w:lineRule="auto"/>
        <w:rPr>
          <w:sz w:val="18"/>
          <w:szCs w:val="18"/>
        </w:rPr>
      </w:pPr>
      <w:r w:rsidRPr="00A02A3A">
        <w:rPr>
          <w:sz w:val="18"/>
          <w:szCs w:val="18"/>
        </w:rPr>
        <w:t xml:space="preserve">Students may request access to their </w:t>
      </w:r>
      <w:r w:rsidRPr="00A02A3A">
        <w:rPr>
          <w:b/>
          <w:bCs/>
          <w:sz w:val="18"/>
          <w:szCs w:val="18"/>
        </w:rPr>
        <w:t>own academic records or transcripts</w:t>
      </w:r>
      <w:r w:rsidRPr="00A02A3A">
        <w:rPr>
          <w:sz w:val="18"/>
          <w:szCs w:val="18"/>
        </w:rPr>
        <w:t xml:space="preserve"> at any time by submitting a </w:t>
      </w:r>
      <w:r w:rsidRPr="00A02A3A">
        <w:rPr>
          <w:b/>
          <w:bCs/>
          <w:sz w:val="18"/>
          <w:szCs w:val="18"/>
        </w:rPr>
        <w:t>Transcript or File Review Request Form</w:t>
      </w:r>
      <w:r w:rsidRPr="00A02A3A">
        <w:rPr>
          <w:sz w:val="18"/>
          <w:szCs w:val="18"/>
        </w:rPr>
        <w:t xml:space="preserve"> to the administrative office.</w:t>
      </w:r>
    </w:p>
    <w:p w14:paraId="02F66870" w14:textId="77777777" w:rsidR="00A02A3A" w:rsidRPr="00A02A3A" w:rsidRDefault="00A02A3A" w:rsidP="00A120F4">
      <w:pPr>
        <w:numPr>
          <w:ilvl w:val="0"/>
          <w:numId w:val="12"/>
        </w:numPr>
        <w:spacing w:after="40" w:line="240" w:lineRule="auto"/>
        <w:rPr>
          <w:sz w:val="18"/>
          <w:szCs w:val="18"/>
        </w:rPr>
      </w:pPr>
      <w:r w:rsidRPr="00A02A3A">
        <w:rPr>
          <w:sz w:val="18"/>
          <w:szCs w:val="18"/>
        </w:rPr>
        <w:t xml:space="preserve">File reviews are conducted </w:t>
      </w:r>
      <w:r w:rsidRPr="00A02A3A">
        <w:rPr>
          <w:b/>
          <w:bCs/>
          <w:sz w:val="18"/>
          <w:szCs w:val="18"/>
        </w:rPr>
        <w:t>under staff supervision only</w:t>
      </w:r>
      <w:r w:rsidRPr="00A02A3A">
        <w:rPr>
          <w:sz w:val="18"/>
          <w:szCs w:val="18"/>
        </w:rPr>
        <w:t xml:space="preserve">, and transcripts are issued by the </w:t>
      </w:r>
      <w:r w:rsidRPr="00A02A3A">
        <w:rPr>
          <w:b/>
          <w:bCs/>
          <w:sz w:val="18"/>
          <w:szCs w:val="18"/>
        </w:rPr>
        <w:t>Administration Office</w:t>
      </w:r>
      <w:r w:rsidRPr="00A02A3A">
        <w:rPr>
          <w:sz w:val="18"/>
          <w:szCs w:val="18"/>
        </w:rPr>
        <w:t>.</w:t>
      </w:r>
    </w:p>
    <w:p w14:paraId="4211430A" w14:textId="7415CE36" w:rsidR="00A02A3A" w:rsidRPr="00A02A3A" w:rsidRDefault="00A02A3A" w:rsidP="00A120F4">
      <w:pPr>
        <w:numPr>
          <w:ilvl w:val="0"/>
          <w:numId w:val="12"/>
        </w:numPr>
        <w:spacing w:after="40" w:line="240" w:lineRule="auto"/>
        <w:rPr>
          <w:sz w:val="18"/>
          <w:szCs w:val="18"/>
        </w:rPr>
      </w:pPr>
      <w:r w:rsidRPr="00A02A3A">
        <w:rPr>
          <w:b/>
          <w:bCs/>
          <w:sz w:val="18"/>
          <w:szCs w:val="18"/>
        </w:rPr>
        <w:t>All student records</w:t>
      </w:r>
      <w:r w:rsidRPr="00A02A3A">
        <w:rPr>
          <w:sz w:val="18"/>
          <w:szCs w:val="18"/>
        </w:rPr>
        <w:t xml:space="preserve"> are securely maintained on campus for a minimum of </w:t>
      </w:r>
      <w:r w:rsidRPr="00A02A3A">
        <w:rPr>
          <w:b/>
          <w:bCs/>
          <w:sz w:val="18"/>
          <w:szCs w:val="18"/>
        </w:rPr>
        <w:t>s</w:t>
      </w:r>
      <w:r w:rsidR="00D74D4B">
        <w:rPr>
          <w:b/>
          <w:bCs/>
          <w:sz w:val="18"/>
          <w:szCs w:val="18"/>
        </w:rPr>
        <w:t>even</w:t>
      </w:r>
      <w:r w:rsidRPr="00A02A3A">
        <w:rPr>
          <w:b/>
          <w:bCs/>
          <w:sz w:val="18"/>
          <w:szCs w:val="18"/>
        </w:rPr>
        <w:t xml:space="preserve"> (</w:t>
      </w:r>
      <w:r w:rsidR="00D74D4B">
        <w:rPr>
          <w:b/>
          <w:bCs/>
          <w:sz w:val="18"/>
          <w:szCs w:val="18"/>
        </w:rPr>
        <w:t>7</w:t>
      </w:r>
      <w:r w:rsidRPr="00A02A3A">
        <w:rPr>
          <w:b/>
          <w:bCs/>
          <w:sz w:val="18"/>
          <w:szCs w:val="18"/>
        </w:rPr>
        <w:t>) years</w:t>
      </w:r>
      <w:r w:rsidRPr="00A02A3A">
        <w:rPr>
          <w:sz w:val="18"/>
          <w:szCs w:val="18"/>
        </w:rPr>
        <w:t xml:space="preserve"> after graduation or withdrawal.</w:t>
      </w:r>
    </w:p>
    <w:p w14:paraId="2B45B2E0" w14:textId="77777777" w:rsidR="00A02A3A" w:rsidRPr="00A02A3A" w:rsidRDefault="00A02A3A" w:rsidP="00A120F4">
      <w:pPr>
        <w:numPr>
          <w:ilvl w:val="0"/>
          <w:numId w:val="12"/>
        </w:numPr>
        <w:spacing w:after="40" w:line="240" w:lineRule="auto"/>
        <w:rPr>
          <w:sz w:val="18"/>
          <w:szCs w:val="18"/>
        </w:rPr>
      </w:pPr>
      <w:r w:rsidRPr="00A02A3A">
        <w:rPr>
          <w:sz w:val="18"/>
          <w:szCs w:val="18"/>
        </w:rPr>
        <w:t xml:space="preserve">Students over 18 years of age must provide </w:t>
      </w:r>
      <w:r w:rsidRPr="00A02A3A">
        <w:rPr>
          <w:b/>
          <w:bCs/>
          <w:sz w:val="18"/>
          <w:szCs w:val="18"/>
        </w:rPr>
        <w:t>written permission</w:t>
      </w:r>
      <w:r w:rsidRPr="00A02A3A">
        <w:rPr>
          <w:sz w:val="18"/>
          <w:szCs w:val="18"/>
        </w:rPr>
        <w:t xml:space="preserve"> for any third-party access to their records.</w:t>
      </w:r>
    </w:p>
    <w:p w14:paraId="2BEBF67F" w14:textId="77777777" w:rsidR="00A02A3A" w:rsidRPr="00A02A3A" w:rsidRDefault="00A02A3A" w:rsidP="00A120F4">
      <w:pPr>
        <w:numPr>
          <w:ilvl w:val="0"/>
          <w:numId w:val="12"/>
        </w:numPr>
        <w:spacing w:after="40" w:line="240" w:lineRule="auto"/>
        <w:rPr>
          <w:sz w:val="18"/>
          <w:szCs w:val="18"/>
        </w:rPr>
      </w:pPr>
      <w:r w:rsidRPr="00A02A3A">
        <w:rPr>
          <w:sz w:val="18"/>
          <w:szCs w:val="18"/>
        </w:rPr>
        <w:t xml:space="preserve">For </w:t>
      </w:r>
      <w:r w:rsidRPr="00A02A3A">
        <w:rPr>
          <w:b/>
          <w:bCs/>
          <w:sz w:val="18"/>
          <w:szCs w:val="18"/>
        </w:rPr>
        <w:t>dependent minors (under 18)</w:t>
      </w:r>
      <w:r w:rsidRPr="00A02A3A">
        <w:rPr>
          <w:sz w:val="18"/>
          <w:szCs w:val="18"/>
        </w:rPr>
        <w:t>, written permission must be granted by a parent or legal guardian.</w:t>
      </w:r>
    </w:p>
    <w:p w14:paraId="165C25AE" w14:textId="77777777" w:rsidR="00A02A3A" w:rsidRPr="00A02A3A" w:rsidRDefault="00000000" w:rsidP="00877BD8">
      <w:pPr>
        <w:spacing w:after="40" w:line="240" w:lineRule="auto"/>
        <w:rPr>
          <w:sz w:val="18"/>
          <w:szCs w:val="18"/>
        </w:rPr>
      </w:pPr>
      <w:r>
        <w:rPr>
          <w:sz w:val="18"/>
          <w:szCs w:val="18"/>
        </w:rPr>
        <w:pict w14:anchorId="1CB211C9">
          <v:rect id="_x0000_i1031" style="width:0;height:1.5pt" o:hralign="center" o:hrstd="t" o:hr="t" fillcolor="#a0a0a0" stroked="f"/>
        </w:pict>
      </w:r>
    </w:p>
    <w:p w14:paraId="681E38E2" w14:textId="77777777" w:rsidR="00A02A3A" w:rsidRPr="00A02A3A" w:rsidRDefault="00A02A3A" w:rsidP="00877BD8">
      <w:pPr>
        <w:spacing w:after="40" w:line="240" w:lineRule="auto"/>
        <w:rPr>
          <w:b/>
          <w:bCs/>
          <w:sz w:val="18"/>
          <w:szCs w:val="18"/>
        </w:rPr>
      </w:pPr>
      <w:r w:rsidRPr="00A02A3A">
        <w:rPr>
          <w:b/>
          <w:bCs/>
          <w:sz w:val="18"/>
          <w:szCs w:val="18"/>
        </w:rPr>
        <w:t>Transfer of Credit and Prior Education Evaluation</w:t>
      </w:r>
    </w:p>
    <w:p w14:paraId="6A792A8A" w14:textId="77777777" w:rsidR="00A02A3A" w:rsidRPr="00A02A3A" w:rsidRDefault="00A02A3A" w:rsidP="00877BD8">
      <w:pPr>
        <w:spacing w:after="40" w:line="240" w:lineRule="auto"/>
        <w:rPr>
          <w:sz w:val="18"/>
          <w:szCs w:val="18"/>
        </w:rPr>
      </w:pPr>
      <w:r w:rsidRPr="00A02A3A">
        <w:rPr>
          <w:sz w:val="18"/>
          <w:szCs w:val="18"/>
        </w:rPr>
        <w:t xml:space="preserve">Turning Point Beauty College </w:t>
      </w:r>
      <w:r w:rsidRPr="00A02A3A">
        <w:rPr>
          <w:b/>
          <w:bCs/>
          <w:sz w:val="18"/>
          <w:szCs w:val="18"/>
        </w:rPr>
        <w:t>accepts transfer hours</w:t>
      </w:r>
      <w:r w:rsidRPr="00A02A3A">
        <w:rPr>
          <w:sz w:val="18"/>
          <w:szCs w:val="18"/>
        </w:rPr>
        <w:t xml:space="preserve"> that have been officially registered with the </w:t>
      </w:r>
      <w:r w:rsidRPr="00A02A3A">
        <w:rPr>
          <w:b/>
          <w:bCs/>
          <w:sz w:val="18"/>
          <w:szCs w:val="18"/>
        </w:rPr>
        <w:t>Arizona State Board of Cosmetology</w:t>
      </w:r>
      <w:r w:rsidRPr="00A02A3A">
        <w:rPr>
          <w:sz w:val="18"/>
          <w:szCs w:val="18"/>
        </w:rPr>
        <w:t xml:space="preserve"> or an equivalent agency in a reciprocal state.</w:t>
      </w:r>
    </w:p>
    <w:p w14:paraId="4561D450" w14:textId="77777777" w:rsidR="00A02A3A" w:rsidRPr="00A02A3A" w:rsidRDefault="00A02A3A" w:rsidP="00A120F4">
      <w:pPr>
        <w:numPr>
          <w:ilvl w:val="0"/>
          <w:numId w:val="13"/>
        </w:numPr>
        <w:spacing w:after="40" w:line="240" w:lineRule="auto"/>
        <w:rPr>
          <w:sz w:val="18"/>
          <w:szCs w:val="18"/>
        </w:rPr>
      </w:pPr>
      <w:r w:rsidRPr="00A02A3A">
        <w:rPr>
          <w:sz w:val="18"/>
          <w:szCs w:val="18"/>
        </w:rPr>
        <w:t xml:space="preserve">Applicants must provide </w:t>
      </w:r>
      <w:r w:rsidRPr="00A02A3A">
        <w:rPr>
          <w:b/>
          <w:bCs/>
          <w:sz w:val="18"/>
          <w:szCs w:val="18"/>
        </w:rPr>
        <w:t>legal documentation</w:t>
      </w:r>
      <w:r w:rsidRPr="00A02A3A">
        <w:rPr>
          <w:sz w:val="18"/>
          <w:szCs w:val="18"/>
        </w:rPr>
        <w:t xml:space="preserve"> (official transcripts or certifications) verifying all completed hours.</w:t>
      </w:r>
    </w:p>
    <w:p w14:paraId="551AD548" w14:textId="77777777" w:rsidR="00A02A3A" w:rsidRPr="00A02A3A" w:rsidRDefault="00A02A3A" w:rsidP="00A120F4">
      <w:pPr>
        <w:numPr>
          <w:ilvl w:val="0"/>
          <w:numId w:val="13"/>
        </w:numPr>
        <w:spacing w:after="40" w:line="240" w:lineRule="auto"/>
        <w:rPr>
          <w:sz w:val="18"/>
          <w:szCs w:val="18"/>
        </w:rPr>
      </w:pPr>
      <w:r w:rsidRPr="00A02A3A">
        <w:rPr>
          <w:sz w:val="18"/>
          <w:szCs w:val="18"/>
        </w:rPr>
        <w:t xml:space="preserve">The school will </w:t>
      </w:r>
      <w:r w:rsidRPr="00A02A3A">
        <w:rPr>
          <w:b/>
          <w:bCs/>
          <w:sz w:val="18"/>
          <w:szCs w:val="18"/>
        </w:rPr>
        <w:t>request and evaluate</w:t>
      </w:r>
      <w:r w:rsidRPr="00A02A3A">
        <w:rPr>
          <w:sz w:val="18"/>
          <w:szCs w:val="18"/>
        </w:rPr>
        <w:t xml:space="preserve"> prior educational transcripts, including </w:t>
      </w:r>
      <w:r w:rsidRPr="00A02A3A">
        <w:rPr>
          <w:b/>
          <w:bCs/>
          <w:sz w:val="18"/>
          <w:szCs w:val="18"/>
        </w:rPr>
        <w:t>military training, college coursework, or vocational programs</w:t>
      </w:r>
      <w:r w:rsidRPr="00A02A3A">
        <w:rPr>
          <w:sz w:val="18"/>
          <w:szCs w:val="18"/>
        </w:rPr>
        <w:t xml:space="preserve">, for potential credit as permitted and approved by the </w:t>
      </w:r>
      <w:r w:rsidRPr="00A02A3A">
        <w:rPr>
          <w:b/>
          <w:bCs/>
          <w:sz w:val="18"/>
          <w:szCs w:val="18"/>
        </w:rPr>
        <w:t>Arizona State Board of Cosmetology</w:t>
      </w:r>
      <w:r w:rsidRPr="00A02A3A">
        <w:rPr>
          <w:sz w:val="18"/>
          <w:szCs w:val="18"/>
        </w:rPr>
        <w:t>.</w:t>
      </w:r>
    </w:p>
    <w:p w14:paraId="01750B4B" w14:textId="77777777" w:rsidR="00A02A3A" w:rsidRPr="00A02A3A" w:rsidRDefault="00A02A3A" w:rsidP="00A120F4">
      <w:pPr>
        <w:numPr>
          <w:ilvl w:val="0"/>
          <w:numId w:val="13"/>
        </w:numPr>
        <w:spacing w:after="40" w:line="240" w:lineRule="auto"/>
        <w:rPr>
          <w:sz w:val="18"/>
          <w:szCs w:val="18"/>
        </w:rPr>
      </w:pPr>
      <w:r w:rsidRPr="00A02A3A">
        <w:rPr>
          <w:b/>
          <w:bCs/>
          <w:sz w:val="18"/>
          <w:szCs w:val="18"/>
        </w:rPr>
        <w:t>Satisfactory Academic Progress (SAP)</w:t>
      </w:r>
      <w:r w:rsidRPr="00A02A3A">
        <w:rPr>
          <w:sz w:val="18"/>
          <w:szCs w:val="18"/>
        </w:rPr>
        <w:t xml:space="preserve"> evaluations are based on the </w:t>
      </w:r>
      <w:r w:rsidRPr="00A02A3A">
        <w:rPr>
          <w:b/>
          <w:bCs/>
          <w:sz w:val="18"/>
          <w:szCs w:val="18"/>
        </w:rPr>
        <w:t>actual contracted hours</w:t>
      </w:r>
      <w:r w:rsidRPr="00A02A3A">
        <w:rPr>
          <w:sz w:val="18"/>
          <w:szCs w:val="18"/>
        </w:rPr>
        <w:t xml:space="preserve"> remaining at this institution.</w:t>
      </w:r>
    </w:p>
    <w:p w14:paraId="023EF173" w14:textId="77777777" w:rsidR="00A02A3A" w:rsidRPr="00A02A3A" w:rsidRDefault="00A02A3A" w:rsidP="00877BD8">
      <w:pPr>
        <w:spacing w:after="40" w:line="240" w:lineRule="auto"/>
        <w:rPr>
          <w:sz w:val="18"/>
          <w:szCs w:val="18"/>
        </w:rPr>
      </w:pPr>
      <w:r w:rsidRPr="00A02A3A">
        <w:rPr>
          <w:sz w:val="18"/>
          <w:szCs w:val="18"/>
        </w:rPr>
        <w:t xml:space="preserve">Turning Point Beauty College </w:t>
      </w:r>
      <w:r w:rsidRPr="00A02A3A">
        <w:rPr>
          <w:b/>
          <w:bCs/>
          <w:sz w:val="18"/>
          <w:szCs w:val="18"/>
        </w:rPr>
        <w:t>does not recruit students</w:t>
      </w:r>
      <w:r w:rsidRPr="00A02A3A">
        <w:rPr>
          <w:sz w:val="18"/>
          <w:szCs w:val="18"/>
        </w:rPr>
        <w:t xml:space="preserve"> currently enrolled in another cosmetology school or program.</w:t>
      </w:r>
    </w:p>
    <w:p w14:paraId="43C17AE8" w14:textId="77777777" w:rsidR="00A02A3A" w:rsidRPr="00A02A3A" w:rsidRDefault="00000000" w:rsidP="00877BD8">
      <w:pPr>
        <w:spacing w:after="40" w:line="240" w:lineRule="auto"/>
        <w:rPr>
          <w:sz w:val="18"/>
          <w:szCs w:val="18"/>
        </w:rPr>
      </w:pPr>
      <w:r>
        <w:rPr>
          <w:sz w:val="18"/>
          <w:szCs w:val="18"/>
        </w:rPr>
        <w:pict w14:anchorId="7661075C">
          <v:rect id="_x0000_i1032" style="width:0;height:1.5pt" o:hralign="center" o:hrstd="t" o:hr="t" fillcolor="#a0a0a0" stroked="f"/>
        </w:pict>
      </w:r>
    </w:p>
    <w:p w14:paraId="7094E91C" w14:textId="77777777" w:rsidR="00A02A3A" w:rsidRPr="00A02A3A" w:rsidRDefault="00A02A3A" w:rsidP="00877BD8">
      <w:pPr>
        <w:spacing w:after="40" w:line="240" w:lineRule="auto"/>
        <w:rPr>
          <w:b/>
          <w:bCs/>
          <w:sz w:val="18"/>
          <w:szCs w:val="18"/>
        </w:rPr>
      </w:pPr>
      <w:r w:rsidRPr="00A02A3A">
        <w:rPr>
          <w:b/>
          <w:bCs/>
          <w:sz w:val="18"/>
          <w:szCs w:val="18"/>
        </w:rPr>
        <w:t>Leave of Absence, Withdrawal, and Re-Entry</w:t>
      </w:r>
    </w:p>
    <w:p w14:paraId="1BBFCC10" w14:textId="77777777" w:rsidR="00A02A3A" w:rsidRPr="00A02A3A" w:rsidRDefault="00A02A3A" w:rsidP="00A120F4">
      <w:pPr>
        <w:numPr>
          <w:ilvl w:val="0"/>
          <w:numId w:val="14"/>
        </w:numPr>
        <w:spacing w:after="40" w:line="240" w:lineRule="auto"/>
        <w:rPr>
          <w:sz w:val="18"/>
          <w:szCs w:val="18"/>
        </w:rPr>
      </w:pPr>
      <w:r w:rsidRPr="00A02A3A">
        <w:rPr>
          <w:sz w:val="18"/>
          <w:szCs w:val="18"/>
        </w:rPr>
        <w:t xml:space="preserve">Students returning from an </w:t>
      </w:r>
      <w:r w:rsidRPr="00A02A3A">
        <w:rPr>
          <w:b/>
          <w:bCs/>
          <w:sz w:val="18"/>
          <w:szCs w:val="18"/>
        </w:rPr>
        <w:t>approved Leave of Absence (LOA)</w:t>
      </w:r>
      <w:r w:rsidRPr="00A02A3A">
        <w:rPr>
          <w:sz w:val="18"/>
          <w:szCs w:val="18"/>
        </w:rPr>
        <w:t xml:space="preserve"> will resume training with the </w:t>
      </w:r>
      <w:r w:rsidRPr="00A02A3A">
        <w:rPr>
          <w:b/>
          <w:bCs/>
          <w:sz w:val="18"/>
          <w:szCs w:val="18"/>
        </w:rPr>
        <w:t>same satisfactory progress status</w:t>
      </w:r>
      <w:r w:rsidRPr="00A02A3A">
        <w:rPr>
          <w:sz w:val="18"/>
          <w:szCs w:val="18"/>
        </w:rPr>
        <w:t xml:space="preserve"> held at the time the LOA began.</w:t>
      </w:r>
    </w:p>
    <w:p w14:paraId="28044314" w14:textId="77777777" w:rsidR="00A02A3A" w:rsidRPr="00A02A3A" w:rsidRDefault="00A02A3A" w:rsidP="00A120F4">
      <w:pPr>
        <w:numPr>
          <w:ilvl w:val="0"/>
          <w:numId w:val="14"/>
        </w:numPr>
        <w:spacing w:after="40" w:line="240" w:lineRule="auto"/>
        <w:rPr>
          <w:sz w:val="18"/>
          <w:szCs w:val="18"/>
        </w:rPr>
      </w:pPr>
      <w:r w:rsidRPr="00A02A3A">
        <w:rPr>
          <w:sz w:val="18"/>
          <w:szCs w:val="18"/>
        </w:rPr>
        <w:t xml:space="preserve">Students who </w:t>
      </w:r>
      <w:r w:rsidRPr="00A02A3A">
        <w:rPr>
          <w:b/>
          <w:bCs/>
          <w:sz w:val="18"/>
          <w:szCs w:val="18"/>
        </w:rPr>
        <w:t>withdraw or are terminated</w:t>
      </w:r>
      <w:r w:rsidRPr="00A02A3A">
        <w:rPr>
          <w:sz w:val="18"/>
          <w:szCs w:val="18"/>
        </w:rPr>
        <w:t xml:space="preserve"> must wait a minimum of </w:t>
      </w:r>
      <w:r w:rsidRPr="00A02A3A">
        <w:rPr>
          <w:b/>
          <w:bCs/>
          <w:sz w:val="18"/>
          <w:szCs w:val="18"/>
        </w:rPr>
        <w:t>three (3) months</w:t>
      </w:r>
      <w:r w:rsidRPr="00A02A3A">
        <w:rPr>
          <w:sz w:val="18"/>
          <w:szCs w:val="18"/>
        </w:rPr>
        <w:t xml:space="preserve"> before reapplying for admission.</w:t>
      </w:r>
    </w:p>
    <w:p w14:paraId="468E11C2" w14:textId="77777777" w:rsidR="00A02A3A" w:rsidRPr="00A02A3A" w:rsidRDefault="00A02A3A" w:rsidP="00A120F4">
      <w:pPr>
        <w:numPr>
          <w:ilvl w:val="0"/>
          <w:numId w:val="14"/>
        </w:numPr>
        <w:spacing w:after="40" w:line="240" w:lineRule="auto"/>
        <w:rPr>
          <w:sz w:val="18"/>
          <w:szCs w:val="18"/>
        </w:rPr>
      </w:pPr>
      <w:r w:rsidRPr="00A02A3A">
        <w:rPr>
          <w:sz w:val="18"/>
          <w:szCs w:val="18"/>
        </w:rPr>
        <w:t xml:space="preserve">Upon re-enrollment, students will return with the </w:t>
      </w:r>
      <w:r w:rsidRPr="00A02A3A">
        <w:rPr>
          <w:b/>
          <w:bCs/>
          <w:sz w:val="18"/>
          <w:szCs w:val="18"/>
        </w:rPr>
        <w:t>same Satisfactory Academic Progress standing</w:t>
      </w:r>
      <w:r w:rsidRPr="00A02A3A">
        <w:rPr>
          <w:sz w:val="18"/>
          <w:szCs w:val="18"/>
        </w:rPr>
        <w:t xml:space="preserve"> they held prior to withdrawal.</w:t>
      </w:r>
    </w:p>
    <w:p w14:paraId="2E307575" w14:textId="493BDDE4" w:rsidR="00D07A35" w:rsidRDefault="00A02A3A" w:rsidP="00A120F4">
      <w:pPr>
        <w:numPr>
          <w:ilvl w:val="0"/>
          <w:numId w:val="14"/>
        </w:numPr>
        <w:spacing w:after="40" w:line="240" w:lineRule="auto"/>
      </w:pPr>
      <w:r w:rsidRPr="00A02A3A">
        <w:rPr>
          <w:sz w:val="18"/>
          <w:szCs w:val="18"/>
        </w:rPr>
        <w:t xml:space="preserve">Approved LOAs or official interruptions </w:t>
      </w:r>
      <w:r w:rsidRPr="00A02A3A">
        <w:rPr>
          <w:b/>
          <w:bCs/>
          <w:sz w:val="18"/>
          <w:szCs w:val="18"/>
        </w:rPr>
        <w:t>do not negatively affect</w:t>
      </w:r>
      <w:r w:rsidRPr="00A02A3A">
        <w:rPr>
          <w:sz w:val="18"/>
          <w:szCs w:val="18"/>
        </w:rPr>
        <w:t xml:space="preserve"> SAP standards.</w:t>
      </w:r>
    </w:p>
    <w:p w14:paraId="4D3C1738" w14:textId="5831C4C5" w:rsidR="003A2900" w:rsidRDefault="00F45F7B">
      <w:r w:rsidRPr="00F45F7B">
        <w:rPr>
          <w:sz w:val="14"/>
          <w:szCs w:val="14"/>
        </w:rPr>
        <w:t>(</w:t>
      </w:r>
      <w:r w:rsidRPr="00F45F7B">
        <w:rPr>
          <w:b/>
          <w:bCs/>
          <w:sz w:val="14"/>
          <w:szCs w:val="14"/>
        </w:rPr>
        <w:t>Complies with NACCAS Standards I.A(5), I.C(1–4), and VII.A(1–3), 34 CFR §668.14(b)(19), §668.32(e), §668.41(a) &amp; (c) (U.S. Department of Education), A.A.C. R4-10-304(A)(1), (A)(3), &amp; (A)(5) (Arizona State Board of Cosmetology), and 38 CFR §21.4254(c)(13), §21.4253(c), §21.4209(a), §21.4233(b) (U.S. Department of Veterans Affairs / State Approving Agency).</w:t>
      </w:r>
      <w:r w:rsidRPr="00F45F7B">
        <w:rPr>
          <w:sz w:val="14"/>
          <w:szCs w:val="14"/>
        </w:rPr>
        <w:t>)</w:t>
      </w:r>
      <w:r w:rsidR="003A2900">
        <w:br w:type="page"/>
      </w:r>
    </w:p>
    <w:p w14:paraId="72D04E00" w14:textId="36FEC090" w:rsidR="00961284" w:rsidRPr="00F45F7B" w:rsidRDefault="0054087C" w:rsidP="005C5392">
      <w:pPr>
        <w:spacing w:after="40" w:line="240" w:lineRule="auto"/>
        <w:rPr>
          <w:b/>
          <w:bCs/>
          <w:sz w:val="28"/>
          <w:szCs w:val="28"/>
        </w:rPr>
      </w:pPr>
      <w:r w:rsidRPr="00F45F7B">
        <w:rPr>
          <w:b/>
          <w:bCs/>
          <w:sz w:val="28"/>
          <w:szCs w:val="28"/>
        </w:rPr>
        <w:lastRenderedPageBreak/>
        <w:t>Advisement</w:t>
      </w:r>
    </w:p>
    <w:p w14:paraId="142A0713" w14:textId="77777777" w:rsidR="005C5392" w:rsidRPr="005C5392" w:rsidRDefault="005C5392" w:rsidP="005C5392">
      <w:pPr>
        <w:spacing w:after="40" w:line="240" w:lineRule="auto"/>
        <w:rPr>
          <w:sz w:val="18"/>
          <w:szCs w:val="18"/>
          <w:u w:val="single"/>
        </w:rPr>
      </w:pPr>
    </w:p>
    <w:p w14:paraId="007E6A0C" w14:textId="3A1427AD" w:rsidR="00C9557D" w:rsidRDefault="00C9557D" w:rsidP="005C5392">
      <w:pPr>
        <w:spacing w:after="40" w:line="240" w:lineRule="auto"/>
        <w:rPr>
          <w:sz w:val="18"/>
          <w:szCs w:val="18"/>
        </w:rPr>
      </w:pPr>
      <w:r w:rsidRPr="00C9557D">
        <w:rPr>
          <w:sz w:val="18"/>
          <w:szCs w:val="18"/>
        </w:rPr>
        <w:t xml:space="preserve">The faculty and staff of </w:t>
      </w:r>
      <w:r w:rsidRPr="00C9557D">
        <w:rPr>
          <w:b/>
          <w:bCs/>
          <w:sz w:val="18"/>
          <w:szCs w:val="18"/>
        </w:rPr>
        <w:t>Turning Point Beauty College</w:t>
      </w:r>
      <w:r w:rsidRPr="00C9557D">
        <w:rPr>
          <w:sz w:val="18"/>
          <w:szCs w:val="18"/>
        </w:rPr>
        <w:t xml:space="preserve"> are committed to supporting every student’s academic and personal success. Advisement </w:t>
      </w:r>
      <w:r w:rsidR="00167440" w:rsidRPr="00C9557D">
        <w:rPr>
          <w:sz w:val="18"/>
          <w:szCs w:val="18"/>
        </w:rPr>
        <w:t>is always available</w:t>
      </w:r>
      <w:r w:rsidRPr="00C9557D">
        <w:rPr>
          <w:sz w:val="18"/>
          <w:szCs w:val="18"/>
        </w:rPr>
        <w:t xml:space="preserve"> to assist students in overcoming challenges that may affect their education or professional growth. Our goal is to foster confidence, focus, and overall well-being throughout each student’s training journey.</w:t>
      </w:r>
    </w:p>
    <w:p w14:paraId="7F374AF0" w14:textId="77777777" w:rsidR="002A46AB" w:rsidRPr="00C9557D" w:rsidRDefault="002A46AB" w:rsidP="005C5392">
      <w:pPr>
        <w:spacing w:after="40" w:line="240" w:lineRule="auto"/>
        <w:rPr>
          <w:sz w:val="18"/>
          <w:szCs w:val="18"/>
        </w:rPr>
      </w:pPr>
    </w:p>
    <w:p w14:paraId="0CB70403" w14:textId="77777777" w:rsidR="00C9557D" w:rsidRPr="00C9557D" w:rsidRDefault="00C9557D" w:rsidP="005C5392">
      <w:pPr>
        <w:spacing w:after="40" w:line="240" w:lineRule="auto"/>
        <w:rPr>
          <w:sz w:val="18"/>
          <w:szCs w:val="18"/>
        </w:rPr>
      </w:pPr>
      <w:r w:rsidRPr="00C9557D">
        <w:rPr>
          <w:sz w:val="18"/>
          <w:szCs w:val="18"/>
        </w:rPr>
        <w:t>Career development is emphasized continuously during instruction. Students receive guidance in areas such as:</w:t>
      </w:r>
    </w:p>
    <w:p w14:paraId="64219CAA" w14:textId="77777777" w:rsidR="00C9557D" w:rsidRPr="00C9557D" w:rsidRDefault="00C9557D" w:rsidP="00A120F4">
      <w:pPr>
        <w:numPr>
          <w:ilvl w:val="0"/>
          <w:numId w:val="15"/>
        </w:numPr>
        <w:spacing w:after="40" w:line="240" w:lineRule="auto"/>
        <w:rPr>
          <w:sz w:val="18"/>
          <w:szCs w:val="18"/>
        </w:rPr>
      </w:pPr>
      <w:r w:rsidRPr="00C9557D">
        <w:rPr>
          <w:sz w:val="18"/>
          <w:szCs w:val="18"/>
        </w:rPr>
        <w:t>Professional image, grooming, hygiene, and posture</w:t>
      </w:r>
    </w:p>
    <w:p w14:paraId="7884063A" w14:textId="77777777" w:rsidR="00C9557D" w:rsidRPr="00C9557D" w:rsidRDefault="00C9557D" w:rsidP="00A120F4">
      <w:pPr>
        <w:numPr>
          <w:ilvl w:val="0"/>
          <w:numId w:val="15"/>
        </w:numPr>
        <w:spacing w:after="40" w:line="240" w:lineRule="auto"/>
        <w:rPr>
          <w:sz w:val="18"/>
          <w:szCs w:val="18"/>
        </w:rPr>
      </w:pPr>
      <w:r w:rsidRPr="00C9557D">
        <w:rPr>
          <w:sz w:val="18"/>
          <w:szCs w:val="18"/>
        </w:rPr>
        <w:t>Verbal and nonverbal communication skills</w:t>
      </w:r>
    </w:p>
    <w:p w14:paraId="7BEFC6C5" w14:textId="77777777" w:rsidR="00C9557D" w:rsidRPr="00C9557D" w:rsidRDefault="00C9557D" w:rsidP="00A120F4">
      <w:pPr>
        <w:numPr>
          <w:ilvl w:val="0"/>
          <w:numId w:val="15"/>
        </w:numPr>
        <w:spacing w:after="40" w:line="240" w:lineRule="auto"/>
        <w:rPr>
          <w:sz w:val="18"/>
          <w:szCs w:val="18"/>
        </w:rPr>
      </w:pPr>
      <w:r w:rsidRPr="00C9557D">
        <w:rPr>
          <w:sz w:val="18"/>
          <w:szCs w:val="18"/>
        </w:rPr>
        <w:t>Customer service and client relations</w:t>
      </w:r>
    </w:p>
    <w:p w14:paraId="38A95C64" w14:textId="77777777" w:rsidR="00C9557D" w:rsidRDefault="00C9557D" w:rsidP="00A120F4">
      <w:pPr>
        <w:numPr>
          <w:ilvl w:val="0"/>
          <w:numId w:val="15"/>
        </w:numPr>
        <w:spacing w:after="40" w:line="240" w:lineRule="auto"/>
        <w:rPr>
          <w:sz w:val="18"/>
          <w:szCs w:val="18"/>
        </w:rPr>
      </w:pPr>
      <w:r w:rsidRPr="00C9557D">
        <w:rPr>
          <w:sz w:val="18"/>
          <w:szCs w:val="18"/>
        </w:rPr>
        <w:t>Salon management and entrepreneurship</w:t>
      </w:r>
    </w:p>
    <w:p w14:paraId="2969F0C9" w14:textId="77777777" w:rsidR="002A46AB" w:rsidRPr="00C9557D" w:rsidRDefault="002A46AB" w:rsidP="002A46AB">
      <w:pPr>
        <w:spacing w:after="40" w:line="240" w:lineRule="auto"/>
        <w:rPr>
          <w:sz w:val="18"/>
          <w:szCs w:val="18"/>
        </w:rPr>
      </w:pPr>
    </w:p>
    <w:p w14:paraId="544A46A9" w14:textId="77777777" w:rsidR="00C9557D" w:rsidRPr="00C9557D" w:rsidRDefault="00C9557D" w:rsidP="005C5392">
      <w:pPr>
        <w:spacing w:after="40" w:line="240" w:lineRule="auto"/>
        <w:rPr>
          <w:sz w:val="18"/>
          <w:szCs w:val="18"/>
        </w:rPr>
      </w:pPr>
      <w:r w:rsidRPr="00C9557D">
        <w:rPr>
          <w:sz w:val="18"/>
          <w:szCs w:val="18"/>
        </w:rPr>
        <w:t xml:space="preserve">As part of their training, students are required to </w:t>
      </w:r>
      <w:r w:rsidRPr="00C9557D">
        <w:rPr>
          <w:b/>
          <w:bCs/>
          <w:sz w:val="18"/>
          <w:szCs w:val="18"/>
        </w:rPr>
        <w:t>design a salon layout</w:t>
      </w:r>
      <w:r w:rsidRPr="00C9557D">
        <w:rPr>
          <w:sz w:val="18"/>
          <w:szCs w:val="18"/>
        </w:rPr>
        <w:t xml:space="preserve"> and </w:t>
      </w:r>
      <w:r w:rsidRPr="00C9557D">
        <w:rPr>
          <w:b/>
          <w:bCs/>
          <w:sz w:val="18"/>
          <w:szCs w:val="18"/>
        </w:rPr>
        <w:t>create a professional résumé</w:t>
      </w:r>
      <w:r w:rsidRPr="00C9557D">
        <w:rPr>
          <w:sz w:val="18"/>
          <w:szCs w:val="18"/>
        </w:rPr>
        <w:t>, both completed under instructor supervision to help prepare for real-world employment opportunities.</w:t>
      </w:r>
    </w:p>
    <w:p w14:paraId="0CE1E082" w14:textId="77777777" w:rsidR="00FC05B1" w:rsidRDefault="00FC05B1">
      <w:pPr>
        <w:rPr>
          <w:sz w:val="18"/>
          <w:szCs w:val="18"/>
        </w:rPr>
      </w:pPr>
    </w:p>
    <w:p w14:paraId="3A9695E2" w14:textId="77777777" w:rsidR="00FC05B1" w:rsidRDefault="00FC05B1">
      <w:pPr>
        <w:rPr>
          <w:sz w:val="18"/>
          <w:szCs w:val="18"/>
        </w:rPr>
      </w:pPr>
    </w:p>
    <w:p w14:paraId="43303478" w14:textId="77777777" w:rsidR="00FC05B1" w:rsidRDefault="00FC05B1">
      <w:pPr>
        <w:rPr>
          <w:sz w:val="18"/>
          <w:szCs w:val="18"/>
        </w:rPr>
      </w:pPr>
    </w:p>
    <w:p w14:paraId="2E8A2DB6" w14:textId="77777777" w:rsidR="00FC05B1" w:rsidRDefault="00FC05B1">
      <w:pPr>
        <w:rPr>
          <w:sz w:val="18"/>
          <w:szCs w:val="18"/>
        </w:rPr>
      </w:pPr>
    </w:p>
    <w:p w14:paraId="0A2FAD8E" w14:textId="77777777" w:rsidR="00FC05B1" w:rsidRDefault="00FC05B1">
      <w:pPr>
        <w:rPr>
          <w:sz w:val="18"/>
          <w:szCs w:val="18"/>
        </w:rPr>
      </w:pPr>
    </w:p>
    <w:p w14:paraId="48554A06" w14:textId="77777777" w:rsidR="00FC05B1" w:rsidRDefault="00FC05B1">
      <w:pPr>
        <w:rPr>
          <w:sz w:val="18"/>
          <w:szCs w:val="18"/>
        </w:rPr>
      </w:pPr>
    </w:p>
    <w:p w14:paraId="74F12B48" w14:textId="77777777" w:rsidR="00FC05B1" w:rsidRDefault="00FC05B1">
      <w:pPr>
        <w:rPr>
          <w:sz w:val="18"/>
          <w:szCs w:val="18"/>
        </w:rPr>
      </w:pPr>
    </w:p>
    <w:p w14:paraId="6F365055" w14:textId="77777777" w:rsidR="00FC05B1" w:rsidRDefault="00FC05B1">
      <w:pPr>
        <w:rPr>
          <w:sz w:val="18"/>
          <w:szCs w:val="18"/>
        </w:rPr>
      </w:pPr>
    </w:p>
    <w:p w14:paraId="60F88744" w14:textId="77777777" w:rsidR="00FC05B1" w:rsidRDefault="00FC05B1">
      <w:pPr>
        <w:rPr>
          <w:sz w:val="18"/>
          <w:szCs w:val="18"/>
        </w:rPr>
      </w:pPr>
    </w:p>
    <w:p w14:paraId="39F3B730" w14:textId="77777777" w:rsidR="00FC05B1" w:rsidRDefault="00FC05B1">
      <w:pPr>
        <w:rPr>
          <w:sz w:val="18"/>
          <w:szCs w:val="18"/>
        </w:rPr>
      </w:pPr>
    </w:p>
    <w:p w14:paraId="633D7A8A" w14:textId="77777777" w:rsidR="00FC05B1" w:rsidRDefault="00FC05B1">
      <w:pPr>
        <w:rPr>
          <w:sz w:val="18"/>
          <w:szCs w:val="18"/>
        </w:rPr>
      </w:pPr>
    </w:p>
    <w:p w14:paraId="4810F0FA" w14:textId="77777777" w:rsidR="00FC05B1" w:rsidRDefault="00FC05B1">
      <w:pPr>
        <w:rPr>
          <w:sz w:val="18"/>
          <w:szCs w:val="18"/>
        </w:rPr>
      </w:pPr>
    </w:p>
    <w:p w14:paraId="1C817148" w14:textId="77777777" w:rsidR="00FC05B1" w:rsidRDefault="00FC05B1">
      <w:pPr>
        <w:rPr>
          <w:sz w:val="18"/>
          <w:szCs w:val="18"/>
        </w:rPr>
      </w:pPr>
    </w:p>
    <w:p w14:paraId="3377B5ED" w14:textId="77777777" w:rsidR="00FC05B1" w:rsidRDefault="00FC05B1">
      <w:pPr>
        <w:rPr>
          <w:sz w:val="18"/>
          <w:szCs w:val="18"/>
        </w:rPr>
      </w:pPr>
    </w:p>
    <w:p w14:paraId="7BD02A25" w14:textId="77777777" w:rsidR="00FC05B1" w:rsidRDefault="00FC05B1">
      <w:pPr>
        <w:rPr>
          <w:sz w:val="18"/>
          <w:szCs w:val="18"/>
        </w:rPr>
      </w:pPr>
    </w:p>
    <w:p w14:paraId="6AFA3BA7" w14:textId="77777777" w:rsidR="00FC05B1" w:rsidRDefault="00FC05B1">
      <w:pPr>
        <w:rPr>
          <w:sz w:val="18"/>
          <w:szCs w:val="18"/>
        </w:rPr>
      </w:pPr>
    </w:p>
    <w:p w14:paraId="5A4667A9" w14:textId="77777777" w:rsidR="00FC05B1" w:rsidRDefault="00FC05B1">
      <w:pPr>
        <w:rPr>
          <w:sz w:val="18"/>
          <w:szCs w:val="18"/>
        </w:rPr>
      </w:pPr>
    </w:p>
    <w:p w14:paraId="56CEA926" w14:textId="77777777" w:rsidR="00FC05B1" w:rsidRDefault="00FC05B1">
      <w:pPr>
        <w:rPr>
          <w:sz w:val="18"/>
          <w:szCs w:val="18"/>
        </w:rPr>
      </w:pPr>
    </w:p>
    <w:p w14:paraId="4085B589" w14:textId="699F7E43" w:rsidR="00EA787D" w:rsidRDefault="00DE42DF">
      <w:pPr>
        <w:rPr>
          <w:sz w:val="18"/>
          <w:szCs w:val="18"/>
        </w:rPr>
      </w:pPr>
      <w:r w:rsidRPr="00DE42DF">
        <w:rPr>
          <w:sz w:val="14"/>
          <w:szCs w:val="14"/>
        </w:rPr>
        <w:t>(</w:t>
      </w:r>
      <w:r w:rsidRPr="00DE42DF">
        <w:rPr>
          <w:b/>
          <w:bCs/>
          <w:sz w:val="14"/>
          <w:szCs w:val="14"/>
        </w:rPr>
        <w:t>Complies with NACCAS Standards II.A(3), II.B(1–2), and VII.A(1), 34 CFR §668.41(a) &amp; (b)(1) (U.S. Department of Education), A.A.C. R4-10-304(A)(3) (Arizona State Board of Cosmetology), and 38 CFR §21.4254(c)(13), §21.4209(a) (U.S. Department of Veterans Affairs / State Approving Agency).</w:t>
      </w:r>
      <w:r w:rsidRPr="00DE42DF">
        <w:rPr>
          <w:sz w:val="14"/>
          <w:szCs w:val="14"/>
        </w:rPr>
        <w:t>)</w:t>
      </w:r>
      <w:r w:rsidR="00EA787D">
        <w:rPr>
          <w:sz w:val="18"/>
          <w:szCs w:val="18"/>
        </w:rPr>
        <w:br w:type="page"/>
      </w:r>
    </w:p>
    <w:p w14:paraId="64921113" w14:textId="7DC67909" w:rsidR="00C9557D" w:rsidRDefault="00C9557D" w:rsidP="005C5392">
      <w:pPr>
        <w:spacing w:after="40" w:line="240" w:lineRule="auto"/>
        <w:rPr>
          <w:b/>
          <w:bCs/>
          <w:sz w:val="28"/>
          <w:szCs w:val="28"/>
        </w:rPr>
      </w:pPr>
      <w:r w:rsidRPr="00EA787D">
        <w:rPr>
          <w:b/>
          <w:bCs/>
          <w:sz w:val="28"/>
          <w:szCs w:val="28"/>
        </w:rPr>
        <w:lastRenderedPageBreak/>
        <w:t>Institution Statistics</w:t>
      </w:r>
    </w:p>
    <w:p w14:paraId="107A8A94" w14:textId="1C3164A3" w:rsidR="00EA787D" w:rsidRPr="00EA787D" w:rsidRDefault="00EA787D" w:rsidP="005C5392">
      <w:pPr>
        <w:spacing w:after="40" w:line="240" w:lineRule="auto"/>
        <w:rPr>
          <w:b/>
          <w:bCs/>
          <w:sz w:val="28"/>
          <w:szCs w:val="28"/>
        </w:rPr>
      </w:pPr>
    </w:p>
    <w:p w14:paraId="52A5EA9B" w14:textId="77777777" w:rsidR="00C9557D" w:rsidRPr="00C9557D" w:rsidRDefault="00C9557D" w:rsidP="005C5392">
      <w:pPr>
        <w:spacing w:after="40" w:line="240" w:lineRule="auto"/>
        <w:rPr>
          <w:b/>
          <w:bCs/>
          <w:sz w:val="18"/>
          <w:szCs w:val="18"/>
        </w:rPr>
      </w:pPr>
      <w:r w:rsidRPr="00C9557D">
        <w:rPr>
          <w:b/>
          <w:bCs/>
          <w:sz w:val="18"/>
          <w:szCs w:val="18"/>
        </w:rPr>
        <w:t>Programs and Clock Hours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3"/>
        <w:gridCol w:w="1089"/>
      </w:tblGrid>
      <w:tr w:rsidR="00C9557D" w:rsidRPr="00C9557D" w14:paraId="3A0A77B7" w14:textId="77777777">
        <w:trPr>
          <w:tblHeader/>
          <w:tblCellSpacing w:w="15" w:type="dxa"/>
        </w:trPr>
        <w:tc>
          <w:tcPr>
            <w:tcW w:w="0" w:type="auto"/>
            <w:vAlign w:val="center"/>
            <w:hideMark/>
          </w:tcPr>
          <w:p w14:paraId="42261AF1" w14:textId="77777777" w:rsidR="00C9557D" w:rsidRPr="00C9557D" w:rsidRDefault="00C9557D" w:rsidP="005C5392">
            <w:pPr>
              <w:spacing w:after="40" w:line="240" w:lineRule="auto"/>
              <w:rPr>
                <w:b/>
                <w:bCs/>
                <w:sz w:val="18"/>
                <w:szCs w:val="18"/>
              </w:rPr>
            </w:pPr>
            <w:r w:rsidRPr="00C9557D">
              <w:rPr>
                <w:b/>
                <w:bCs/>
                <w:sz w:val="18"/>
                <w:szCs w:val="18"/>
              </w:rPr>
              <w:t>Program</w:t>
            </w:r>
          </w:p>
        </w:tc>
        <w:tc>
          <w:tcPr>
            <w:tcW w:w="0" w:type="auto"/>
            <w:vAlign w:val="center"/>
            <w:hideMark/>
          </w:tcPr>
          <w:p w14:paraId="4AE47933" w14:textId="77777777" w:rsidR="00C9557D" w:rsidRPr="00C9557D" w:rsidRDefault="00C9557D" w:rsidP="005C5392">
            <w:pPr>
              <w:spacing w:after="40" w:line="240" w:lineRule="auto"/>
              <w:rPr>
                <w:b/>
                <w:bCs/>
                <w:sz w:val="18"/>
                <w:szCs w:val="18"/>
              </w:rPr>
            </w:pPr>
            <w:r w:rsidRPr="00C9557D">
              <w:rPr>
                <w:b/>
                <w:bCs/>
                <w:sz w:val="18"/>
                <w:szCs w:val="18"/>
              </w:rPr>
              <w:t>Clock Hours</w:t>
            </w:r>
          </w:p>
        </w:tc>
      </w:tr>
      <w:tr w:rsidR="00C9557D" w:rsidRPr="00C9557D" w14:paraId="60471832" w14:textId="77777777">
        <w:trPr>
          <w:tblCellSpacing w:w="15" w:type="dxa"/>
        </w:trPr>
        <w:tc>
          <w:tcPr>
            <w:tcW w:w="0" w:type="auto"/>
            <w:vAlign w:val="center"/>
            <w:hideMark/>
          </w:tcPr>
          <w:p w14:paraId="3E9F6752" w14:textId="77777777" w:rsidR="00C9557D" w:rsidRPr="00C9557D" w:rsidRDefault="00C9557D" w:rsidP="005C5392">
            <w:pPr>
              <w:spacing w:after="40" w:line="240" w:lineRule="auto"/>
              <w:rPr>
                <w:sz w:val="18"/>
                <w:szCs w:val="18"/>
              </w:rPr>
            </w:pPr>
            <w:r w:rsidRPr="00C9557D">
              <w:rPr>
                <w:sz w:val="18"/>
                <w:szCs w:val="18"/>
              </w:rPr>
              <w:t>Cosmetology</w:t>
            </w:r>
          </w:p>
        </w:tc>
        <w:tc>
          <w:tcPr>
            <w:tcW w:w="0" w:type="auto"/>
            <w:vAlign w:val="center"/>
            <w:hideMark/>
          </w:tcPr>
          <w:p w14:paraId="044B8557" w14:textId="13615FA5" w:rsidR="00C9557D" w:rsidRPr="00C9557D" w:rsidRDefault="00C9557D" w:rsidP="005C5392">
            <w:pPr>
              <w:spacing w:after="40" w:line="240" w:lineRule="auto"/>
              <w:rPr>
                <w:sz w:val="18"/>
                <w:szCs w:val="18"/>
              </w:rPr>
            </w:pPr>
            <w:r w:rsidRPr="00C9557D">
              <w:rPr>
                <w:sz w:val="18"/>
                <w:szCs w:val="18"/>
              </w:rPr>
              <w:t>1,</w:t>
            </w:r>
            <w:r w:rsidR="5B4B267A" w:rsidRPr="5B4B267A">
              <w:rPr>
                <w:sz w:val="18"/>
                <w:szCs w:val="18"/>
              </w:rPr>
              <w:t>500</w:t>
            </w:r>
            <w:r w:rsidRPr="00C9557D">
              <w:rPr>
                <w:sz w:val="18"/>
                <w:szCs w:val="18"/>
              </w:rPr>
              <w:t xml:space="preserve"> hours</w:t>
            </w:r>
          </w:p>
        </w:tc>
      </w:tr>
      <w:tr w:rsidR="00C9557D" w:rsidRPr="00C9557D" w14:paraId="0F1E3563" w14:textId="77777777">
        <w:trPr>
          <w:tblCellSpacing w:w="15" w:type="dxa"/>
        </w:trPr>
        <w:tc>
          <w:tcPr>
            <w:tcW w:w="0" w:type="auto"/>
            <w:vAlign w:val="center"/>
            <w:hideMark/>
          </w:tcPr>
          <w:p w14:paraId="22781BD8" w14:textId="77777777" w:rsidR="00C9557D" w:rsidRPr="00C9557D" w:rsidRDefault="00C9557D" w:rsidP="005C5392">
            <w:pPr>
              <w:spacing w:after="40" w:line="240" w:lineRule="auto"/>
              <w:rPr>
                <w:sz w:val="18"/>
                <w:szCs w:val="18"/>
              </w:rPr>
            </w:pPr>
            <w:r w:rsidRPr="00C9557D">
              <w:rPr>
                <w:sz w:val="18"/>
                <w:szCs w:val="18"/>
              </w:rPr>
              <w:t>Hairstyling</w:t>
            </w:r>
          </w:p>
        </w:tc>
        <w:tc>
          <w:tcPr>
            <w:tcW w:w="0" w:type="auto"/>
            <w:vAlign w:val="center"/>
            <w:hideMark/>
          </w:tcPr>
          <w:p w14:paraId="74D0F399" w14:textId="77777777" w:rsidR="00C9557D" w:rsidRPr="00C9557D" w:rsidRDefault="00C9557D" w:rsidP="005C5392">
            <w:pPr>
              <w:spacing w:after="40" w:line="240" w:lineRule="auto"/>
              <w:rPr>
                <w:sz w:val="18"/>
                <w:szCs w:val="18"/>
              </w:rPr>
            </w:pPr>
            <w:r w:rsidRPr="00C9557D">
              <w:rPr>
                <w:sz w:val="18"/>
                <w:szCs w:val="18"/>
              </w:rPr>
              <w:t>1,000 hours</w:t>
            </w:r>
          </w:p>
        </w:tc>
      </w:tr>
      <w:tr w:rsidR="00C9557D" w:rsidRPr="00C9557D" w14:paraId="3155370A" w14:textId="77777777">
        <w:trPr>
          <w:tblCellSpacing w:w="15" w:type="dxa"/>
        </w:trPr>
        <w:tc>
          <w:tcPr>
            <w:tcW w:w="0" w:type="auto"/>
            <w:vAlign w:val="center"/>
            <w:hideMark/>
          </w:tcPr>
          <w:p w14:paraId="14F2D3BC" w14:textId="77777777" w:rsidR="00C9557D" w:rsidRPr="00C9557D" w:rsidRDefault="00C9557D" w:rsidP="005C5392">
            <w:pPr>
              <w:spacing w:after="40" w:line="240" w:lineRule="auto"/>
              <w:rPr>
                <w:sz w:val="18"/>
                <w:szCs w:val="18"/>
              </w:rPr>
            </w:pPr>
            <w:r w:rsidRPr="00C9557D">
              <w:rPr>
                <w:sz w:val="18"/>
                <w:szCs w:val="18"/>
              </w:rPr>
              <w:t>Nail Technology</w:t>
            </w:r>
          </w:p>
        </w:tc>
        <w:tc>
          <w:tcPr>
            <w:tcW w:w="0" w:type="auto"/>
            <w:vAlign w:val="center"/>
            <w:hideMark/>
          </w:tcPr>
          <w:p w14:paraId="42B192B0" w14:textId="77777777" w:rsidR="00C9557D" w:rsidRPr="00C9557D" w:rsidRDefault="00C9557D" w:rsidP="005C5392">
            <w:pPr>
              <w:spacing w:after="40" w:line="240" w:lineRule="auto"/>
              <w:rPr>
                <w:sz w:val="18"/>
                <w:szCs w:val="18"/>
              </w:rPr>
            </w:pPr>
            <w:r w:rsidRPr="00C9557D">
              <w:rPr>
                <w:sz w:val="18"/>
                <w:szCs w:val="18"/>
              </w:rPr>
              <w:t>600 hours</w:t>
            </w:r>
          </w:p>
        </w:tc>
      </w:tr>
      <w:tr w:rsidR="00C9557D" w:rsidRPr="00C9557D" w14:paraId="6A22C404" w14:textId="77777777">
        <w:trPr>
          <w:tblCellSpacing w:w="15" w:type="dxa"/>
        </w:trPr>
        <w:tc>
          <w:tcPr>
            <w:tcW w:w="0" w:type="auto"/>
            <w:vAlign w:val="center"/>
            <w:hideMark/>
          </w:tcPr>
          <w:p w14:paraId="2D2D50F4" w14:textId="77777777" w:rsidR="00C9557D" w:rsidRPr="00C9557D" w:rsidRDefault="00C9557D" w:rsidP="005C5392">
            <w:pPr>
              <w:spacing w:after="40" w:line="240" w:lineRule="auto"/>
              <w:rPr>
                <w:sz w:val="18"/>
                <w:szCs w:val="18"/>
              </w:rPr>
            </w:pPr>
            <w:r w:rsidRPr="00C9557D">
              <w:rPr>
                <w:sz w:val="18"/>
                <w:szCs w:val="18"/>
              </w:rPr>
              <w:t>Aesthetics</w:t>
            </w:r>
          </w:p>
        </w:tc>
        <w:tc>
          <w:tcPr>
            <w:tcW w:w="0" w:type="auto"/>
            <w:vAlign w:val="center"/>
            <w:hideMark/>
          </w:tcPr>
          <w:p w14:paraId="3E875DB5" w14:textId="77777777" w:rsidR="00C9557D" w:rsidRPr="00C9557D" w:rsidRDefault="00C9557D" w:rsidP="005C5392">
            <w:pPr>
              <w:spacing w:after="40" w:line="240" w:lineRule="auto"/>
              <w:rPr>
                <w:sz w:val="18"/>
                <w:szCs w:val="18"/>
              </w:rPr>
            </w:pPr>
            <w:r w:rsidRPr="00C9557D">
              <w:rPr>
                <w:sz w:val="18"/>
                <w:szCs w:val="18"/>
              </w:rPr>
              <w:t>600 hours</w:t>
            </w:r>
          </w:p>
        </w:tc>
      </w:tr>
      <w:tr w:rsidR="00C9557D" w:rsidRPr="00C9557D" w14:paraId="52D3BC6C" w14:textId="77777777">
        <w:trPr>
          <w:tblCellSpacing w:w="15" w:type="dxa"/>
        </w:trPr>
        <w:tc>
          <w:tcPr>
            <w:tcW w:w="0" w:type="auto"/>
            <w:vAlign w:val="center"/>
            <w:hideMark/>
          </w:tcPr>
          <w:p w14:paraId="52C6B06F" w14:textId="77777777" w:rsidR="00C9557D" w:rsidRPr="00C9557D" w:rsidRDefault="00C9557D" w:rsidP="005C5392">
            <w:pPr>
              <w:spacing w:after="40" w:line="240" w:lineRule="auto"/>
              <w:rPr>
                <w:sz w:val="18"/>
                <w:szCs w:val="18"/>
              </w:rPr>
            </w:pPr>
            <w:r w:rsidRPr="00C9557D">
              <w:rPr>
                <w:sz w:val="18"/>
                <w:szCs w:val="18"/>
              </w:rPr>
              <w:t>Instructor</w:t>
            </w:r>
          </w:p>
        </w:tc>
        <w:tc>
          <w:tcPr>
            <w:tcW w:w="0" w:type="auto"/>
            <w:vAlign w:val="center"/>
            <w:hideMark/>
          </w:tcPr>
          <w:p w14:paraId="2B6B6A24" w14:textId="77777777" w:rsidR="00C9557D" w:rsidRPr="00C9557D" w:rsidRDefault="00C9557D" w:rsidP="005C5392">
            <w:pPr>
              <w:spacing w:after="40" w:line="240" w:lineRule="auto"/>
              <w:rPr>
                <w:sz w:val="18"/>
                <w:szCs w:val="18"/>
              </w:rPr>
            </w:pPr>
            <w:r w:rsidRPr="00C9557D">
              <w:rPr>
                <w:sz w:val="18"/>
                <w:szCs w:val="18"/>
              </w:rPr>
              <w:t>350 hours</w:t>
            </w:r>
          </w:p>
        </w:tc>
      </w:tr>
      <w:tr w:rsidR="00C11FB8" w:rsidRPr="00C9557D" w14:paraId="4DB38EFF" w14:textId="77777777">
        <w:trPr>
          <w:tblCellSpacing w:w="15" w:type="dxa"/>
        </w:trPr>
        <w:tc>
          <w:tcPr>
            <w:tcW w:w="0" w:type="auto"/>
            <w:vAlign w:val="center"/>
          </w:tcPr>
          <w:p w14:paraId="53C8DB6F" w14:textId="77777777" w:rsidR="00C11FB8" w:rsidRPr="00C9557D" w:rsidRDefault="00C11FB8" w:rsidP="005C5392">
            <w:pPr>
              <w:spacing w:after="40" w:line="240" w:lineRule="auto"/>
              <w:rPr>
                <w:sz w:val="18"/>
                <w:szCs w:val="18"/>
              </w:rPr>
            </w:pPr>
          </w:p>
        </w:tc>
        <w:tc>
          <w:tcPr>
            <w:tcW w:w="0" w:type="auto"/>
            <w:vAlign w:val="center"/>
          </w:tcPr>
          <w:p w14:paraId="5B9712A8" w14:textId="77777777" w:rsidR="00C11FB8" w:rsidRPr="00C9557D" w:rsidRDefault="00C11FB8" w:rsidP="005C5392">
            <w:pPr>
              <w:spacing w:after="40" w:line="240" w:lineRule="auto"/>
              <w:rPr>
                <w:sz w:val="18"/>
                <w:szCs w:val="18"/>
              </w:rPr>
            </w:pPr>
          </w:p>
        </w:tc>
      </w:tr>
    </w:tbl>
    <w:p w14:paraId="1FF050CE" w14:textId="77777777" w:rsidR="00C9557D" w:rsidRPr="00C9557D" w:rsidRDefault="00C9557D" w:rsidP="005C5392">
      <w:pPr>
        <w:spacing w:after="40" w:line="240" w:lineRule="auto"/>
        <w:rPr>
          <w:sz w:val="18"/>
          <w:szCs w:val="18"/>
        </w:rPr>
      </w:pPr>
      <w:r w:rsidRPr="00C9557D">
        <w:rPr>
          <w:sz w:val="18"/>
          <w:szCs w:val="18"/>
        </w:rPr>
        <w:t xml:space="preserve">All programs at Turning Point Beauty College are classified as </w:t>
      </w:r>
      <w:r w:rsidRPr="00C9557D">
        <w:rPr>
          <w:b/>
          <w:bCs/>
          <w:sz w:val="18"/>
          <w:szCs w:val="18"/>
        </w:rPr>
        <w:t>Gainful Employment</w:t>
      </w:r>
      <w:r w:rsidRPr="00C9557D">
        <w:rPr>
          <w:sz w:val="18"/>
          <w:szCs w:val="18"/>
        </w:rPr>
        <w:t xml:space="preserve"> courses and are designed to prepare students for </w:t>
      </w:r>
      <w:r w:rsidRPr="00C9557D">
        <w:rPr>
          <w:b/>
          <w:bCs/>
          <w:sz w:val="18"/>
          <w:szCs w:val="18"/>
        </w:rPr>
        <w:t>state licensure and employment</w:t>
      </w:r>
      <w:r w:rsidRPr="00C9557D">
        <w:rPr>
          <w:sz w:val="18"/>
          <w:szCs w:val="18"/>
        </w:rPr>
        <w:t xml:space="preserve"> in their chosen field.</w:t>
      </w:r>
    </w:p>
    <w:p w14:paraId="6158B2F2" w14:textId="1D2D1F69" w:rsidR="00C9557D" w:rsidRDefault="00C9557D" w:rsidP="005C5392">
      <w:pPr>
        <w:spacing w:after="40" w:line="240" w:lineRule="auto"/>
        <w:rPr>
          <w:sz w:val="18"/>
          <w:szCs w:val="18"/>
        </w:rPr>
      </w:pPr>
    </w:p>
    <w:p w14:paraId="08F81045" w14:textId="77777777" w:rsidR="00C11FB8" w:rsidRPr="00C9557D" w:rsidRDefault="00C11FB8" w:rsidP="005C5392">
      <w:pPr>
        <w:spacing w:after="40" w:line="240" w:lineRule="auto"/>
        <w:rPr>
          <w:sz w:val="18"/>
          <w:szCs w:val="18"/>
        </w:rPr>
      </w:pPr>
    </w:p>
    <w:p w14:paraId="22D5CC07" w14:textId="77777777" w:rsidR="00C9557D" w:rsidRPr="00C9557D" w:rsidRDefault="00C9557D" w:rsidP="005C5392">
      <w:pPr>
        <w:spacing w:after="40" w:line="240" w:lineRule="auto"/>
        <w:rPr>
          <w:b/>
          <w:bCs/>
          <w:sz w:val="18"/>
          <w:szCs w:val="18"/>
        </w:rPr>
      </w:pPr>
      <w:r w:rsidRPr="00C9557D">
        <w:rPr>
          <w:b/>
          <w:bCs/>
          <w:sz w:val="18"/>
          <w:szCs w:val="18"/>
        </w:rPr>
        <w:t>Annual Performance Outcomes</w:t>
      </w:r>
    </w:p>
    <w:p w14:paraId="7F00E169" w14:textId="77777777" w:rsidR="00C9557D" w:rsidRPr="00C9557D" w:rsidRDefault="00C9557D" w:rsidP="005C5392">
      <w:pPr>
        <w:spacing w:after="40" w:line="240" w:lineRule="auto"/>
        <w:rPr>
          <w:sz w:val="18"/>
          <w:szCs w:val="18"/>
        </w:rPr>
      </w:pPr>
      <w:r w:rsidRPr="00C9557D">
        <w:rPr>
          <w:i/>
          <w:iCs/>
          <w:sz w:val="18"/>
          <w:szCs w:val="18"/>
        </w:rPr>
        <w:t>(Reference: 2024 NACCAS Annual Report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7"/>
        <w:gridCol w:w="933"/>
      </w:tblGrid>
      <w:tr w:rsidR="00C9557D" w:rsidRPr="00C9557D" w14:paraId="7EB0BE09" w14:textId="77777777" w:rsidTr="00DE4EFF">
        <w:trPr>
          <w:tblHeader/>
          <w:tblCellSpacing w:w="15" w:type="dxa"/>
        </w:trPr>
        <w:tc>
          <w:tcPr>
            <w:tcW w:w="1542" w:type="dxa"/>
            <w:vAlign w:val="center"/>
            <w:hideMark/>
          </w:tcPr>
          <w:p w14:paraId="5FD4742D" w14:textId="77777777" w:rsidR="00C9557D" w:rsidRPr="00C9557D" w:rsidRDefault="00C9557D" w:rsidP="005C5392">
            <w:pPr>
              <w:spacing w:after="40" w:line="240" w:lineRule="auto"/>
              <w:rPr>
                <w:b/>
                <w:bCs/>
                <w:sz w:val="18"/>
                <w:szCs w:val="18"/>
              </w:rPr>
            </w:pPr>
            <w:r w:rsidRPr="00C9557D">
              <w:rPr>
                <w:b/>
                <w:bCs/>
                <w:sz w:val="18"/>
                <w:szCs w:val="18"/>
              </w:rPr>
              <w:t>Outcome Measure</w:t>
            </w:r>
          </w:p>
        </w:tc>
        <w:tc>
          <w:tcPr>
            <w:tcW w:w="888" w:type="dxa"/>
            <w:vAlign w:val="center"/>
            <w:hideMark/>
          </w:tcPr>
          <w:p w14:paraId="7479C613" w14:textId="73A2AE55" w:rsidR="00C9557D" w:rsidRPr="00C9557D" w:rsidRDefault="04D84345" w:rsidP="005C5392">
            <w:pPr>
              <w:spacing w:after="40" w:line="240" w:lineRule="auto"/>
              <w:rPr>
                <w:b/>
                <w:bCs/>
                <w:sz w:val="18"/>
                <w:szCs w:val="18"/>
              </w:rPr>
            </w:pPr>
            <w:r w:rsidRPr="04D84345">
              <w:rPr>
                <w:b/>
                <w:bCs/>
                <w:sz w:val="18"/>
                <w:szCs w:val="18"/>
              </w:rPr>
              <w:t>Percent</w:t>
            </w:r>
          </w:p>
        </w:tc>
      </w:tr>
      <w:tr w:rsidR="00C9557D" w:rsidRPr="00C9557D" w14:paraId="17ED023F" w14:textId="77777777" w:rsidTr="00DE4EFF">
        <w:trPr>
          <w:tblCellSpacing w:w="15" w:type="dxa"/>
        </w:trPr>
        <w:tc>
          <w:tcPr>
            <w:tcW w:w="1542" w:type="dxa"/>
            <w:vAlign w:val="center"/>
            <w:hideMark/>
          </w:tcPr>
          <w:p w14:paraId="52AB7C00" w14:textId="7C240F48" w:rsidR="04D84345" w:rsidRDefault="04D84345" w:rsidP="04D84345">
            <w:pPr>
              <w:spacing w:after="40" w:line="240" w:lineRule="auto"/>
              <w:rPr>
                <w:sz w:val="18"/>
                <w:szCs w:val="18"/>
              </w:rPr>
            </w:pPr>
          </w:p>
          <w:p w14:paraId="5D775847" w14:textId="77777777" w:rsidR="00C9557D" w:rsidRPr="00C9557D" w:rsidRDefault="00C9557D" w:rsidP="005C5392">
            <w:pPr>
              <w:spacing w:after="40" w:line="240" w:lineRule="auto"/>
              <w:rPr>
                <w:sz w:val="18"/>
                <w:szCs w:val="18"/>
              </w:rPr>
            </w:pPr>
            <w:r w:rsidRPr="00C9557D">
              <w:rPr>
                <w:sz w:val="18"/>
                <w:szCs w:val="18"/>
              </w:rPr>
              <w:t>Graduation Rate</w:t>
            </w:r>
          </w:p>
        </w:tc>
        <w:tc>
          <w:tcPr>
            <w:tcW w:w="888" w:type="dxa"/>
            <w:vAlign w:val="center"/>
            <w:hideMark/>
          </w:tcPr>
          <w:p w14:paraId="4682831E" w14:textId="77777777" w:rsidR="00C9557D" w:rsidRPr="00C9557D" w:rsidRDefault="00C9557D" w:rsidP="005C5392">
            <w:pPr>
              <w:spacing w:after="40" w:line="240" w:lineRule="auto"/>
              <w:rPr>
                <w:sz w:val="18"/>
                <w:szCs w:val="18"/>
              </w:rPr>
            </w:pPr>
            <w:r w:rsidRPr="00C9557D">
              <w:rPr>
                <w:b/>
                <w:bCs/>
                <w:sz w:val="18"/>
                <w:szCs w:val="18"/>
              </w:rPr>
              <w:t>83.82%</w:t>
            </w:r>
          </w:p>
        </w:tc>
      </w:tr>
      <w:tr w:rsidR="00C9557D" w:rsidRPr="00C9557D" w14:paraId="0C81F461" w14:textId="77777777" w:rsidTr="00DE4EFF">
        <w:trPr>
          <w:tblCellSpacing w:w="15" w:type="dxa"/>
        </w:trPr>
        <w:tc>
          <w:tcPr>
            <w:tcW w:w="1542" w:type="dxa"/>
            <w:vAlign w:val="center"/>
            <w:hideMark/>
          </w:tcPr>
          <w:p w14:paraId="7A7BF763" w14:textId="77777777" w:rsidR="00C9557D" w:rsidRPr="00C9557D" w:rsidRDefault="00C9557D" w:rsidP="005C5392">
            <w:pPr>
              <w:spacing w:after="40" w:line="240" w:lineRule="auto"/>
              <w:rPr>
                <w:sz w:val="18"/>
                <w:szCs w:val="18"/>
              </w:rPr>
            </w:pPr>
            <w:r w:rsidRPr="00C9557D">
              <w:rPr>
                <w:sz w:val="18"/>
                <w:szCs w:val="18"/>
              </w:rPr>
              <w:t>Placement Rate</w:t>
            </w:r>
          </w:p>
        </w:tc>
        <w:tc>
          <w:tcPr>
            <w:tcW w:w="888" w:type="dxa"/>
            <w:vAlign w:val="center"/>
            <w:hideMark/>
          </w:tcPr>
          <w:p w14:paraId="00CE7C44" w14:textId="77777777" w:rsidR="00C9557D" w:rsidRPr="00C9557D" w:rsidRDefault="00C9557D" w:rsidP="005C5392">
            <w:pPr>
              <w:spacing w:after="40" w:line="240" w:lineRule="auto"/>
              <w:rPr>
                <w:sz w:val="18"/>
                <w:szCs w:val="18"/>
              </w:rPr>
            </w:pPr>
            <w:r w:rsidRPr="00C9557D">
              <w:rPr>
                <w:b/>
                <w:bCs/>
                <w:sz w:val="18"/>
                <w:szCs w:val="18"/>
              </w:rPr>
              <w:t>79.82%</w:t>
            </w:r>
          </w:p>
        </w:tc>
      </w:tr>
      <w:tr w:rsidR="00C9557D" w:rsidRPr="00C9557D" w14:paraId="70AFA41D" w14:textId="77777777" w:rsidTr="00DE4EFF">
        <w:trPr>
          <w:tblCellSpacing w:w="15" w:type="dxa"/>
        </w:trPr>
        <w:tc>
          <w:tcPr>
            <w:tcW w:w="1542" w:type="dxa"/>
            <w:vAlign w:val="center"/>
            <w:hideMark/>
          </w:tcPr>
          <w:p w14:paraId="7088DF24" w14:textId="77777777" w:rsidR="00C9557D" w:rsidRPr="00C9557D" w:rsidRDefault="00C9557D" w:rsidP="005C5392">
            <w:pPr>
              <w:spacing w:after="40" w:line="240" w:lineRule="auto"/>
              <w:rPr>
                <w:sz w:val="18"/>
                <w:szCs w:val="18"/>
              </w:rPr>
            </w:pPr>
            <w:r w:rsidRPr="00C9557D">
              <w:rPr>
                <w:sz w:val="18"/>
                <w:szCs w:val="18"/>
              </w:rPr>
              <w:t>Licensure Rate</w:t>
            </w:r>
          </w:p>
        </w:tc>
        <w:tc>
          <w:tcPr>
            <w:tcW w:w="888" w:type="dxa"/>
            <w:vAlign w:val="center"/>
            <w:hideMark/>
          </w:tcPr>
          <w:p w14:paraId="4DE54C5E" w14:textId="77777777" w:rsidR="00C9557D" w:rsidRPr="00C9557D" w:rsidRDefault="00C9557D" w:rsidP="005C5392">
            <w:pPr>
              <w:spacing w:after="40" w:line="240" w:lineRule="auto"/>
              <w:rPr>
                <w:sz w:val="18"/>
                <w:szCs w:val="18"/>
              </w:rPr>
            </w:pPr>
            <w:r w:rsidRPr="00C9557D">
              <w:rPr>
                <w:b/>
                <w:bCs/>
                <w:sz w:val="18"/>
                <w:szCs w:val="18"/>
              </w:rPr>
              <w:t>87.63%</w:t>
            </w:r>
          </w:p>
        </w:tc>
      </w:tr>
      <w:tr w:rsidR="00C11FB8" w:rsidRPr="00C9557D" w14:paraId="2F924ECB" w14:textId="77777777" w:rsidTr="00DE4EFF">
        <w:trPr>
          <w:tblCellSpacing w:w="15" w:type="dxa"/>
        </w:trPr>
        <w:tc>
          <w:tcPr>
            <w:tcW w:w="1542" w:type="dxa"/>
            <w:vAlign w:val="center"/>
          </w:tcPr>
          <w:p w14:paraId="2D3672E3" w14:textId="77777777" w:rsidR="00C11FB8" w:rsidRPr="00C9557D" w:rsidRDefault="00C11FB8" w:rsidP="005C5392">
            <w:pPr>
              <w:spacing w:after="40" w:line="240" w:lineRule="auto"/>
              <w:rPr>
                <w:sz w:val="18"/>
                <w:szCs w:val="18"/>
              </w:rPr>
            </w:pPr>
          </w:p>
        </w:tc>
        <w:tc>
          <w:tcPr>
            <w:tcW w:w="888" w:type="dxa"/>
            <w:vAlign w:val="center"/>
          </w:tcPr>
          <w:p w14:paraId="1CE24589" w14:textId="77777777" w:rsidR="00C11FB8" w:rsidRPr="00C9557D" w:rsidRDefault="00C11FB8" w:rsidP="005C5392">
            <w:pPr>
              <w:spacing w:after="40" w:line="240" w:lineRule="auto"/>
              <w:rPr>
                <w:b/>
                <w:bCs/>
                <w:sz w:val="18"/>
                <w:szCs w:val="18"/>
              </w:rPr>
            </w:pPr>
          </w:p>
        </w:tc>
      </w:tr>
    </w:tbl>
    <w:p w14:paraId="1D37D0F1" w14:textId="77777777" w:rsidR="00C9557D" w:rsidRPr="00C9557D" w:rsidRDefault="00C9557D" w:rsidP="005C5392">
      <w:pPr>
        <w:spacing w:after="40" w:line="240" w:lineRule="auto"/>
        <w:rPr>
          <w:sz w:val="18"/>
          <w:szCs w:val="18"/>
        </w:rPr>
      </w:pPr>
      <w:r w:rsidRPr="00C9557D">
        <w:rPr>
          <w:sz w:val="18"/>
          <w:szCs w:val="18"/>
        </w:rPr>
        <w:t>These statistics reflect the success of Turning Point Beauty College graduates in achieving their educational, professional, and licensure goals. The institution continually monitors these outcomes to ensure ongoing quality and compliance with NACCAS standards.</w:t>
      </w:r>
    </w:p>
    <w:p w14:paraId="44626238" w14:textId="77777777" w:rsidR="00E74954" w:rsidRPr="00E74954" w:rsidRDefault="00E74954" w:rsidP="002D55EA">
      <w:pPr>
        <w:spacing w:line="240" w:lineRule="auto"/>
        <w:rPr>
          <w:sz w:val="18"/>
          <w:szCs w:val="18"/>
        </w:rPr>
      </w:pPr>
      <w:r w:rsidRPr="00E74954">
        <w:rPr>
          <w:sz w:val="18"/>
          <w:szCs w:val="18"/>
        </w:rPr>
        <w:t> </w:t>
      </w:r>
    </w:p>
    <w:p w14:paraId="657BA57B" w14:textId="0D5EE0BA" w:rsidR="00E74954" w:rsidRPr="00E74954" w:rsidRDefault="00E74954" w:rsidP="00E74954"/>
    <w:p w14:paraId="53885804" w14:textId="77777777" w:rsidR="00E74954" w:rsidRPr="00E74954" w:rsidRDefault="00E74954" w:rsidP="00E74954">
      <w:r w:rsidRPr="00E74954">
        <w:t> </w:t>
      </w:r>
    </w:p>
    <w:p w14:paraId="5CA464B5" w14:textId="77777777" w:rsidR="00DE363F" w:rsidRDefault="00DE363F" w:rsidP="0054087C"/>
    <w:p w14:paraId="1ECA8ECA" w14:textId="77777777" w:rsidR="00DE363F" w:rsidRDefault="00DE363F" w:rsidP="0054087C"/>
    <w:p w14:paraId="74DDB07A" w14:textId="77777777" w:rsidR="00DE363F" w:rsidRDefault="00DE363F" w:rsidP="0054087C"/>
    <w:p w14:paraId="5378A91A" w14:textId="77777777" w:rsidR="00DE363F" w:rsidRDefault="00DE363F" w:rsidP="0054087C"/>
    <w:p w14:paraId="259AED11" w14:textId="77777777" w:rsidR="00DE363F" w:rsidRDefault="00DE363F" w:rsidP="0054087C"/>
    <w:p w14:paraId="72699981" w14:textId="77777777" w:rsidR="00DE363F" w:rsidRDefault="00DE363F" w:rsidP="0054087C"/>
    <w:p w14:paraId="311444E9" w14:textId="77777777" w:rsidR="00DE363F" w:rsidRPr="00DE363F" w:rsidRDefault="00DE363F" w:rsidP="0054087C">
      <w:pPr>
        <w:rPr>
          <w:sz w:val="14"/>
          <w:szCs w:val="14"/>
        </w:rPr>
      </w:pPr>
    </w:p>
    <w:p w14:paraId="21E13B31" w14:textId="6D22E727" w:rsidR="0054087C" w:rsidRDefault="00DE363F" w:rsidP="0054087C">
      <w:r w:rsidRPr="00DE363F">
        <w:rPr>
          <w:sz w:val="14"/>
          <w:szCs w:val="14"/>
        </w:rPr>
        <w:t>(</w:t>
      </w:r>
      <w:r w:rsidRPr="00DE363F">
        <w:rPr>
          <w:b/>
          <w:bCs/>
          <w:sz w:val="14"/>
          <w:szCs w:val="14"/>
        </w:rPr>
        <w:t>Complies with NACCAS Standards VII.A(1–3) and IX.A(1), 34 CFR §668.41(d) &amp; §668.6(b) (U.S. Department of Education), A.A.C. R4-10-304(A)(3) &amp; (A)(5) (Arizona State Board of Cosmetology), and 38 CFR §21.4254(c)(13), §21.4253(d)(1), §21.4209(a) (U.S. Department of Veterans Affairs / State Approving Agency).</w:t>
      </w:r>
      <w:r w:rsidRPr="00DE363F">
        <w:rPr>
          <w:sz w:val="14"/>
          <w:szCs w:val="14"/>
        </w:rPr>
        <w:t>)</w:t>
      </w:r>
      <w:r w:rsidR="00961284">
        <w:br w:type="page"/>
      </w:r>
    </w:p>
    <w:p w14:paraId="3C4D4040" w14:textId="5D578F0A" w:rsidR="000E3F8C" w:rsidRPr="00DE363F" w:rsidRDefault="0054087C" w:rsidP="00333E7A">
      <w:pPr>
        <w:spacing w:after="40" w:line="240" w:lineRule="auto"/>
        <w:rPr>
          <w:b/>
          <w:bCs/>
          <w:sz w:val="28"/>
          <w:szCs w:val="28"/>
        </w:rPr>
      </w:pPr>
      <w:r w:rsidRPr="00DE363F">
        <w:rPr>
          <w:b/>
          <w:bCs/>
          <w:sz w:val="28"/>
          <w:szCs w:val="28"/>
        </w:rPr>
        <w:lastRenderedPageBreak/>
        <w:t>Grading, Attendance, and Progress</w:t>
      </w:r>
    </w:p>
    <w:p w14:paraId="69BC76D8" w14:textId="77777777" w:rsidR="00333E7A" w:rsidRPr="00333E7A" w:rsidRDefault="00333E7A" w:rsidP="00333E7A">
      <w:pPr>
        <w:spacing w:after="40" w:line="240" w:lineRule="auto"/>
        <w:rPr>
          <w:sz w:val="24"/>
          <w:szCs w:val="24"/>
          <w:u w:val="single"/>
        </w:rPr>
      </w:pPr>
    </w:p>
    <w:p w14:paraId="62F86B72" w14:textId="77777777" w:rsidR="00E7305E" w:rsidRPr="00E7305E" w:rsidRDefault="00E7305E" w:rsidP="00333E7A">
      <w:pPr>
        <w:spacing w:after="40" w:line="240" w:lineRule="auto"/>
        <w:rPr>
          <w:sz w:val="18"/>
          <w:szCs w:val="18"/>
        </w:rPr>
      </w:pPr>
      <w:r w:rsidRPr="00E7305E">
        <w:rPr>
          <w:b/>
          <w:bCs/>
          <w:sz w:val="18"/>
          <w:szCs w:val="18"/>
        </w:rPr>
        <w:t>Turning Point Beauty College</w:t>
      </w:r>
      <w:r w:rsidRPr="00E7305E">
        <w:rPr>
          <w:sz w:val="18"/>
          <w:szCs w:val="18"/>
        </w:rPr>
        <w:t xml:space="preserve"> maintains a written </w:t>
      </w:r>
      <w:r w:rsidRPr="00E7305E">
        <w:rPr>
          <w:b/>
          <w:bCs/>
          <w:sz w:val="18"/>
          <w:szCs w:val="18"/>
        </w:rPr>
        <w:t>Satisfactory Academic Progress (SAP) Policy</w:t>
      </w:r>
      <w:r w:rsidRPr="00E7305E">
        <w:rPr>
          <w:sz w:val="18"/>
          <w:szCs w:val="18"/>
        </w:rPr>
        <w:t>, which is provided to every student during orientation. This policy ensures that students are progressing successfully toward completion of their program, both academically and in attendance.</w:t>
      </w:r>
    </w:p>
    <w:p w14:paraId="6F3EE6D4" w14:textId="77777777" w:rsidR="00E7305E" w:rsidRPr="00E7305E" w:rsidRDefault="00000000" w:rsidP="00333E7A">
      <w:pPr>
        <w:spacing w:after="40" w:line="240" w:lineRule="auto"/>
        <w:rPr>
          <w:sz w:val="18"/>
          <w:szCs w:val="18"/>
        </w:rPr>
      </w:pPr>
      <w:r>
        <w:rPr>
          <w:sz w:val="18"/>
          <w:szCs w:val="18"/>
        </w:rPr>
        <w:pict w14:anchorId="3142C269">
          <v:rect id="_x0000_i1033" style="width:0;height:1.5pt" o:hralign="center" o:hrstd="t" o:hr="t" fillcolor="#a0a0a0" stroked="f"/>
        </w:pict>
      </w:r>
    </w:p>
    <w:p w14:paraId="5B2A3ADD" w14:textId="77777777" w:rsidR="00E7305E" w:rsidRPr="00E7305E" w:rsidRDefault="00E7305E" w:rsidP="00333E7A">
      <w:pPr>
        <w:spacing w:after="40" w:line="240" w:lineRule="auto"/>
        <w:rPr>
          <w:b/>
          <w:bCs/>
          <w:sz w:val="18"/>
          <w:szCs w:val="18"/>
        </w:rPr>
      </w:pPr>
      <w:r w:rsidRPr="00E7305E">
        <w:rPr>
          <w:b/>
          <w:bCs/>
          <w:sz w:val="18"/>
          <w:szCs w:val="18"/>
        </w:rPr>
        <w:t>Academic Progress Requirements</w:t>
      </w:r>
    </w:p>
    <w:p w14:paraId="7E212731" w14:textId="66CC8022" w:rsidR="00E7305E" w:rsidRPr="00E7305E" w:rsidRDefault="00E7305E" w:rsidP="00A120F4">
      <w:pPr>
        <w:numPr>
          <w:ilvl w:val="0"/>
          <w:numId w:val="16"/>
        </w:numPr>
        <w:spacing w:after="40" w:line="240" w:lineRule="auto"/>
        <w:rPr>
          <w:sz w:val="18"/>
          <w:szCs w:val="18"/>
        </w:rPr>
      </w:pPr>
      <w:r w:rsidRPr="00E7305E">
        <w:rPr>
          <w:sz w:val="18"/>
          <w:szCs w:val="18"/>
        </w:rPr>
        <w:t xml:space="preserve">Students must </w:t>
      </w:r>
      <w:bookmarkStart w:id="0" w:name="_Int_cBKfkiBu"/>
      <w:r w:rsidRPr="00E7305E">
        <w:rPr>
          <w:sz w:val="18"/>
          <w:szCs w:val="18"/>
        </w:rPr>
        <w:t>maintain</w:t>
      </w:r>
      <w:bookmarkEnd w:id="0"/>
      <w:r w:rsidRPr="00E7305E">
        <w:rPr>
          <w:sz w:val="18"/>
          <w:szCs w:val="18"/>
        </w:rPr>
        <w:t xml:space="preserve"> a </w:t>
      </w:r>
      <w:r w:rsidRPr="00E7305E">
        <w:rPr>
          <w:b/>
          <w:bCs/>
          <w:sz w:val="18"/>
          <w:szCs w:val="18"/>
        </w:rPr>
        <w:t>minimum academic average of 75% or higher</w:t>
      </w:r>
      <w:r w:rsidRPr="00E7305E">
        <w:rPr>
          <w:sz w:val="18"/>
          <w:szCs w:val="18"/>
        </w:rPr>
        <w:t xml:space="preserve"> throughout </w:t>
      </w:r>
      <w:r w:rsidR="04D84345" w:rsidRPr="04D84345">
        <w:rPr>
          <w:sz w:val="18"/>
          <w:szCs w:val="18"/>
        </w:rPr>
        <w:t>the</w:t>
      </w:r>
      <w:r w:rsidRPr="00E7305E">
        <w:rPr>
          <w:sz w:val="18"/>
          <w:szCs w:val="18"/>
        </w:rPr>
        <w:t xml:space="preserve"> program.</w:t>
      </w:r>
    </w:p>
    <w:p w14:paraId="58E98D1E" w14:textId="6361873F" w:rsidR="00E7305E" w:rsidRPr="00E7305E" w:rsidRDefault="00E7305E" w:rsidP="00A120F4">
      <w:pPr>
        <w:numPr>
          <w:ilvl w:val="0"/>
          <w:numId w:val="16"/>
        </w:numPr>
        <w:spacing w:after="40" w:line="240" w:lineRule="auto"/>
        <w:rPr>
          <w:sz w:val="18"/>
          <w:szCs w:val="18"/>
        </w:rPr>
      </w:pPr>
      <w:r w:rsidRPr="00E7305E">
        <w:rPr>
          <w:sz w:val="18"/>
          <w:szCs w:val="18"/>
        </w:rPr>
        <w:t xml:space="preserve">Academic progress is evaluated </w:t>
      </w:r>
      <w:r w:rsidR="00E5091A">
        <w:rPr>
          <w:sz w:val="18"/>
          <w:szCs w:val="18"/>
        </w:rPr>
        <w:t xml:space="preserve">based on the evaluation periods detailed in the Satisfactory Academic Progress Policy </w:t>
      </w:r>
      <w:r w:rsidR="00762857">
        <w:rPr>
          <w:sz w:val="18"/>
          <w:szCs w:val="18"/>
        </w:rPr>
        <w:t>description</w:t>
      </w:r>
      <w:r w:rsidRPr="00E7305E">
        <w:rPr>
          <w:sz w:val="18"/>
          <w:szCs w:val="18"/>
        </w:rPr>
        <w:t>.</w:t>
      </w:r>
    </w:p>
    <w:p w14:paraId="12D79DBB" w14:textId="77777777" w:rsidR="00E7305E" w:rsidRPr="00E7305E" w:rsidRDefault="00E7305E" w:rsidP="00A120F4">
      <w:pPr>
        <w:numPr>
          <w:ilvl w:val="0"/>
          <w:numId w:val="16"/>
        </w:numPr>
        <w:spacing w:after="40" w:line="240" w:lineRule="auto"/>
        <w:rPr>
          <w:sz w:val="18"/>
          <w:szCs w:val="18"/>
        </w:rPr>
      </w:pPr>
      <w:r w:rsidRPr="00E7305E">
        <w:rPr>
          <w:sz w:val="18"/>
          <w:szCs w:val="18"/>
        </w:rPr>
        <w:t xml:space="preserve">Each evaluation includes </w:t>
      </w:r>
      <w:r w:rsidRPr="00E7305E">
        <w:rPr>
          <w:b/>
          <w:bCs/>
          <w:sz w:val="18"/>
          <w:szCs w:val="18"/>
        </w:rPr>
        <w:t>student advisement</w:t>
      </w:r>
      <w:r w:rsidRPr="00E7305E">
        <w:rPr>
          <w:sz w:val="18"/>
          <w:szCs w:val="18"/>
        </w:rPr>
        <w:t xml:space="preserve"> and documentation of progress in theory, practical, and overall performance.</w:t>
      </w:r>
    </w:p>
    <w:p w14:paraId="74CABCA3" w14:textId="77777777" w:rsidR="00E7305E" w:rsidRPr="00E7305E" w:rsidRDefault="00E7305E" w:rsidP="00A120F4">
      <w:pPr>
        <w:numPr>
          <w:ilvl w:val="0"/>
          <w:numId w:val="16"/>
        </w:numPr>
        <w:spacing w:after="40" w:line="240" w:lineRule="auto"/>
        <w:rPr>
          <w:sz w:val="18"/>
          <w:szCs w:val="18"/>
        </w:rPr>
      </w:pPr>
      <w:r w:rsidRPr="00E7305E">
        <w:rPr>
          <w:sz w:val="18"/>
          <w:szCs w:val="18"/>
        </w:rPr>
        <w:t xml:space="preserve">Midpoint evaluations vary by program length, based on the total required </w:t>
      </w:r>
      <w:r w:rsidRPr="00E7305E">
        <w:rPr>
          <w:b/>
          <w:bCs/>
          <w:sz w:val="18"/>
          <w:szCs w:val="18"/>
        </w:rPr>
        <w:t>clock hours</w:t>
      </w:r>
      <w:r w:rsidRPr="00E7305E">
        <w:rPr>
          <w:sz w:val="18"/>
          <w:szCs w:val="18"/>
        </w:rPr>
        <w:t>.</w:t>
      </w:r>
    </w:p>
    <w:p w14:paraId="20B3B1C7" w14:textId="77777777" w:rsidR="00E7305E" w:rsidRPr="00E7305E" w:rsidRDefault="00000000" w:rsidP="00333E7A">
      <w:pPr>
        <w:spacing w:after="40" w:line="240" w:lineRule="auto"/>
        <w:rPr>
          <w:sz w:val="18"/>
          <w:szCs w:val="18"/>
        </w:rPr>
      </w:pPr>
      <w:r>
        <w:rPr>
          <w:sz w:val="18"/>
          <w:szCs w:val="18"/>
        </w:rPr>
        <w:pict w14:anchorId="6928F84E">
          <v:rect id="_x0000_i1034" style="width:0;height:1.5pt" o:hralign="center" o:hrstd="t" o:hr="t" fillcolor="#a0a0a0" stroked="f"/>
        </w:pict>
      </w:r>
    </w:p>
    <w:p w14:paraId="28B7DCD0" w14:textId="77777777" w:rsidR="00E7305E" w:rsidRPr="00E7305E" w:rsidRDefault="00E7305E" w:rsidP="00333E7A">
      <w:pPr>
        <w:spacing w:after="40" w:line="240" w:lineRule="auto"/>
        <w:rPr>
          <w:b/>
          <w:bCs/>
          <w:sz w:val="18"/>
          <w:szCs w:val="18"/>
        </w:rPr>
      </w:pPr>
      <w:r w:rsidRPr="00E7305E">
        <w:rPr>
          <w:b/>
          <w:bCs/>
          <w:sz w:val="18"/>
          <w:szCs w:val="18"/>
        </w:rPr>
        <w:t>Attendance Policy</w:t>
      </w:r>
    </w:p>
    <w:p w14:paraId="309ECFE9" w14:textId="77777777" w:rsidR="00E7305E" w:rsidRPr="00E7305E" w:rsidRDefault="00E7305E" w:rsidP="00A120F4">
      <w:pPr>
        <w:numPr>
          <w:ilvl w:val="0"/>
          <w:numId w:val="17"/>
        </w:numPr>
        <w:spacing w:after="40" w:line="240" w:lineRule="auto"/>
        <w:rPr>
          <w:sz w:val="18"/>
          <w:szCs w:val="18"/>
        </w:rPr>
      </w:pPr>
      <w:r w:rsidRPr="00E7305E">
        <w:rPr>
          <w:sz w:val="18"/>
          <w:szCs w:val="18"/>
        </w:rPr>
        <w:t xml:space="preserve">All student hours are </w:t>
      </w:r>
      <w:r w:rsidRPr="00E7305E">
        <w:rPr>
          <w:b/>
          <w:bCs/>
          <w:sz w:val="18"/>
          <w:szCs w:val="18"/>
        </w:rPr>
        <w:t>recorded using a time clock</w:t>
      </w:r>
      <w:r w:rsidRPr="00E7305E">
        <w:rPr>
          <w:sz w:val="18"/>
          <w:szCs w:val="18"/>
        </w:rPr>
        <w:t xml:space="preserve"> system.</w:t>
      </w:r>
    </w:p>
    <w:p w14:paraId="579AE7E6" w14:textId="77777777" w:rsidR="00E7305E" w:rsidRPr="00E7305E" w:rsidRDefault="00E7305E" w:rsidP="00A120F4">
      <w:pPr>
        <w:numPr>
          <w:ilvl w:val="0"/>
          <w:numId w:val="17"/>
        </w:numPr>
        <w:spacing w:after="40" w:line="240" w:lineRule="auto"/>
        <w:rPr>
          <w:sz w:val="18"/>
          <w:szCs w:val="18"/>
        </w:rPr>
      </w:pPr>
      <w:r w:rsidRPr="00E7305E">
        <w:rPr>
          <w:b/>
          <w:bCs/>
          <w:sz w:val="18"/>
          <w:szCs w:val="18"/>
        </w:rPr>
        <w:t>All absences</w:t>
      </w:r>
      <w:r w:rsidRPr="00E7305E">
        <w:rPr>
          <w:sz w:val="18"/>
          <w:szCs w:val="18"/>
        </w:rPr>
        <w:t xml:space="preserve"> from scheduled instruction are recorded and monitored.</w:t>
      </w:r>
    </w:p>
    <w:p w14:paraId="7F855FF9" w14:textId="77777777" w:rsidR="00E7305E" w:rsidRPr="00E7305E" w:rsidRDefault="00E7305E" w:rsidP="00A120F4">
      <w:pPr>
        <w:numPr>
          <w:ilvl w:val="0"/>
          <w:numId w:val="17"/>
        </w:numPr>
        <w:spacing w:after="40" w:line="240" w:lineRule="auto"/>
        <w:rPr>
          <w:sz w:val="18"/>
          <w:szCs w:val="18"/>
        </w:rPr>
      </w:pPr>
      <w:r w:rsidRPr="00E7305E">
        <w:rPr>
          <w:sz w:val="18"/>
          <w:szCs w:val="18"/>
        </w:rPr>
        <w:t xml:space="preserve">When absences become excessive or negatively impact academic progress, the student will receive </w:t>
      </w:r>
      <w:r w:rsidRPr="00E7305E">
        <w:rPr>
          <w:b/>
          <w:bCs/>
          <w:sz w:val="18"/>
          <w:szCs w:val="18"/>
        </w:rPr>
        <w:t>advisement</w:t>
      </w:r>
      <w:r w:rsidRPr="00E7305E">
        <w:rPr>
          <w:sz w:val="18"/>
          <w:szCs w:val="18"/>
        </w:rPr>
        <w:t xml:space="preserve"> and may be placed on </w:t>
      </w:r>
      <w:r w:rsidRPr="00E7305E">
        <w:rPr>
          <w:b/>
          <w:bCs/>
          <w:sz w:val="18"/>
          <w:szCs w:val="18"/>
        </w:rPr>
        <w:t>warning or probationary status</w:t>
      </w:r>
      <w:r w:rsidRPr="00E7305E">
        <w:rPr>
          <w:sz w:val="18"/>
          <w:szCs w:val="18"/>
        </w:rPr>
        <w:t xml:space="preserve"> if issues are not corrected within the timeframes outlined in the SAP Policy.</w:t>
      </w:r>
    </w:p>
    <w:p w14:paraId="3ABFC6EC" w14:textId="77777777" w:rsidR="00E7305E" w:rsidRPr="00E7305E" w:rsidRDefault="00E7305E" w:rsidP="00333E7A">
      <w:pPr>
        <w:spacing w:after="40" w:line="240" w:lineRule="auto"/>
        <w:rPr>
          <w:sz w:val="18"/>
          <w:szCs w:val="18"/>
        </w:rPr>
      </w:pPr>
      <w:r w:rsidRPr="00E7305E">
        <w:rPr>
          <w:sz w:val="18"/>
          <w:szCs w:val="18"/>
        </w:rPr>
        <w:t>To remain in good standing, students must maintain both:</w:t>
      </w:r>
    </w:p>
    <w:p w14:paraId="6A3F2220" w14:textId="77777777" w:rsidR="00E7305E" w:rsidRPr="00E7305E" w:rsidRDefault="00E7305E" w:rsidP="00A120F4">
      <w:pPr>
        <w:numPr>
          <w:ilvl w:val="0"/>
          <w:numId w:val="18"/>
        </w:numPr>
        <w:spacing w:after="40" w:line="240" w:lineRule="auto"/>
        <w:rPr>
          <w:sz w:val="18"/>
          <w:szCs w:val="18"/>
        </w:rPr>
      </w:pPr>
      <w:r w:rsidRPr="00E7305E">
        <w:rPr>
          <w:sz w:val="18"/>
          <w:szCs w:val="18"/>
        </w:rPr>
        <w:t xml:space="preserve">A </w:t>
      </w:r>
      <w:r w:rsidRPr="00E7305E">
        <w:rPr>
          <w:b/>
          <w:bCs/>
          <w:sz w:val="18"/>
          <w:szCs w:val="18"/>
        </w:rPr>
        <w:t>minimum cumulative attendance rate of 75%</w:t>
      </w:r>
      <w:r w:rsidRPr="00E7305E">
        <w:rPr>
          <w:sz w:val="18"/>
          <w:szCs w:val="18"/>
        </w:rPr>
        <w:t>, and</w:t>
      </w:r>
    </w:p>
    <w:p w14:paraId="130D1007" w14:textId="77777777" w:rsidR="00E7305E" w:rsidRPr="00E7305E" w:rsidRDefault="00E7305E" w:rsidP="00A120F4">
      <w:pPr>
        <w:numPr>
          <w:ilvl w:val="0"/>
          <w:numId w:val="18"/>
        </w:numPr>
        <w:spacing w:after="40" w:line="240" w:lineRule="auto"/>
        <w:rPr>
          <w:sz w:val="18"/>
          <w:szCs w:val="18"/>
        </w:rPr>
      </w:pPr>
      <w:r w:rsidRPr="00E7305E">
        <w:rPr>
          <w:sz w:val="18"/>
          <w:szCs w:val="18"/>
        </w:rPr>
        <w:t xml:space="preserve">A </w:t>
      </w:r>
      <w:r w:rsidRPr="00E7305E">
        <w:rPr>
          <w:b/>
          <w:bCs/>
          <w:sz w:val="18"/>
          <w:szCs w:val="18"/>
        </w:rPr>
        <w:t>minimum cumulative grade average of 75%</w:t>
      </w:r>
      <w:r w:rsidRPr="00E7305E">
        <w:rPr>
          <w:sz w:val="18"/>
          <w:szCs w:val="18"/>
        </w:rPr>
        <w:t>.</w:t>
      </w:r>
    </w:p>
    <w:p w14:paraId="772C8D51" w14:textId="77777777" w:rsidR="00E7305E" w:rsidRPr="00E7305E" w:rsidRDefault="00000000" w:rsidP="00333E7A">
      <w:pPr>
        <w:spacing w:after="40" w:line="240" w:lineRule="auto"/>
        <w:rPr>
          <w:sz w:val="18"/>
          <w:szCs w:val="18"/>
        </w:rPr>
      </w:pPr>
      <w:r>
        <w:rPr>
          <w:sz w:val="18"/>
          <w:szCs w:val="18"/>
        </w:rPr>
        <w:pict w14:anchorId="63CAB115">
          <v:rect id="_x0000_i1035" style="width:0;height:1.5pt" o:hralign="center" o:hrstd="t" o:hr="t" fillcolor="#a0a0a0" stroked="f"/>
        </w:pict>
      </w:r>
    </w:p>
    <w:p w14:paraId="03366626" w14:textId="77777777" w:rsidR="00E7305E" w:rsidRPr="00E7305E" w:rsidRDefault="00E7305E" w:rsidP="00333E7A">
      <w:pPr>
        <w:spacing w:after="40" w:line="240" w:lineRule="auto"/>
        <w:rPr>
          <w:b/>
          <w:bCs/>
          <w:sz w:val="18"/>
          <w:szCs w:val="18"/>
        </w:rPr>
      </w:pPr>
      <w:r w:rsidRPr="00E7305E">
        <w:rPr>
          <w:b/>
          <w:bCs/>
          <w:sz w:val="18"/>
          <w:szCs w:val="18"/>
        </w:rPr>
        <w:t>Grading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0"/>
        <w:gridCol w:w="1767"/>
      </w:tblGrid>
      <w:tr w:rsidR="00E7305E" w:rsidRPr="00E7305E" w14:paraId="42B68748" w14:textId="77777777">
        <w:trPr>
          <w:tblHeader/>
          <w:tblCellSpacing w:w="15" w:type="dxa"/>
        </w:trPr>
        <w:tc>
          <w:tcPr>
            <w:tcW w:w="0" w:type="auto"/>
            <w:vAlign w:val="center"/>
            <w:hideMark/>
          </w:tcPr>
          <w:p w14:paraId="58F96DE2" w14:textId="77777777" w:rsidR="00E7305E" w:rsidRPr="00E7305E" w:rsidRDefault="00E7305E" w:rsidP="00333E7A">
            <w:pPr>
              <w:spacing w:after="40" w:line="240" w:lineRule="auto"/>
              <w:rPr>
                <w:b/>
                <w:bCs/>
                <w:sz w:val="18"/>
                <w:szCs w:val="18"/>
              </w:rPr>
            </w:pPr>
            <w:r w:rsidRPr="00E7305E">
              <w:rPr>
                <w:b/>
                <w:bCs/>
                <w:sz w:val="18"/>
                <w:szCs w:val="18"/>
              </w:rPr>
              <w:t>Percentage</w:t>
            </w:r>
          </w:p>
        </w:tc>
        <w:tc>
          <w:tcPr>
            <w:tcW w:w="0" w:type="auto"/>
            <w:vAlign w:val="center"/>
            <w:hideMark/>
          </w:tcPr>
          <w:p w14:paraId="73F96C24" w14:textId="77777777" w:rsidR="00E7305E" w:rsidRPr="00E7305E" w:rsidRDefault="00E7305E" w:rsidP="00333E7A">
            <w:pPr>
              <w:spacing w:after="40" w:line="240" w:lineRule="auto"/>
              <w:rPr>
                <w:b/>
                <w:bCs/>
                <w:sz w:val="18"/>
                <w:szCs w:val="18"/>
              </w:rPr>
            </w:pPr>
            <w:r w:rsidRPr="00E7305E">
              <w:rPr>
                <w:b/>
                <w:bCs/>
                <w:sz w:val="18"/>
                <w:szCs w:val="18"/>
              </w:rPr>
              <w:t>Description</w:t>
            </w:r>
          </w:p>
        </w:tc>
      </w:tr>
      <w:tr w:rsidR="00E7305E" w:rsidRPr="00E7305E" w14:paraId="27A5EBCC" w14:textId="77777777">
        <w:trPr>
          <w:tblCellSpacing w:w="15" w:type="dxa"/>
        </w:trPr>
        <w:tc>
          <w:tcPr>
            <w:tcW w:w="0" w:type="auto"/>
            <w:vAlign w:val="center"/>
            <w:hideMark/>
          </w:tcPr>
          <w:p w14:paraId="6F70A5B4" w14:textId="77777777" w:rsidR="00E7305E" w:rsidRPr="00E7305E" w:rsidRDefault="00E7305E" w:rsidP="00333E7A">
            <w:pPr>
              <w:spacing w:after="40" w:line="240" w:lineRule="auto"/>
              <w:rPr>
                <w:sz w:val="18"/>
                <w:szCs w:val="18"/>
              </w:rPr>
            </w:pPr>
            <w:r w:rsidRPr="00E7305E">
              <w:rPr>
                <w:sz w:val="18"/>
                <w:szCs w:val="18"/>
              </w:rPr>
              <w:t>91 – 100%</w:t>
            </w:r>
          </w:p>
        </w:tc>
        <w:tc>
          <w:tcPr>
            <w:tcW w:w="0" w:type="auto"/>
            <w:vAlign w:val="center"/>
            <w:hideMark/>
          </w:tcPr>
          <w:p w14:paraId="4F91CE58" w14:textId="77777777" w:rsidR="00E7305E" w:rsidRPr="00E7305E" w:rsidRDefault="00E7305E" w:rsidP="00333E7A">
            <w:pPr>
              <w:spacing w:after="40" w:line="240" w:lineRule="auto"/>
              <w:rPr>
                <w:sz w:val="18"/>
                <w:szCs w:val="18"/>
              </w:rPr>
            </w:pPr>
            <w:r w:rsidRPr="00E7305E">
              <w:rPr>
                <w:sz w:val="18"/>
                <w:szCs w:val="18"/>
              </w:rPr>
              <w:t>Superior</w:t>
            </w:r>
          </w:p>
        </w:tc>
      </w:tr>
      <w:tr w:rsidR="00E7305E" w:rsidRPr="00E7305E" w14:paraId="6E937315" w14:textId="77777777">
        <w:trPr>
          <w:tblCellSpacing w:w="15" w:type="dxa"/>
        </w:trPr>
        <w:tc>
          <w:tcPr>
            <w:tcW w:w="0" w:type="auto"/>
            <w:vAlign w:val="center"/>
            <w:hideMark/>
          </w:tcPr>
          <w:p w14:paraId="2353C52E" w14:textId="77777777" w:rsidR="00E7305E" w:rsidRPr="00E7305E" w:rsidRDefault="00E7305E" w:rsidP="00333E7A">
            <w:pPr>
              <w:spacing w:after="40" w:line="240" w:lineRule="auto"/>
              <w:rPr>
                <w:sz w:val="18"/>
                <w:szCs w:val="18"/>
              </w:rPr>
            </w:pPr>
            <w:r w:rsidRPr="00E7305E">
              <w:rPr>
                <w:sz w:val="18"/>
                <w:szCs w:val="18"/>
              </w:rPr>
              <w:t>86 – 90%</w:t>
            </w:r>
          </w:p>
        </w:tc>
        <w:tc>
          <w:tcPr>
            <w:tcW w:w="0" w:type="auto"/>
            <w:vAlign w:val="center"/>
            <w:hideMark/>
          </w:tcPr>
          <w:p w14:paraId="5FC047E8" w14:textId="77777777" w:rsidR="00E7305E" w:rsidRPr="00E7305E" w:rsidRDefault="00E7305E" w:rsidP="00333E7A">
            <w:pPr>
              <w:spacing w:after="40" w:line="240" w:lineRule="auto"/>
              <w:rPr>
                <w:sz w:val="18"/>
                <w:szCs w:val="18"/>
              </w:rPr>
            </w:pPr>
            <w:r w:rsidRPr="00E7305E">
              <w:rPr>
                <w:sz w:val="18"/>
                <w:szCs w:val="18"/>
              </w:rPr>
              <w:t>Excellent</w:t>
            </w:r>
          </w:p>
        </w:tc>
      </w:tr>
      <w:tr w:rsidR="00E7305E" w:rsidRPr="00E7305E" w14:paraId="78640C0B" w14:textId="77777777">
        <w:trPr>
          <w:tblCellSpacing w:w="15" w:type="dxa"/>
        </w:trPr>
        <w:tc>
          <w:tcPr>
            <w:tcW w:w="0" w:type="auto"/>
            <w:vAlign w:val="center"/>
            <w:hideMark/>
          </w:tcPr>
          <w:p w14:paraId="29B2EABC" w14:textId="77777777" w:rsidR="00E7305E" w:rsidRPr="00E7305E" w:rsidRDefault="00E7305E" w:rsidP="00333E7A">
            <w:pPr>
              <w:spacing w:after="40" w:line="240" w:lineRule="auto"/>
              <w:rPr>
                <w:sz w:val="18"/>
                <w:szCs w:val="18"/>
              </w:rPr>
            </w:pPr>
            <w:r w:rsidRPr="00E7305E">
              <w:rPr>
                <w:sz w:val="18"/>
                <w:szCs w:val="18"/>
              </w:rPr>
              <w:t>75 – 85%</w:t>
            </w:r>
          </w:p>
        </w:tc>
        <w:tc>
          <w:tcPr>
            <w:tcW w:w="0" w:type="auto"/>
            <w:vAlign w:val="center"/>
            <w:hideMark/>
          </w:tcPr>
          <w:p w14:paraId="4FE3FCBF" w14:textId="77777777" w:rsidR="00E7305E" w:rsidRPr="00E7305E" w:rsidRDefault="00E7305E" w:rsidP="00333E7A">
            <w:pPr>
              <w:spacing w:after="40" w:line="240" w:lineRule="auto"/>
              <w:rPr>
                <w:sz w:val="18"/>
                <w:szCs w:val="18"/>
              </w:rPr>
            </w:pPr>
            <w:r w:rsidRPr="00E7305E">
              <w:rPr>
                <w:sz w:val="18"/>
                <w:szCs w:val="18"/>
              </w:rPr>
              <w:t>Average (Satisfactory)</w:t>
            </w:r>
          </w:p>
        </w:tc>
      </w:tr>
      <w:tr w:rsidR="00E7305E" w:rsidRPr="00E7305E" w14:paraId="0728080F" w14:textId="77777777">
        <w:trPr>
          <w:tblCellSpacing w:w="15" w:type="dxa"/>
        </w:trPr>
        <w:tc>
          <w:tcPr>
            <w:tcW w:w="0" w:type="auto"/>
            <w:vAlign w:val="center"/>
            <w:hideMark/>
          </w:tcPr>
          <w:p w14:paraId="312EE7FA" w14:textId="77777777" w:rsidR="00E7305E" w:rsidRPr="00E7305E" w:rsidRDefault="00E7305E" w:rsidP="00333E7A">
            <w:pPr>
              <w:spacing w:after="40" w:line="240" w:lineRule="auto"/>
              <w:rPr>
                <w:sz w:val="18"/>
                <w:szCs w:val="18"/>
              </w:rPr>
            </w:pPr>
            <w:r w:rsidRPr="00E7305E">
              <w:rPr>
                <w:sz w:val="18"/>
                <w:szCs w:val="18"/>
              </w:rPr>
              <w:t>Below 75%</w:t>
            </w:r>
          </w:p>
        </w:tc>
        <w:tc>
          <w:tcPr>
            <w:tcW w:w="0" w:type="auto"/>
            <w:vAlign w:val="center"/>
            <w:hideMark/>
          </w:tcPr>
          <w:p w14:paraId="6F861D89" w14:textId="77777777" w:rsidR="00E7305E" w:rsidRPr="00E7305E" w:rsidRDefault="00E7305E" w:rsidP="00333E7A">
            <w:pPr>
              <w:spacing w:after="40" w:line="240" w:lineRule="auto"/>
              <w:rPr>
                <w:sz w:val="18"/>
                <w:szCs w:val="18"/>
              </w:rPr>
            </w:pPr>
            <w:r w:rsidRPr="00E7305E">
              <w:rPr>
                <w:sz w:val="18"/>
                <w:szCs w:val="18"/>
              </w:rPr>
              <w:t>Unsatisfactory</w:t>
            </w:r>
          </w:p>
        </w:tc>
      </w:tr>
    </w:tbl>
    <w:p w14:paraId="25C9E185" w14:textId="77777777" w:rsidR="00E7305E" w:rsidRPr="00E7305E" w:rsidRDefault="00E7305E" w:rsidP="00333E7A">
      <w:pPr>
        <w:spacing w:after="40" w:line="240" w:lineRule="auto"/>
        <w:rPr>
          <w:sz w:val="18"/>
          <w:szCs w:val="18"/>
        </w:rPr>
      </w:pPr>
      <w:r w:rsidRPr="00E7305E">
        <w:rPr>
          <w:sz w:val="18"/>
          <w:szCs w:val="18"/>
        </w:rPr>
        <w:t>Students receiving a grade below 75% in any area must repeat the material until satisfactory completion is achieved.</w:t>
      </w:r>
    </w:p>
    <w:p w14:paraId="4CDD7C63" w14:textId="77777777" w:rsidR="00E7305E" w:rsidRPr="00E7305E" w:rsidRDefault="00000000" w:rsidP="00333E7A">
      <w:pPr>
        <w:spacing w:after="40" w:line="240" w:lineRule="auto"/>
        <w:rPr>
          <w:sz w:val="18"/>
          <w:szCs w:val="18"/>
        </w:rPr>
      </w:pPr>
      <w:r>
        <w:rPr>
          <w:sz w:val="18"/>
          <w:szCs w:val="18"/>
        </w:rPr>
        <w:pict w14:anchorId="71F87048">
          <v:rect id="_x0000_i1036" style="width:0;height:1.5pt" o:hralign="center" o:hrstd="t" o:hr="t" fillcolor="#a0a0a0" stroked="f"/>
        </w:pict>
      </w:r>
    </w:p>
    <w:p w14:paraId="67F9D055" w14:textId="77777777" w:rsidR="00E7305E" w:rsidRPr="00E7305E" w:rsidRDefault="00E7305E" w:rsidP="00333E7A">
      <w:pPr>
        <w:spacing w:after="40" w:line="240" w:lineRule="auto"/>
        <w:rPr>
          <w:b/>
          <w:bCs/>
          <w:sz w:val="18"/>
          <w:szCs w:val="18"/>
        </w:rPr>
      </w:pPr>
      <w:r w:rsidRPr="00E7305E">
        <w:rPr>
          <w:b/>
          <w:bCs/>
          <w:sz w:val="18"/>
          <w:szCs w:val="18"/>
        </w:rPr>
        <w:t>Credit for Prior Training / Transfer Students</w:t>
      </w:r>
    </w:p>
    <w:p w14:paraId="75BA3C12" w14:textId="77777777" w:rsidR="00E7305E" w:rsidRPr="00E7305E" w:rsidRDefault="00E7305E" w:rsidP="00333E7A">
      <w:pPr>
        <w:spacing w:after="40" w:line="240" w:lineRule="auto"/>
        <w:rPr>
          <w:sz w:val="18"/>
          <w:szCs w:val="18"/>
        </w:rPr>
      </w:pPr>
      <w:r w:rsidRPr="00E7305E">
        <w:rPr>
          <w:sz w:val="18"/>
          <w:szCs w:val="18"/>
        </w:rPr>
        <w:t xml:space="preserve">Appropriate </w:t>
      </w:r>
      <w:r w:rsidRPr="00E7305E">
        <w:rPr>
          <w:b/>
          <w:bCs/>
          <w:sz w:val="18"/>
          <w:szCs w:val="18"/>
        </w:rPr>
        <w:t>hourly credit</w:t>
      </w:r>
      <w:r w:rsidRPr="00E7305E">
        <w:rPr>
          <w:sz w:val="18"/>
          <w:szCs w:val="18"/>
        </w:rPr>
        <w:t xml:space="preserve"> will be granted in accordance with </w:t>
      </w:r>
      <w:r w:rsidRPr="00E7305E">
        <w:rPr>
          <w:b/>
          <w:bCs/>
          <w:sz w:val="18"/>
          <w:szCs w:val="18"/>
        </w:rPr>
        <w:t>Arizona State Board of Cosmetology</w:t>
      </w:r>
      <w:r w:rsidRPr="00E7305E">
        <w:rPr>
          <w:sz w:val="18"/>
          <w:szCs w:val="18"/>
        </w:rPr>
        <w:t xml:space="preserve"> regulations for students who are </w:t>
      </w:r>
      <w:r w:rsidRPr="00E7305E">
        <w:rPr>
          <w:b/>
          <w:bCs/>
          <w:sz w:val="18"/>
          <w:szCs w:val="18"/>
        </w:rPr>
        <w:t>re-entering</w:t>
      </w:r>
      <w:r w:rsidRPr="00E7305E">
        <w:rPr>
          <w:sz w:val="18"/>
          <w:szCs w:val="18"/>
        </w:rPr>
        <w:t xml:space="preserve"> or </w:t>
      </w:r>
      <w:r w:rsidRPr="00E7305E">
        <w:rPr>
          <w:b/>
          <w:bCs/>
          <w:sz w:val="18"/>
          <w:szCs w:val="18"/>
        </w:rPr>
        <w:t>transferring</w:t>
      </w:r>
      <w:r w:rsidRPr="00E7305E">
        <w:rPr>
          <w:sz w:val="18"/>
          <w:szCs w:val="18"/>
        </w:rPr>
        <w:t xml:space="preserve"> from another institution, provided valid documentation of previous training is received.</w:t>
      </w:r>
      <w:r w:rsidRPr="00E7305E">
        <w:rPr>
          <w:sz w:val="18"/>
          <w:szCs w:val="18"/>
        </w:rPr>
        <w:br/>
        <w:t xml:space="preserve">When credit is accepted, the </w:t>
      </w:r>
      <w:r w:rsidRPr="00E7305E">
        <w:rPr>
          <w:b/>
          <w:bCs/>
          <w:sz w:val="18"/>
          <w:szCs w:val="18"/>
        </w:rPr>
        <w:t>course length will be adjusted accordingly</w:t>
      </w:r>
      <w:r w:rsidRPr="00E7305E">
        <w:rPr>
          <w:sz w:val="18"/>
          <w:szCs w:val="18"/>
        </w:rPr>
        <w:t>.</w:t>
      </w:r>
    </w:p>
    <w:p w14:paraId="049F6DA9" w14:textId="77777777" w:rsidR="00E7305E" w:rsidRPr="00E7305E" w:rsidRDefault="00E7305E" w:rsidP="00333E7A">
      <w:pPr>
        <w:spacing w:after="40" w:line="240" w:lineRule="auto"/>
        <w:rPr>
          <w:sz w:val="18"/>
          <w:szCs w:val="18"/>
        </w:rPr>
      </w:pPr>
      <w:r w:rsidRPr="00E7305E">
        <w:rPr>
          <w:b/>
          <w:bCs/>
          <w:sz w:val="18"/>
          <w:szCs w:val="18"/>
        </w:rPr>
        <w:t>Out-transfer hours</w:t>
      </w:r>
      <w:r w:rsidRPr="00E7305E">
        <w:rPr>
          <w:sz w:val="18"/>
          <w:szCs w:val="18"/>
        </w:rPr>
        <w:t xml:space="preserve"> (for students transferring out of Turning Point Beauty College) will be forwarded to the receiving institution upon </w:t>
      </w:r>
      <w:r w:rsidRPr="00E7305E">
        <w:rPr>
          <w:b/>
          <w:bCs/>
          <w:sz w:val="18"/>
          <w:szCs w:val="18"/>
        </w:rPr>
        <w:t>written request</w:t>
      </w:r>
      <w:r w:rsidRPr="00E7305E">
        <w:rPr>
          <w:sz w:val="18"/>
          <w:szCs w:val="18"/>
        </w:rPr>
        <w:t>.</w:t>
      </w:r>
    </w:p>
    <w:p w14:paraId="3FBEF77B" w14:textId="77777777" w:rsidR="00507D3D" w:rsidRDefault="00507D3D" w:rsidP="0054087C"/>
    <w:p w14:paraId="6A25F81F" w14:textId="77777777" w:rsidR="00507D3D" w:rsidRDefault="00507D3D" w:rsidP="0054087C"/>
    <w:p w14:paraId="49051712" w14:textId="5E63F8BD" w:rsidR="0054087C" w:rsidRDefault="00EC6E4D" w:rsidP="0054087C">
      <w:r w:rsidRPr="00EC6E4D">
        <w:rPr>
          <w:sz w:val="14"/>
          <w:szCs w:val="14"/>
        </w:rPr>
        <w:t>(</w:t>
      </w:r>
      <w:r w:rsidRPr="00EC6E4D">
        <w:rPr>
          <w:b/>
          <w:bCs/>
          <w:sz w:val="14"/>
          <w:szCs w:val="14"/>
        </w:rPr>
        <w:t>Complies with NACCAS Standards IX.A(1–5) and VII.A(1–3), 34 CFR §668.34(a)–(b) (U.S. Department of Education), A.A.C. R4-10-304(A)(3) &amp; (A)(5) (Arizona State Board of Cosmetology), and 38 CFR §21.4254(c)(13), §21.4253(c), §21.4253(d)(1), §21.4209(a) (U.S. Department of Veterans Affairs / State Approving Agency).</w:t>
      </w:r>
      <w:r w:rsidRPr="00EC6E4D">
        <w:rPr>
          <w:sz w:val="14"/>
          <w:szCs w:val="14"/>
        </w:rPr>
        <w:t>)</w:t>
      </w:r>
      <w:r w:rsidR="00E34069">
        <w:br w:type="page"/>
      </w:r>
    </w:p>
    <w:p w14:paraId="7AA6A09A" w14:textId="77777777" w:rsidR="0054087C" w:rsidRDefault="0054087C" w:rsidP="00A05354">
      <w:pPr>
        <w:spacing w:afterLines="40" w:after="96" w:line="240" w:lineRule="auto"/>
        <w:rPr>
          <w:b/>
          <w:bCs/>
          <w:sz w:val="28"/>
          <w:szCs w:val="28"/>
        </w:rPr>
      </w:pPr>
      <w:r w:rsidRPr="00EC6E4D">
        <w:rPr>
          <w:b/>
          <w:bCs/>
          <w:sz w:val="28"/>
          <w:szCs w:val="28"/>
        </w:rPr>
        <w:lastRenderedPageBreak/>
        <w:t>Satisfactory Academic Progress Policy</w:t>
      </w:r>
    </w:p>
    <w:p w14:paraId="277A5B22" w14:textId="77777777" w:rsidR="0021680C" w:rsidRPr="00EC6E4D" w:rsidRDefault="0021680C" w:rsidP="00A05354">
      <w:pPr>
        <w:spacing w:afterLines="40" w:after="96" w:line="240" w:lineRule="auto"/>
        <w:rPr>
          <w:b/>
          <w:bCs/>
          <w:sz w:val="28"/>
          <w:szCs w:val="28"/>
        </w:rPr>
      </w:pPr>
    </w:p>
    <w:p w14:paraId="2D3D30CE" w14:textId="2B0E3EF0" w:rsidR="00185B9E" w:rsidRPr="00185B9E" w:rsidRDefault="00185B9E" w:rsidP="00A05354">
      <w:pPr>
        <w:spacing w:afterLines="40" w:after="96" w:line="240" w:lineRule="auto"/>
        <w:rPr>
          <w:sz w:val="18"/>
          <w:szCs w:val="18"/>
        </w:rPr>
      </w:pPr>
      <w:r w:rsidRPr="00185B9E">
        <w:rPr>
          <w:sz w:val="18"/>
          <w:szCs w:val="18"/>
        </w:rPr>
        <w:t xml:space="preserve">The Satisfactory Academic Progress (SAP) Policy at Turning Point Beauty College is applied consistently to all students enrolled in Cosmetology, Hairstyling, Nail Technology, Aesthetics, and Instructor Training programs—regardless of whether they receive Title IV federal aid, </w:t>
      </w:r>
      <w:r w:rsidR="004B6439">
        <w:rPr>
          <w:sz w:val="18"/>
          <w:szCs w:val="18"/>
        </w:rPr>
        <w:t xml:space="preserve">or </w:t>
      </w:r>
      <w:r w:rsidRPr="00185B9E">
        <w:rPr>
          <w:sz w:val="18"/>
          <w:szCs w:val="18"/>
        </w:rPr>
        <w:t>GI Bill® benefits</w:t>
      </w:r>
      <w:r w:rsidR="004B6439">
        <w:rPr>
          <w:sz w:val="18"/>
          <w:szCs w:val="18"/>
        </w:rPr>
        <w:t>.</w:t>
      </w:r>
    </w:p>
    <w:p w14:paraId="1F86218F" w14:textId="77777777" w:rsidR="00185B9E" w:rsidRPr="00185B9E" w:rsidRDefault="00185B9E" w:rsidP="00A05354">
      <w:pPr>
        <w:spacing w:afterLines="40" w:after="96" w:line="240" w:lineRule="auto"/>
        <w:rPr>
          <w:sz w:val="18"/>
          <w:szCs w:val="18"/>
        </w:rPr>
      </w:pPr>
      <w:r w:rsidRPr="00185B9E">
        <w:rPr>
          <w:sz w:val="18"/>
          <w:szCs w:val="18"/>
        </w:rPr>
        <w:t>This policy is included in the catalog and reviewed during orientation to ensure every student receives and understands it prior to signing the enrollment agreement.</w:t>
      </w:r>
      <w:r w:rsidRPr="00185B9E">
        <w:rPr>
          <w:sz w:val="18"/>
          <w:szCs w:val="18"/>
        </w:rPr>
        <w:br/>
        <w:t>The policy fully complies with the National Accrediting Commission of Career Arts &amp; Sciences (NACCAS) standards, the U.S. Department of Education’s federal regulations, and the Veterans Benefits Administration requirements.</w:t>
      </w:r>
    </w:p>
    <w:p w14:paraId="77C232CD" w14:textId="77777777" w:rsidR="00185B9E" w:rsidRPr="00185B9E" w:rsidRDefault="00000000" w:rsidP="00A05354">
      <w:pPr>
        <w:spacing w:afterLines="40" w:after="96" w:line="240" w:lineRule="auto"/>
        <w:rPr>
          <w:sz w:val="18"/>
          <w:szCs w:val="18"/>
        </w:rPr>
      </w:pPr>
      <w:r>
        <w:rPr>
          <w:sz w:val="18"/>
          <w:szCs w:val="18"/>
        </w:rPr>
        <w:pict w14:anchorId="272CD0D7">
          <v:rect id="_x0000_i1037" style="width:0;height:1.5pt" o:hralign="center" o:hrstd="t" o:hr="t" fillcolor="#a0a0a0" stroked="f"/>
        </w:pict>
      </w:r>
    </w:p>
    <w:p w14:paraId="7023EA17" w14:textId="77777777" w:rsidR="00185B9E" w:rsidRPr="00185B9E" w:rsidRDefault="00185B9E" w:rsidP="00A05354">
      <w:pPr>
        <w:spacing w:afterLines="40" w:after="96" w:line="240" w:lineRule="auto"/>
        <w:rPr>
          <w:sz w:val="18"/>
          <w:szCs w:val="18"/>
        </w:rPr>
      </w:pPr>
      <w:r w:rsidRPr="00185B9E">
        <w:rPr>
          <w:sz w:val="18"/>
          <w:szCs w:val="18"/>
        </w:rPr>
        <w:t>I. Evaluation Periods</w:t>
      </w:r>
    </w:p>
    <w:p w14:paraId="2CD86BDE" w14:textId="77777777" w:rsidR="00185B9E" w:rsidRPr="00185B9E" w:rsidRDefault="00185B9E" w:rsidP="00A05354">
      <w:pPr>
        <w:spacing w:afterLines="40" w:after="96" w:line="240" w:lineRule="auto"/>
        <w:rPr>
          <w:sz w:val="18"/>
          <w:szCs w:val="18"/>
        </w:rPr>
      </w:pPr>
      <w:r w:rsidRPr="00185B9E">
        <w:rPr>
          <w:sz w:val="18"/>
          <w:szCs w:val="18"/>
        </w:rPr>
        <w:t>Students are evaluated for Satisfactory Academic Progress at specific clock-hour intervals based on their program length: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3"/>
        <w:gridCol w:w="2529"/>
      </w:tblGrid>
      <w:tr w:rsidR="00185B9E" w:rsidRPr="00185B9E" w14:paraId="07064CC4" w14:textId="77777777">
        <w:trPr>
          <w:tblHeader/>
          <w:tblCellSpacing w:w="15" w:type="dxa"/>
        </w:trPr>
        <w:tc>
          <w:tcPr>
            <w:tcW w:w="0" w:type="auto"/>
            <w:vAlign w:val="center"/>
            <w:hideMark/>
          </w:tcPr>
          <w:p w14:paraId="05AEF2B4" w14:textId="77777777" w:rsidR="00185B9E" w:rsidRPr="00185B9E" w:rsidRDefault="00185B9E" w:rsidP="00A05354">
            <w:pPr>
              <w:spacing w:afterLines="40" w:after="96" w:line="240" w:lineRule="auto"/>
              <w:rPr>
                <w:sz w:val="18"/>
                <w:szCs w:val="18"/>
              </w:rPr>
            </w:pPr>
            <w:r w:rsidRPr="00185B9E">
              <w:rPr>
                <w:sz w:val="18"/>
                <w:szCs w:val="18"/>
              </w:rPr>
              <w:t>Program</w:t>
            </w:r>
          </w:p>
        </w:tc>
        <w:tc>
          <w:tcPr>
            <w:tcW w:w="0" w:type="auto"/>
            <w:vAlign w:val="center"/>
            <w:hideMark/>
          </w:tcPr>
          <w:p w14:paraId="23A188B5" w14:textId="77777777" w:rsidR="00185B9E" w:rsidRPr="00185B9E" w:rsidRDefault="00185B9E" w:rsidP="00A05354">
            <w:pPr>
              <w:spacing w:afterLines="40" w:after="96" w:line="240" w:lineRule="auto"/>
              <w:rPr>
                <w:sz w:val="18"/>
                <w:szCs w:val="18"/>
              </w:rPr>
            </w:pPr>
            <w:r w:rsidRPr="00185B9E">
              <w:rPr>
                <w:sz w:val="18"/>
                <w:szCs w:val="18"/>
              </w:rPr>
              <w:t>Evaluation Points (Clock Hours)</w:t>
            </w:r>
          </w:p>
        </w:tc>
      </w:tr>
      <w:tr w:rsidR="00185B9E" w:rsidRPr="00185B9E" w14:paraId="70F4CB32" w14:textId="77777777">
        <w:trPr>
          <w:tblCellSpacing w:w="15" w:type="dxa"/>
        </w:trPr>
        <w:tc>
          <w:tcPr>
            <w:tcW w:w="0" w:type="auto"/>
            <w:vAlign w:val="center"/>
            <w:hideMark/>
          </w:tcPr>
          <w:p w14:paraId="17BBB9D9" w14:textId="77777777" w:rsidR="00185B9E" w:rsidRPr="00185B9E" w:rsidRDefault="00185B9E" w:rsidP="00A05354">
            <w:pPr>
              <w:spacing w:afterLines="40" w:after="96" w:line="240" w:lineRule="auto"/>
              <w:rPr>
                <w:sz w:val="18"/>
                <w:szCs w:val="18"/>
              </w:rPr>
            </w:pPr>
            <w:r w:rsidRPr="00185B9E">
              <w:rPr>
                <w:sz w:val="18"/>
                <w:szCs w:val="18"/>
              </w:rPr>
              <w:t>Cosmetology</w:t>
            </w:r>
          </w:p>
        </w:tc>
        <w:tc>
          <w:tcPr>
            <w:tcW w:w="0" w:type="auto"/>
            <w:vAlign w:val="center"/>
            <w:hideMark/>
          </w:tcPr>
          <w:p w14:paraId="17D5679E" w14:textId="3A328595" w:rsidR="00185B9E" w:rsidRPr="00185B9E" w:rsidRDefault="00185B9E" w:rsidP="00A05354">
            <w:pPr>
              <w:spacing w:afterLines="40" w:after="96" w:line="240" w:lineRule="auto"/>
              <w:rPr>
                <w:sz w:val="18"/>
                <w:szCs w:val="18"/>
              </w:rPr>
            </w:pPr>
            <w:r w:rsidRPr="00185B9E">
              <w:rPr>
                <w:sz w:val="18"/>
                <w:szCs w:val="18"/>
              </w:rPr>
              <w:t>450, 900, 1250 hours</w:t>
            </w:r>
          </w:p>
        </w:tc>
      </w:tr>
      <w:tr w:rsidR="00185B9E" w:rsidRPr="00185B9E" w14:paraId="36304519" w14:textId="77777777">
        <w:trPr>
          <w:tblCellSpacing w:w="15" w:type="dxa"/>
        </w:trPr>
        <w:tc>
          <w:tcPr>
            <w:tcW w:w="0" w:type="auto"/>
            <w:vAlign w:val="center"/>
            <w:hideMark/>
          </w:tcPr>
          <w:p w14:paraId="7A244335" w14:textId="77777777" w:rsidR="00185B9E" w:rsidRPr="00185B9E" w:rsidRDefault="00185B9E" w:rsidP="00A05354">
            <w:pPr>
              <w:spacing w:afterLines="40" w:after="96" w:line="240" w:lineRule="auto"/>
              <w:rPr>
                <w:sz w:val="18"/>
                <w:szCs w:val="18"/>
              </w:rPr>
            </w:pPr>
            <w:r w:rsidRPr="00185B9E">
              <w:rPr>
                <w:sz w:val="18"/>
                <w:szCs w:val="18"/>
              </w:rPr>
              <w:t>Hairstyling</w:t>
            </w:r>
          </w:p>
        </w:tc>
        <w:tc>
          <w:tcPr>
            <w:tcW w:w="0" w:type="auto"/>
            <w:vAlign w:val="center"/>
            <w:hideMark/>
          </w:tcPr>
          <w:p w14:paraId="5C3346CE" w14:textId="77777777" w:rsidR="00185B9E" w:rsidRPr="00185B9E" w:rsidRDefault="00185B9E" w:rsidP="00A05354">
            <w:pPr>
              <w:spacing w:afterLines="40" w:after="96" w:line="240" w:lineRule="auto"/>
              <w:rPr>
                <w:sz w:val="18"/>
                <w:szCs w:val="18"/>
              </w:rPr>
            </w:pPr>
            <w:r w:rsidRPr="00185B9E">
              <w:rPr>
                <w:sz w:val="18"/>
                <w:szCs w:val="18"/>
              </w:rPr>
              <w:t>300, 450, 900 hours</w:t>
            </w:r>
          </w:p>
        </w:tc>
      </w:tr>
      <w:tr w:rsidR="00185B9E" w:rsidRPr="00185B9E" w14:paraId="3AF35761" w14:textId="77777777">
        <w:trPr>
          <w:tblCellSpacing w:w="15" w:type="dxa"/>
        </w:trPr>
        <w:tc>
          <w:tcPr>
            <w:tcW w:w="0" w:type="auto"/>
            <w:vAlign w:val="center"/>
            <w:hideMark/>
          </w:tcPr>
          <w:p w14:paraId="74D79803" w14:textId="77777777" w:rsidR="00185B9E" w:rsidRPr="00185B9E" w:rsidRDefault="00185B9E" w:rsidP="00A05354">
            <w:pPr>
              <w:spacing w:afterLines="40" w:after="96" w:line="240" w:lineRule="auto"/>
              <w:rPr>
                <w:sz w:val="18"/>
                <w:szCs w:val="18"/>
              </w:rPr>
            </w:pPr>
            <w:r w:rsidRPr="00185B9E">
              <w:rPr>
                <w:sz w:val="18"/>
                <w:szCs w:val="18"/>
              </w:rPr>
              <w:t>Nail Technology</w:t>
            </w:r>
          </w:p>
        </w:tc>
        <w:tc>
          <w:tcPr>
            <w:tcW w:w="0" w:type="auto"/>
            <w:vAlign w:val="center"/>
            <w:hideMark/>
          </w:tcPr>
          <w:p w14:paraId="0DEF9352" w14:textId="77777777" w:rsidR="00185B9E" w:rsidRPr="00185B9E" w:rsidRDefault="00185B9E" w:rsidP="00A05354">
            <w:pPr>
              <w:spacing w:afterLines="40" w:after="96" w:line="240" w:lineRule="auto"/>
              <w:rPr>
                <w:sz w:val="18"/>
                <w:szCs w:val="18"/>
              </w:rPr>
            </w:pPr>
            <w:r w:rsidRPr="00185B9E">
              <w:rPr>
                <w:sz w:val="18"/>
                <w:szCs w:val="18"/>
              </w:rPr>
              <w:t>150, 300, 450 hours</w:t>
            </w:r>
          </w:p>
        </w:tc>
      </w:tr>
      <w:tr w:rsidR="00185B9E" w:rsidRPr="00185B9E" w14:paraId="40096E0E" w14:textId="77777777">
        <w:trPr>
          <w:tblCellSpacing w:w="15" w:type="dxa"/>
        </w:trPr>
        <w:tc>
          <w:tcPr>
            <w:tcW w:w="0" w:type="auto"/>
            <w:vAlign w:val="center"/>
            <w:hideMark/>
          </w:tcPr>
          <w:p w14:paraId="246BEC9F" w14:textId="77777777" w:rsidR="00185B9E" w:rsidRPr="00185B9E" w:rsidRDefault="00185B9E" w:rsidP="00A05354">
            <w:pPr>
              <w:spacing w:afterLines="40" w:after="96" w:line="240" w:lineRule="auto"/>
              <w:rPr>
                <w:sz w:val="18"/>
                <w:szCs w:val="18"/>
              </w:rPr>
            </w:pPr>
            <w:r w:rsidRPr="00185B9E">
              <w:rPr>
                <w:sz w:val="18"/>
                <w:szCs w:val="18"/>
              </w:rPr>
              <w:t>Aesthetics</w:t>
            </w:r>
          </w:p>
        </w:tc>
        <w:tc>
          <w:tcPr>
            <w:tcW w:w="0" w:type="auto"/>
            <w:vAlign w:val="center"/>
            <w:hideMark/>
          </w:tcPr>
          <w:p w14:paraId="5B615512" w14:textId="171ED2C2" w:rsidR="00185B9E" w:rsidRPr="00185B9E" w:rsidRDefault="00185B9E" w:rsidP="00A05354">
            <w:pPr>
              <w:spacing w:afterLines="40" w:after="96" w:line="240" w:lineRule="auto"/>
              <w:rPr>
                <w:sz w:val="18"/>
                <w:szCs w:val="18"/>
              </w:rPr>
            </w:pPr>
            <w:r w:rsidRPr="00185B9E">
              <w:rPr>
                <w:sz w:val="18"/>
                <w:szCs w:val="18"/>
              </w:rPr>
              <w:t xml:space="preserve">300, </w:t>
            </w:r>
            <w:r w:rsidR="00846CAB">
              <w:rPr>
                <w:sz w:val="18"/>
                <w:szCs w:val="18"/>
              </w:rPr>
              <w:t>60</w:t>
            </w:r>
            <w:r w:rsidRPr="00185B9E">
              <w:rPr>
                <w:sz w:val="18"/>
                <w:szCs w:val="18"/>
              </w:rPr>
              <w:t>0 hours</w:t>
            </w:r>
          </w:p>
        </w:tc>
      </w:tr>
      <w:tr w:rsidR="00185B9E" w:rsidRPr="00185B9E" w14:paraId="4471F852" w14:textId="77777777">
        <w:trPr>
          <w:tblCellSpacing w:w="15" w:type="dxa"/>
        </w:trPr>
        <w:tc>
          <w:tcPr>
            <w:tcW w:w="0" w:type="auto"/>
            <w:vAlign w:val="center"/>
            <w:hideMark/>
          </w:tcPr>
          <w:p w14:paraId="44CFD2BF" w14:textId="77777777" w:rsidR="00185B9E" w:rsidRPr="00185B9E" w:rsidRDefault="00185B9E" w:rsidP="00A05354">
            <w:pPr>
              <w:spacing w:afterLines="40" w:after="96" w:line="240" w:lineRule="auto"/>
              <w:rPr>
                <w:sz w:val="18"/>
                <w:szCs w:val="18"/>
              </w:rPr>
            </w:pPr>
            <w:r w:rsidRPr="00185B9E">
              <w:rPr>
                <w:sz w:val="18"/>
                <w:szCs w:val="18"/>
              </w:rPr>
              <w:t>Instructor</w:t>
            </w:r>
          </w:p>
        </w:tc>
        <w:tc>
          <w:tcPr>
            <w:tcW w:w="0" w:type="auto"/>
            <w:vAlign w:val="center"/>
            <w:hideMark/>
          </w:tcPr>
          <w:p w14:paraId="73D4C40C" w14:textId="0B40A629" w:rsidR="00185B9E" w:rsidRPr="00185B9E" w:rsidRDefault="00185B9E" w:rsidP="00A05354">
            <w:pPr>
              <w:spacing w:afterLines="40" w:after="96" w:line="240" w:lineRule="auto"/>
              <w:rPr>
                <w:sz w:val="18"/>
                <w:szCs w:val="18"/>
              </w:rPr>
            </w:pPr>
            <w:r w:rsidRPr="00185B9E">
              <w:rPr>
                <w:sz w:val="18"/>
                <w:szCs w:val="18"/>
              </w:rPr>
              <w:t>1</w:t>
            </w:r>
            <w:r w:rsidR="00846CAB">
              <w:rPr>
                <w:sz w:val="18"/>
                <w:szCs w:val="18"/>
              </w:rPr>
              <w:t>75</w:t>
            </w:r>
            <w:r w:rsidRPr="00185B9E">
              <w:rPr>
                <w:sz w:val="18"/>
                <w:szCs w:val="18"/>
              </w:rPr>
              <w:t>, 3</w:t>
            </w:r>
            <w:r w:rsidR="004E22E9">
              <w:rPr>
                <w:sz w:val="18"/>
                <w:szCs w:val="18"/>
              </w:rPr>
              <w:t>5</w:t>
            </w:r>
            <w:r w:rsidRPr="00185B9E">
              <w:rPr>
                <w:sz w:val="18"/>
                <w:szCs w:val="18"/>
              </w:rPr>
              <w:t>0 hours</w:t>
            </w:r>
          </w:p>
        </w:tc>
      </w:tr>
    </w:tbl>
    <w:p w14:paraId="63503449" w14:textId="77777777" w:rsidR="00185B9E" w:rsidRPr="00185B9E" w:rsidRDefault="00185B9E" w:rsidP="00A120F4">
      <w:pPr>
        <w:numPr>
          <w:ilvl w:val="0"/>
          <w:numId w:val="19"/>
        </w:numPr>
        <w:spacing w:afterLines="40" w:after="96" w:line="240" w:lineRule="auto"/>
        <w:rPr>
          <w:sz w:val="18"/>
          <w:szCs w:val="18"/>
        </w:rPr>
      </w:pPr>
      <w:r w:rsidRPr="00185B9E">
        <w:rPr>
          <w:sz w:val="18"/>
          <w:szCs w:val="18"/>
        </w:rPr>
        <w:t>Students receive a written SAP Evaluation within seven (7) days after each evaluation point.</w:t>
      </w:r>
    </w:p>
    <w:p w14:paraId="16F2ADD6" w14:textId="77777777" w:rsidR="00185B9E" w:rsidRPr="00185B9E" w:rsidRDefault="00185B9E" w:rsidP="00A120F4">
      <w:pPr>
        <w:numPr>
          <w:ilvl w:val="0"/>
          <w:numId w:val="19"/>
        </w:numPr>
        <w:spacing w:afterLines="40" w:after="96" w:line="240" w:lineRule="auto"/>
        <w:rPr>
          <w:sz w:val="18"/>
          <w:szCs w:val="18"/>
        </w:rPr>
      </w:pPr>
      <w:r w:rsidRPr="00185B9E">
        <w:rPr>
          <w:sz w:val="18"/>
          <w:szCs w:val="18"/>
        </w:rPr>
        <w:t>The institutional academic year is defined as 900 clock hours and 54 weeks, aligning with U.S. Department of Education guidelines.</w:t>
      </w:r>
    </w:p>
    <w:p w14:paraId="7703B1FF" w14:textId="77777777" w:rsidR="00185B9E" w:rsidRPr="00185B9E" w:rsidRDefault="00185B9E" w:rsidP="00A120F4">
      <w:pPr>
        <w:numPr>
          <w:ilvl w:val="0"/>
          <w:numId w:val="19"/>
        </w:numPr>
        <w:spacing w:afterLines="40" w:after="96" w:line="240" w:lineRule="auto"/>
        <w:rPr>
          <w:sz w:val="18"/>
          <w:szCs w:val="18"/>
        </w:rPr>
      </w:pPr>
      <w:r w:rsidRPr="00185B9E">
        <w:rPr>
          <w:sz w:val="18"/>
          <w:szCs w:val="18"/>
        </w:rPr>
        <w:t>Evaluations ensure students have at least one formal SAP assessment by the midpoint of their program or academic year, whichever occurs first.</w:t>
      </w:r>
    </w:p>
    <w:p w14:paraId="63D079DF" w14:textId="77777777" w:rsidR="00185B9E" w:rsidRPr="00185B9E" w:rsidRDefault="00185B9E" w:rsidP="00A120F4">
      <w:pPr>
        <w:numPr>
          <w:ilvl w:val="0"/>
          <w:numId w:val="19"/>
        </w:numPr>
        <w:spacing w:afterLines="40" w:after="96" w:line="240" w:lineRule="auto"/>
        <w:rPr>
          <w:sz w:val="18"/>
          <w:szCs w:val="18"/>
        </w:rPr>
      </w:pPr>
      <w:r w:rsidRPr="00185B9E">
        <w:rPr>
          <w:sz w:val="18"/>
          <w:szCs w:val="18"/>
        </w:rPr>
        <w:t>Each SAP review includes attendance, academic progress, and student advisement.</w:t>
      </w:r>
    </w:p>
    <w:p w14:paraId="4FE05220" w14:textId="77777777" w:rsidR="00185B9E" w:rsidRPr="00185B9E" w:rsidRDefault="00000000" w:rsidP="00A05354">
      <w:pPr>
        <w:spacing w:afterLines="40" w:after="96" w:line="240" w:lineRule="auto"/>
        <w:rPr>
          <w:sz w:val="18"/>
          <w:szCs w:val="18"/>
        </w:rPr>
      </w:pPr>
      <w:r>
        <w:rPr>
          <w:sz w:val="18"/>
          <w:szCs w:val="18"/>
        </w:rPr>
        <w:pict w14:anchorId="7D5481CC">
          <v:rect id="_x0000_i1038" style="width:0;height:1.5pt" o:hralign="center" o:hrstd="t" o:hr="t" fillcolor="#a0a0a0" stroked="f"/>
        </w:pict>
      </w:r>
    </w:p>
    <w:p w14:paraId="6BBB87F7" w14:textId="77777777" w:rsidR="00185B9E" w:rsidRPr="00185B9E" w:rsidRDefault="00185B9E" w:rsidP="00A05354">
      <w:pPr>
        <w:spacing w:afterLines="40" w:after="96" w:line="240" w:lineRule="auto"/>
        <w:rPr>
          <w:sz w:val="18"/>
          <w:szCs w:val="18"/>
        </w:rPr>
      </w:pPr>
      <w:r w:rsidRPr="00185B9E">
        <w:rPr>
          <w:sz w:val="18"/>
          <w:szCs w:val="18"/>
        </w:rPr>
        <w:t>II. Attendance Progress Evaluations</w:t>
      </w:r>
    </w:p>
    <w:p w14:paraId="145BEF9E" w14:textId="77777777" w:rsidR="00185B9E" w:rsidRPr="00185B9E" w:rsidRDefault="00185B9E" w:rsidP="00A05354">
      <w:pPr>
        <w:spacing w:afterLines="40" w:after="96" w:line="240" w:lineRule="auto"/>
        <w:rPr>
          <w:sz w:val="18"/>
          <w:szCs w:val="18"/>
        </w:rPr>
      </w:pPr>
      <w:r w:rsidRPr="00185B9E">
        <w:rPr>
          <w:sz w:val="18"/>
          <w:szCs w:val="18"/>
        </w:rPr>
        <w:t>Students must maintain a minimum cumulative attendance rate of 75% to be considered making satisfactory attendance progress.</w:t>
      </w:r>
    </w:p>
    <w:p w14:paraId="26042EA2" w14:textId="77777777" w:rsidR="00185B9E" w:rsidRPr="00185B9E" w:rsidRDefault="00185B9E" w:rsidP="00A120F4">
      <w:pPr>
        <w:numPr>
          <w:ilvl w:val="0"/>
          <w:numId w:val="20"/>
        </w:numPr>
        <w:spacing w:afterLines="40" w:after="96" w:line="240" w:lineRule="auto"/>
        <w:rPr>
          <w:sz w:val="18"/>
          <w:szCs w:val="18"/>
        </w:rPr>
      </w:pPr>
      <w:r w:rsidRPr="00185B9E">
        <w:rPr>
          <w:sz w:val="18"/>
          <w:szCs w:val="18"/>
        </w:rPr>
        <w:t>Attendance is tracked by time clock and calculated by dividing total hours earned by total hours scheduled since enrollment.</w:t>
      </w:r>
    </w:p>
    <w:p w14:paraId="097DB31A" w14:textId="77777777" w:rsidR="00185B9E" w:rsidRPr="00185B9E" w:rsidRDefault="00185B9E" w:rsidP="00A120F4">
      <w:pPr>
        <w:numPr>
          <w:ilvl w:val="0"/>
          <w:numId w:val="20"/>
        </w:numPr>
        <w:spacing w:afterLines="40" w:after="96" w:line="240" w:lineRule="auto"/>
        <w:rPr>
          <w:sz w:val="18"/>
          <w:szCs w:val="18"/>
        </w:rPr>
      </w:pPr>
      <w:r w:rsidRPr="00185B9E">
        <w:rPr>
          <w:sz w:val="18"/>
          <w:szCs w:val="18"/>
        </w:rPr>
        <w:t>Evaluations are based on the cumulative percentage of hours completed as of the last day of the evaluation month.</w:t>
      </w:r>
    </w:p>
    <w:p w14:paraId="364CB367" w14:textId="77777777" w:rsidR="00185B9E" w:rsidRPr="00185B9E" w:rsidRDefault="00185B9E" w:rsidP="00A120F4">
      <w:pPr>
        <w:numPr>
          <w:ilvl w:val="0"/>
          <w:numId w:val="20"/>
        </w:numPr>
        <w:spacing w:afterLines="40" w:after="96" w:line="240" w:lineRule="auto"/>
        <w:rPr>
          <w:sz w:val="18"/>
          <w:szCs w:val="18"/>
        </w:rPr>
      </w:pPr>
      <w:r w:rsidRPr="00185B9E">
        <w:rPr>
          <w:sz w:val="18"/>
          <w:szCs w:val="18"/>
        </w:rPr>
        <w:t>The student’s start month is considered the first evaluation period.</w:t>
      </w:r>
    </w:p>
    <w:p w14:paraId="378B50C8" w14:textId="77777777" w:rsidR="00185B9E" w:rsidRPr="00185B9E" w:rsidRDefault="00185B9E" w:rsidP="00A120F4">
      <w:pPr>
        <w:numPr>
          <w:ilvl w:val="0"/>
          <w:numId w:val="20"/>
        </w:numPr>
        <w:spacing w:afterLines="40" w:after="96" w:line="240" w:lineRule="auto"/>
        <w:rPr>
          <w:sz w:val="18"/>
          <w:szCs w:val="18"/>
        </w:rPr>
      </w:pPr>
      <w:r w:rsidRPr="00185B9E">
        <w:rPr>
          <w:sz w:val="18"/>
          <w:szCs w:val="18"/>
        </w:rPr>
        <w:t>If attendance remains at or above 75%, the student will complete the program within the maximum time frame allowed.</w:t>
      </w:r>
    </w:p>
    <w:p w14:paraId="76A6E4BD" w14:textId="77777777" w:rsidR="00185B9E" w:rsidRPr="00185B9E" w:rsidRDefault="00000000" w:rsidP="00A05354">
      <w:pPr>
        <w:spacing w:afterLines="40" w:after="96" w:line="240" w:lineRule="auto"/>
        <w:rPr>
          <w:sz w:val="18"/>
          <w:szCs w:val="18"/>
        </w:rPr>
      </w:pPr>
      <w:r>
        <w:rPr>
          <w:sz w:val="18"/>
          <w:szCs w:val="18"/>
        </w:rPr>
        <w:pict w14:anchorId="2E046A11">
          <v:rect id="_x0000_i1039" style="width:0;height:1.5pt" o:hralign="center" o:hrstd="t" o:hr="t" fillcolor="#a0a0a0" stroked="f"/>
        </w:pict>
      </w:r>
    </w:p>
    <w:p w14:paraId="7BA22FED" w14:textId="77777777" w:rsidR="00185B9E" w:rsidRPr="00185B9E" w:rsidRDefault="00185B9E" w:rsidP="00A05354">
      <w:pPr>
        <w:spacing w:afterLines="40" w:after="96" w:line="240" w:lineRule="auto"/>
        <w:rPr>
          <w:sz w:val="18"/>
          <w:szCs w:val="18"/>
        </w:rPr>
      </w:pPr>
      <w:r w:rsidRPr="00185B9E">
        <w:rPr>
          <w:sz w:val="18"/>
          <w:szCs w:val="18"/>
        </w:rPr>
        <w:t>III. Maximum Time Frame</w:t>
      </w:r>
    </w:p>
    <w:p w14:paraId="18158E50" w14:textId="4F90B7A7" w:rsidR="00185B9E" w:rsidRPr="00185B9E" w:rsidRDefault="00185B9E" w:rsidP="00A05354">
      <w:pPr>
        <w:spacing w:afterLines="40" w:after="96" w:line="240" w:lineRule="auto"/>
        <w:rPr>
          <w:sz w:val="18"/>
          <w:szCs w:val="18"/>
        </w:rPr>
      </w:pPr>
      <w:r w:rsidRPr="00185B9E">
        <w:rPr>
          <w:sz w:val="18"/>
          <w:szCs w:val="18"/>
        </w:rPr>
        <w:t>The maximum time frame to complete each course may not exceed 1</w:t>
      </w:r>
      <w:r w:rsidR="00B63EDA">
        <w:rPr>
          <w:sz w:val="18"/>
          <w:szCs w:val="18"/>
        </w:rPr>
        <w:t>5</w:t>
      </w:r>
      <w:r w:rsidR="00453CB6">
        <w:rPr>
          <w:sz w:val="18"/>
          <w:szCs w:val="18"/>
        </w:rPr>
        <w:t>0</w:t>
      </w:r>
      <w:r w:rsidRPr="00185B9E">
        <w:rPr>
          <w:sz w:val="18"/>
          <w:szCs w:val="18"/>
        </w:rPr>
        <w:t>% of the program’s published length (both for full-time and part-time schedules).</w:t>
      </w:r>
      <w:r w:rsidRPr="00185B9E">
        <w:rPr>
          <w:sz w:val="18"/>
          <w:szCs w:val="18"/>
        </w:rPr>
        <w:br/>
        <w:t>Students who exceed the maximum timeframe may continue only on a cash-pay basis and will no longer be eligible for financial aid or VA benefits.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3"/>
        <w:gridCol w:w="1689"/>
        <w:gridCol w:w="1891"/>
        <w:gridCol w:w="1919"/>
      </w:tblGrid>
      <w:tr w:rsidR="00185B9E" w:rsidRPr="00185B9E" w14:paraId="7E7D0DE2" w14:textId="77777777">
        <w:trPr>
          <w:tblHeader/>
          <w:tblCellSpacing w:w="15" w:type="dxa"/>
        </w:trPr>
        <w:tc>
          <w:tcPr>
            <w:tcW w:w="0" w:type="auto"/>
            <w:vAlign w:val="center"/>
            <w:hideMark/>
          </w:tcPr>
          <w:p w14:paraId="0E01463E" w14:textId="77777777" w:rsidR="00185B9E" w:rsidRPr="00185B9E" w:rsidRDefault="00185B9E" w:rsidP="00A05354">
            <w:pPr>
              <w:spacing w:afterLines="40" w:after="96" w:line="240" w:lineRule="auto"/>
              <w:rPr>
                <w:sz w:val="18"/>
                <w:szCs w:val="18"/>
              </w:rPr>
            </w:pPr>
            <w:r w:rsidRPr="00185B9E">
              <w:rPr>
                <w:sz w:val="18"/>
                <w:szCs w:val="18"/>
              </w:rPr>
              <w:lastRenderedPageBreak/>
              <w:t>Program</w:t>
            </w:r>
          </w:p>
        </w:tc>
        <w:tc>
          <w:tcPr>
            <w:tcW w:w="0" w:type="auto"/>
            <w:vAlign w:val="center"/>
            <w:hideMark/>
          </w:tcPr>
          <w:p w14:paraId="61F06E52" w14:textId="77777777" w:rsidR="00185B9E" w:rsidRPr="00185B9E" w:rsidRDefault="00185B9E" w:rsidP="00A05354">
            <w:pPr>
              <w:spacing w:afterLines="40" w:after="96" w:line="240" w:lineRule="auto"/>
              <w:rPr>
                <w:sz w:val="18"/>
                <w:szCs w:val="18"/>
              </w:rPr>
            </w:pPr>
            <w:r w:rsidRPr="00185B9E">
              <w:rPr>
                <w:sz w:val="18"/>
                <w:szCs w:val="18"/>
              </w:rPr>
              <w:t>Schedule</w:t>
            </w:r>
          </w:p>
        </w:tc>
        <w:tc>
          <w:tcPr>
            <w:tcW w:w="0" w:type="auto"/>
            <w:vAlign w:val="center"/>
            <w:hideMark/>
          </w:tcPr>
          <w:p w14:paraId="5FC529A9" w14:textId="77777777" w:rsidR="00185B9E" w:rsidRPr="00185B9E" w:rsidRDefault="00185B9E" w:rsidP="00A05354">
            <w:pPr>
              <w:spacing w:afterLines="40" w:after="96" w:line="240" w:lineRule="auto"/>
              <w:rPr>
                <w:sz w:val="18"/>
                <w:szCs w:val="18"/>
              </w:rPr>
            </w:pPr>
            <w:r w:rsidRPr="00185B9E">
              <w:rPr>
                <w:sz w:val="18"/>
                <w:szCs w:val="18"/>
              </w:rPr>
              <w:t>Program Hours / Weeks</w:t>
            </w:r>
          </w:p>
        </w:tc>
        <w:tc>
          <w:tcPr>
            <w:tcW w:w="0" w:type="auto"/>
            <w:vAlign w:val="center"/>
            <w:hideMark/>
          </w:tcPr>
          <w:p w14:paraId="29DC2B7C" w14:textId="77777777" w:rsidR="00185B9E" w:rsidRPr="00185B9E" w:rsidRDefault="00185B9E" w:rsidP="00A05354">
            <w:pPr>
              <w:spacing w:afterLines="40" w:after="96" w:line="240" w:lineRule="auto"/>
              <w:rPr>
                <w:sz w:val="18"/>
                <w:szCs w:val="18"/>
              </w:rPr>
            </w:pPr>
            <w:r w:rsidRPr="00185B9E">
              <w:rPr>
                <w:sz w:val="18"/>
                <w:szCs w:val="18"/>
              </w:rPr>
              <w:t>Maximum Time Allowed</w:t>
            </w:r>
          </w:p>
        </w:tc>
      </w:tr>
      <w:tr w:rsidR="00185B9E" w:rsidRPr="00185B9E" w14:paraId="6737248F" w14:textId="77777777">
        <w:trPr>
          <w:tblCellSpacing w:w="15" w:type="dxa"/>
        </w:trPr>
        <w:tc>
          <w:tcPr>
            <w:tcW w:w="0" w:type="auto"/>
            <w:vAlign w:val="center"/>
            <w:hideMark/>
          </w:tcPr>
          <w:p w14:paraId="1E8A8F24" w14:textId="77777777" w:rsidR="00185B9E" w:rsidRPr="00185B9E" w:rsidRDefault="00185B9E" w:rsidP="00A05354">
            <w:pPr>
              <w:spacing w:afterLines="40" w:after="96" w:line="240" w:lineRule="auto"/>
              <w:rPr>
                <w:sz w:val="18"/>
                <w:szCs w:val="18"/>
              </w:rPr>
            </w:pPr>
            <w:r w:rsidRPr="00185B9E">
              <w:rPr>
                <w:sz w:val="18"/>
                <w:szCs w:val="18"/>
              </w:rPr>
              <w:t>Cosmetology</w:t>
            </w:r>
          </w:p>
        </w:tc>
        <w:tc>
          <w:tcPr>
            <w:tcW w:w="0" w:type="auto"/>
            <w:vAlign w:val="center"/>
            <w:hideMark/>
          </w:tcPr>
          <w:p w14:paraId="44A20B41" w14:textId="3680694D" w:rsidR="00185B9E" w:rsidRPr="00185B9E" w:rsidRDefault="00185B9E" w:rsidP="00A05354">
            <w:pPr>
              <w:spacing w:afterLines="40" w:after="96" w:line="240" w:lineRule="auto"/>
              <w:rPr>
                <w:sz w:val="18"/>
                <w:szCs w:val="18"/>
              </w:rPr>
            </w:pPr>
            <w:r w:rsidRPr="00185B9E">
              <w:rPr>
                <w:sz w:val="18"/>
                <w:szCs w:val="18"/>
              </w:rPr>
              <w:t xml:space="preserve">Full Time </w:t>
            </w:r>
          </w:p>
        </w:tc>
        <w:tc>
          <w:tcPr>
            <w:tcW w:w="0" w:type="auto"/>
            <w:vAlign w:val="center"/>
            <w:hideMark/>
          </w:tcPr>
          <w:p w14:paraId="179698C7" w14:textId="1640A9CD" w:rsidR="00185B9E" w:rsidRPr="00185B9E" w:rsidRDefault="00185B9E" w:rsidP="00A05354">
            <w:pPr>
              <w:spacing w:afterLines="40" w:after="96" w:line="240" w:lineRule="auto"/>
              <w:rPr>
                <w:sz w:val="18"/>
                <w:szCs w:val="18"/>
              </w:rPr>
            </w:pPr>
            <w:r w:rsidRPr="00185B9E">
              <w:rPr>
                <w:sz w:val="18"/>
                <w:szCs w:val="18"/>
              </w:rPr>
              <w:t>1,</w:t>
            </w:r>
            <w:r w:rsidR="00306C71">
              <w:rPr>
                <w:sz w:val="18"/>
                <w:szCs w:val="18"/>
              </w:rPr>
              <w:t>5</w:t>
            </w:r>
            <w:r w:rsidRPr="00185B9E">
              <w:rPr>
                <w:sz w:val="18"/>
                <w:szCs w:val="18"/>
              </w:rPr>
              <w:t xml:space="preserve">00 hrs / </w:t>
            </w:r>
            <w:r w:rsidR="00D562D6">
              <w:rPr>
                <w:sz w:val="18"/>
                <w:szCs w:val="18"/>
              </w:rPr>
              <w:t>48</w:t>
            </w:r>
            <w:r w:rsidRPr="00185B9E">
              <w:rPr>
                <w:sz w:val="18"/>
                <w:szCs w:val="18"/>
              </w:rPr>
              <w:t xml:space="preserve"> wks</w:t>
            </w:r>
          </w:p>
        </w:tc>
        <w:tc>
          <w:tcPr>
            <w:tcW w:w="0" w:type="auto"/>
            <w:vAlign w:val="center"/>
            <w:hideMark/>
          </w:tcPr>
          <w:p w14:paraId="076FCDCF" w14:textId="610D65FC" w:rsidR="00185B9E" w:rsidRPr="00185B9E" w:rsidRDefault="00D562D6" w:rsidP="00A05354">
            <w:pPr>
              <w:spacing w:afterLines="40" w:after="96" w:line="240" w:lineRule="auto"/>
              <w:rPr>
                <w:sz w:val="18"/>
                <w:szCs w:val="18"/>
              </w:rPr>
            </w:pPr>
            <w:r>
              <w:rPr>
                <w:sz w:val="18"/>
                <w:szCs w:val="18"/>
              </w:rPr>
              <w:t>60</w:t>
            </w:r>
            <w:r w:rsidR="00185B9E" w:rsidRPr="00185B9E">
              <w:rPr>
                <w:sz w:val="18"/>
                <w:szCs w:val="18"/>
              </w:rPr>
              <w:t xml:space="preserve"> weeks</w:t>
            </w:r>
          </w:p>
        </w:tc>
      </w:tr>
      <w:tr w:rsidR="00185B9E" w:rsidRPr="00185B9E" w14:paraId="269E418A" w14:textId="77777777">
        <w:trPr>
          <w:tblCellSpacing w:w="15" w:type="dxa"/>
        </w:trPr>
        <w:tc>
          <w:tcPr>
            <w:tcW w:w="0" w:type="auto"/>
            <w:vAlign w:val="center"/>
            <w:hideMark/>
          </w:tcPr>
          <w:p w14:paraId="49828227" w14:textId="77777777" w:rsidR="00185B9E" w:rsidRPr="00185B9E" w:rsidRDefault="00185B9E" w:rsidP="00A05354">
            <w:pPr>
              <w:spacing w:afterLines="40" w:after="96" w:line="240" w:lineRule="auto"/>
              <w:rPr>
                <w:sz w:val="18"/>
                <w:szCs w:val="18"/>
              </w:rPr>
            </w:pPr>
            <w:r w:rsidRPr="00185B9E">
              <w:rPr>
                <w:sz w:val="18"/>
                <w:szCs w:val="18"/>
              </w:rPr>
              <w:t>Cosmetology</w:t>
            </w:r>
          </w:p>
        </w:tc>
        <w:tc>
          <w:tcPr>
            <w:tcW w:w="0" w:type="auto"/>
            <w:vAlign w:val="center"/>
            <w:hideMark/>
          </w:tcPr>
          <w:p w14:paraId="2EC7E3D7" w14:textId="725E6DA6" w:rsidR="00185B9E" w:rsidRPr="00185B9E" w:rsidRDefault="00185B9E" w:rsidP="00A05354">
            <w:pPr>
              <w:spacing w:afterLines="40" w:after="96" w:line="240" w:lineRule="auto"/>
              <w:rPr>
                <w:sz w:val="18"/>
                <w:szCs w:val="18"/>
              </w:rPr>
            </w:pPr>
            <w:r w:rsidRPr="00185B9E">
              <w:rPr>
                <w:sz w:val="18"/>
                <w:szCs w:val="18"/>
              </w:rPr>
              <w:t xml:space="preserve">Part Time </w:t>
            </w:r>
          </w:p>
        </w:tc>
        <w:tc>
          <w:tcPr>
            <w:tcW w:w="0" w:type="auto"/>
            <w:vAlign w:val="center"/>
            <w:hideMark/>
          </w:tcPr>
          <w:p w14:paraId="457C887F" w14:textId="3CB691B6" w:rsidR="00185B9E" w:rsidRPr="00185B9E" w:rsidRDefault="00185B9E" w:rsidP="00A05354">
            <w:pPr>
              <w:spacing w:afterLines="40" w:after="96" w:line="240" w:lineRule="auto"/>
              <w:rPr>
                <w:sz w:val="18"/>
                <w:szCs w:val="18"/>
              </w:rPr>
            </w:pPr>
            <w:r w:rsidRPr="00185B9E">
              <w:rPr>
                <w:sz w:val="18"/>
                <w:szCs w:val="18"/>
              </w:rPr>
              <w:t>1,</w:t>
            </w:r>
            <w:r w:rsidR="00306C71">
              <w:rPr>
                <w:sz w:val="18"/>
                <w:szCs w:val="18"/>
              </w:rPr>
              <w:t>5</w:t>
            </w:r>
            <w:r w:rsidRPr="00185B9E">
              <w:rPr>
                <w:sz w:val="18"/>
                <w:szCs w:val="18"/>
              </w:rPr>
              <w:t xml:space="preserve">00 hrs / </w:t>
            </w:r>
            <w:r w:rsidR="00D562D6">
              <w:rPr>
                <w:sz w:val="18"/>
                <w:szCs w:val="18"/>
              </w:rPr>
              <w:t>58</w:t>
            </w:r>
            <w:r w:rsidRPr="00185B9E">
              <w:rPr>
                <w:sz w:val="18"/>
                <w:szCs w:val="18"/>
              </w:rPr>
              <w:t xml:space="preserve"> wks</w:t>
            </w:r>
          </w:p>
        </w:tc>
        <w:tc>
          <w:tcPr>
            <w:tcW w:w="0" w:type="auto"/>
            <w:vAlign w:val="center"/>
            <w:hideMark/>
          </w:tcPr>
          <w:p w14:paraId="558D3E5C" w14:textId="7BBB10F4" w:rsidR="00185B9E" w:rsidRPr="00185B9E" w:rsidRDefault="00D562D6" w:rsidP="00A05354">
            <w:pPr>
              <w:spacing w:afterLines="40" w:after="96" w:line="240" w:lineRule="auto"/>
              <w:rPr>
                <w:sz w:val="18"/>
                <w:szCs w:val="18"/>
              </w:rPr>
            </w:pPr>
            <w:r>
              <w:rPr>
                <w:sz w:val="18"/>
                <w:szCs w:val="18"/>
              </w:rPr>
              <w:t>72</w:t>
            </w:r>
            <w:r w:rsidR="00185B9E" w:rsidRPr="00185B9E">
              <w:rPr>
                <w:sz w:val="18"/>
                <w:szCs w:val="18"/>
              </w:rPr>
              <w:t xml:space="preserve"> weeks</w:t>
            </w:r>
          </w:p>
        </w:tc>
      </w:tr>
      <w:tr w:rsidR="00185B9E" w:rsidRPr="00185B9E" w14:paraId="740C09CA" w14:textId="77777777">
        <w:trPr>
          <w:tblCellSpacing w:w="15" w:type="dxa"/>
        </w:trPr>
        <w:tc>
          <w:tcPr>
            <w:tcW w:w="0" w:type="auto"/>
            <w:vAlign w:val="center"/>
            <w:hideMark/>
          </w:tcPr>
          <w:p w14:paraId="2045171D" w14:textId="77777777" w:rsidR="00185B9E" w:rsidRPr="00185B9E" w:rsidRDefault="00185B9E" w:rsidP="00A05354">
            <w:pPr>
              <w:spacing w:afterLines="40" w:after="96" w:line="240" w:lineRule="auto"/>
              <w:rPr>
                <w:sz w:val="18"/>
                <w:szCs w:val="18"/>
              </w:rPr>
            </w:pPr>
            <w:r w:rsidRPr="00185B9E">
              <w:rPr>
                <w:sz w:val="18"/>
                <w:szCs w:val="18"/>
              </w:rPr>
              <w:t>Hairstyling</w:t>
            </w:r>
          </w:p>
        </w:tc>
        <w:tc>
          <w:tcPr>
            <w:tcW w:w="0" w:type="auto"/>
            <w:vAlign w:val="center"/>
            <w:hideMark/>
          </w:tcPr>
          <w:p w14:paraId="15946E0F" w14:textId="062C1BBD" w:rsidR="00185B9E" w:rsidRPr="00185B9E" w:rsidRDefault="00185B9E" w:rsidP="00A05354">
            <w:pPr>
              <w:spacing w:afterLines="40" w:after="96" w:line="240" w:lineRule="auto"/>
              <w:rPr>
                <w:sz w:val="18"/>
                <w:szCs w:val="18"/>
              </w:rPr>
            </w:pPr>
            <w:r w:rsidRPr="00185B9E">
              <w:rPr>
                <w:sz w:val="18"/>
                <w:szCs w:val="18"/>
              </w:rPr>
              <w:t xml:space="preserve">Full Time </w:t>
            </w:r>
          </w:p>
        </w:tc>
        <w:tc>
          <w:tcPr>
            <w:tcW w:w="0" w:type="auto"/>
            <w:vAlign w:val="center"/>
            <w:hideMark/>
          </w:tcPr>
          <w:p w14:paraId="7A4EE39A" w14:textId="1C763C83" w:rsidR="00185B9E" w:rsidRPr="00185B9E" w:rsidRDefault="00185B9E" w:rsidP="00A05354">
            <w:pPr>
              <w:spacing w:afterLines="40" w:after="96" w:line="240" w:lineRule="auto"/>
              <w:rPr>
                <w:sz w:val="18"/>
                <w:szCs w:val="18"/>
              </w:rPr>
            </w:pPr>
            <w:r w:rsidRPr="00185B9E">
              <w:rPr>
                <w:sz w:val="18"/>
                <w:szCs w:val="18"/>
              </w:rPr>
              <w:t>1,000 hrs / 3</w:t>
            </w:r>
            <w:r w:rsidR="00D562D6">
              <w:rPr>
                <w:sz w:val="18"/>
                <w:szCs w:val="18"/>
              </w:rPr>
              <w:t>5</w:t>
            </w:r>
            <w:r w:rsidRPr="00185B9E">
              <w:rPr>
                <w:sz w:val="18"/>
                <w:szCs w:val="18"/>
              </w:rPr>
              <w:t xml:space="preserve"> wks</w:t>
            </w:r>
          </w:p>
        </w:tc>
        <w:tc>
          <w:tcPr>
            <w:tcW w:w="0" w:type="auto"/>
            <w:vAlign w:val="center"/>
            <w:hideMark/>
          </w:tcPr>
          <w:p w14:paraId="3F7E86F4" w14:textId="2ADACBD9" w:rsidR="00185B9E" w:rsidRPr="00185B9E" w:rsidRDefault="00185B9E" w:rsidP="00A05354">
            <w:pPr>
              <w:spacing w:afterLines="40" w:after="96" w:line="240" w:lineRule="auto"/>
              <w:rPr>
                <w:sz w:val="18"/>
                <w:szCs w:val="18"/>
              </w:rPr>
            </w:pPr>
            <w:r w:rsidRPr="00185B9E">
              <w:rPr>
                <w:sz w:val="18"/>
                <w:szCs w:val="18"/>
              </w:rPr>
              <w:t>4</w:t>
            </w:r>
            <w:r w:rsidR="00D562D6">
              <w:rPr>
                <w:sz w:val="18"/>
                <w:szCs w:val="18"/>
              </w:rPr>
              <w:t>4</w:t>
            </w:r>
            <w:r w:rsidRPr="00185B9E">
              <w:rPr>
                <w:sz w:val="18"/>
                <w:szCs w:val="18"/>
              </w:rPr>
              <w:t xml:space="preserve"> weeks</w:t>
            </w:r>
          </w:p>
        </w:tc>
      </w:tr>
      <w:tr w:rsidR="00185B9E" w:rsidRPr="00185B9E" w14:paraId="257059B2" w14:textId="77777777">
        <w:trPr>
          <w:tblCellSpacing w:w="15" w:type="dxa"/>
        </w:trPr>
        <w:tc>
          <w:tcPr>
            <w:tcW w:w="0" w:type="auto"/>
            <w:vAlign w:val="center"/>
            <w:hideMark/>
          </w:tcPr>
          <w:p w14:paraId="0CE091B5" w14:textId="77777777" w:rsidR="00185B9E" w:rsidRPr="00185B9E" w:rsidRDefault="00185B9E" w:rsidP="00A05354">
            <w:pPr>
              <w:spacing w:afterLines="40" w:after="96" w:line="240" w:lineRule="auto"/>
              <w:rPr>
                <w:sz w:val="18"/>
                <w:szCs w:val="18"/>
              </w:rPr>
            </w:pPr>
            <w:r w:rsidRPr="00185B9E">
              <w:rPr>
                <w:sz w:val="18"/>
                <w:szCs w:val="18"/>
              </w:rPr>
              <w:t>Hairstyling</w:t>
            </w:r>
          </w:p>
        </w:tc>
        <w:tc>
          <w:tcPr>
            <w:tcW w:w="0" w:type="auto"/>
            <w:vAlign w:val="center"/>
            <w:hideMark/>
          </w:tcPr>
          <w:p w14:paraId="1E428208" w14:textId="725AF7A5" w:rsidR="00185B9E" w:rsidRPr="00185B9E" w:rsidRDefault="00185B9E" w:rsidP="00A05354">
            <w:pPr>
              <w:spacing w:afterLines="40" w:after="96" w:line="240" w:lineRule="auto"/>
              <w:rPr>
                <w:sz w:val="18"/>
                <w:szCs w:val="18"/>
              </w:rPr>
            </w:pPr>
            <w:r w:rsidRPr="00185B9E">
              <w:rPr>
                <w:sz w:val="18"/>
                <w:szCs w:val="18"/>
              </w:rPr>
              <w:t xml:space="preserve">Part Time </w:t>
            </w:r>
          </w:p>
        </w:tc>
        <w:tc>
          <w:tcPr>
            <w:tcW w:w="0" w:type="auto"/>
            <w:vAlign w:val="center"/>
            <w:hideMark/>
          </w:tcPr>
          <w:p w14:paraId="78832600" w14:textId="77777777" w:rsidR="00185B9E" w:rsidRPr="00185B9E" w:rsidRDefault="00185B9E" w:rsidP="00A05354">
            <w:pPr>
              <w:spacing w:afterLines="40" w:after="96" w:line="240" w:lineRule="auto"/>
              <w:rPr>
                <w:sz w:val="18"/>
                <w:szCs w:val="18"/>
              </w:rPr>
            </w:pPr>
            <w:r w:rsidRPr="00185B9E">
              <w:rPr>
                <w:sz w:val="18"/>
                <w:szCs w:val="18"/>
              </w:rPr>
              <w:t>1,000 hrs / 40 wks</w:t>
            </w:r>
          </w:p>
        </w:tc>
        <w:tc>
          <w:tcPr>
            <w:tcW w:w="0" w:type="auto"/>
            <w:vAlign w:val="center"/>
            <w:hideMark/>
          </w:tcPr>
          <w:p w14:paraId="5A55B793" w14:textId="74FD6BFC" w:rsidR="00185B9E" w:rsidRPr="00185B9E" w:rsidRDefault="00185B9E" w:rsidP="00A05354">
            <w:pPr>
              <w:spacing w:afterLines="40" w:after="96" w:line="240" w:lineRule="auto"/>
              <w:rPr>
                <w:sz w:val="18"/>
                <w:szCs w:val="18"/>
              </w:rPr>
            </w:pPr>
            <w:r w:rsidRPr="00185B9E">
              <w:rPr>
                <w:sz w:val="18"/>
                <w:szCs w:val="18"/>
              </w:rPr>
              <w:t>5</w:t>
            </w:r>
            <w:r w:rsidR="008014B9">
              <w:rPr>
                <w:sz w:val="18"/>
                <w:szCs w:val="18"/>
              </w:rPr>
              <w:t>2</w:t>
            </w:r>
            <w:r w:rsidRPr="00185B9E">
              <w:rPr>
                <w:sz w:val="18"/>
                <w:szCs w:val="18"/>
              </w:rPr>
              <w:t xml:space="preserve"> weeks</w:t>
            </w:r>
          </w:p>
        </w:tc>
      </w:tr>
      <w:tr w:rsidR="00185B9E" w:rsidRPr="00185B9E" w14:paraId="5CADFF95" w14:textId="77777777">
        <w:trPr>
          <w:tblCellSpacing w:w="15" w:type="dxa"/>
        </w:trPr>
        <w:tc>
          <w:tcPr>
            <w:tcW w:w="0" w:type="auto"/>
            <w:vAlign w:val="center"/>
            <w:hideMark/>
          </w:tcPr>
          <w:p w14:paraId="622DCC97" w14:textId="77777777" w:rsidR="00185B9E" w:rsidRPr="00185B9E" w:rsidRDefault="00185B9E" w:rsidP="00A05354">
            <w:pPr>
              <w:spacing w:afterLines="40" w:after="96" w:line="240" w:lineRule="auto"/>
              <w:rPr>
                <w:sz w:val="18"/>
                <w:szCs w:val="18"/>
              </w:rPr>
            </w:pPr>
            <w:r w:rsidRPr="00185B9E">
              <w:rPr>
                <w:sz w:val="18"/>
                <w:szCs w:val="18"/>
              </w:rPr>
              <w:t>Nail Technology</w:t>
            </w:r>
          </w:p>
        </w:tc>
        <w:tc>
          <w:tcPr>
            <w:tcW w:w="0" w:type="auto"/>
            <w:vAlign w:val="center"/>
            <w:hideMark/>
          </w:tcPr>
          <w:p w14:paraId="120EAF46" w14:textId="3D6061DE" w:rsidR="00185B9E" w:rsidRPr="00185B9E" w:rsidRDefault="00185B9E" w:rsidP="00A05354">
            <w:pPr>
              <w:spacing w:afterLines="40" w:after="96" w:line="240" w:lineRule="auto"/>
              <w:rPr>
                <w:sz w:val="18"/>
                <w:szCs w:val="18"/>
              </w:rPr>
            </w:pPr>
            <w:r w:rsidRPr="00185B9E">
              <w:rPr>
                <w:sz w:val="18"/>
                <w:szCs w:val="18"/>
              </w:rPr>
              <w:t xml:space="preserve">Full Time </w:t>
            </w:r>
          </w:p>
        </w:tc>
        <w:tc>
          <w:tcPr>
            <w:tcW w:w="0" w:type="auto"/>
            <w:vAlign w:val="center"/>
            <w:hideMark/>
          </w:tcPr>
          <w:p w14:paraId="5866D1EA" w14:textId="77777777" w:rsidR="00185B9E" w:rsidRPr="00185B9E" w:rsidRDefault="00185B9E" w:rsidP="00A05354">
            <w:pPr>
              <w:spacing w:afterLines="40" w:after="96" w:line="240" w:lineRule="auto"/>
              <w:rPr>
                <w:sz w:val="18"/>
                <w:szCs w:val="18"/>
              </w:rPr>
            </w:pPr>
            <w:r w:rsidRPr="00185B9E">
              <w:rPr>
                <w:sz w:val="18"/>
                <w:szCs w:val="18"/>
              </w:rPr>
              <w:t>600 hrs / 20 wks</w:t>
            </w:r>
          </w:p>
        </w:tc>
        <w:tc>
          <w:tcPr>
            <w:tcW w:w="0" w:type="auto"/>
            <w:vAlign w:val="center"/>
            <w:hideMark/>
          </w:tcPr>
          <w:p w14:paraId="7B8FF4C4" w14:textId="0B69C9E8" w:rsidR="00185B9E" w:rsidRPr="00185B9E" w:rsidRDefault="00185B9E" w:rsidP="00A05354">
            <w:pPr>
              <w:spacing w:afterLines="40" w:after="96" w:line="240" w:lineRule="auto"/>
              <w:rPr>
                <w:sz w:val="18"/>
                <w:szCs w:val="18"/>
              </w:rPr>
            </w:pPr>
            <w:r w:rsidRPr="00185B9E">
              <w:rPr>
                <w:sz w:val="18"/>
                <w:szCs w:val="18"/>
              </w:rPr>
              <w:t>2</w:t>
            </w:r>
            <w:r w:rsidR="008014B9">
              <w:rPr>
                <w:sz w:val="18"/>
                <w:szCs w:val="18"/>
              </w:rPr>
              <w:t>5</w:t>
            </w:r>
            <w:r w:rsidRPr="00185B9E">
              <w:rPr>
                <w:sz w:val="18"/>
                <w:szCs w:val="18"/>
              </w:rPr>
              <w:t xml:space="preserve"> weeks</w:t>
            </w:r>
          </w:p>
        </w:tc>
      </w:tr>
      <w:tr w:rsidR="00185B9E" w:rsidRPr="00185B9E" w14:paraId="4146280F" w14:textId="77777777">
        <w:trPr>
          <w:tblCellSpacing w:w="15" w:type="dxa"/>
        </w:trPr>
        <w:tc>
          <w:tcPr>
            <w:tcW w:w="0" w:type="auto"/>
            <w:vAlign w:val="center"/>
            <w:hideMark/>
          </w:tcPr>
          <w:p w14:paraId="1A32E50D" w14:textId="77777777" w:rsidR="00185B9E" w:rsidRPr="00185B9E" w:rsidRDefault="00185B9E" w:rsidP="00A05354">
            <w:pPr>
              <w:spacing w:afterLines="40" w:after="96" w:line="240" w:lineRule="auto"/>
              <w:rPr>
                <w:sz w:val="18"/>
                <w:szCs w:val="18"/>
              </w:rPr>
            </w:pPr>
            <w:r w:rsidRPr="00185B9E">
              <w:rPr>
                <w:sz w:val="18"/>
                <w:szCs w:val="18"/>
              </w:rPr>
              <w:t>Nail Technology</w:t>
            </w:r>
          </w:p>
        </w:tc>
        <w:tc>
          <w:tcPr>
            <w:tcW w:w="0" w:type="auto"/>
            <w:vAlign w:val="center"/>
            <w:hideMark/>
          </w:tcPr>
          <w:p w14:paraId="2D89E91C" w14:textId="745728B4" w:rsidR="00185B9E" w:rsidRPr="00185B9E" w:rsidRDefault="00185B9E" w:rsidP="00A05354">
            <w:pPr>
              <w:spacing w:afterLines="40" w:after="96" w:line="240" w:lineRule="auto"/>
              <w:rPr>
                <w:sz w:val="18"/>
                <w:szCs w:val="18"/>
              </w:rPr>
            </w:pPr>
            <w:r w:rsidRPr="00185B9E">
              <w:rPr>
                <w:sz w:val="18"/>
                <w:szCs w:val="18"/>
              </w:rPr>
              <w:t xml:space="preserve">Part Time </w:t>
            </w:r>
          </w:p>
        </w:tc>
        <w:tc>
          <w:tcPr>
            <w:tcW w:w="0" w:type="auto"/>
            <w:vAlign w:val="center"/>
            <w:hideMark/>
          </w:tcPr>
          <w:p w14:paraId="1EC0924B" w14:textId="6CD28136" w:rsidR="00185B9E" w:rsidRPr="00185B9E" w:rsidRDefault="00185B9E" w:rsidP="00A05354">
            <w:pPr>
              <w:spacing w:afterLines="40" w:after="96" w:line="240" w:lineRule="auto"/>
              <w:rPr>
                <w:sz w:val="18"/>
                <w:szCs w:val="18"/>
              </w:rPr>
            </w:pPr>
            <w:r w:rsidRPr="00185B9E">
              <w:rPr>
                <w:sz w:val="18"/>
                <w:szCs w:val="18"/>
              </w:rPr>
              <w:t>600 hrs / 2</w:t>
            </w:r>
            <w:r w:rsidR="008014B9">
              <w:rPr>
                <w:sz w:val="18"/>
                <w:szCs w:val="18"/>
              </w:rPr>
              <w:t>5</w:t>
            </w:r>
            <w:r w:rsidRPr="00185B9E">
              <w:rPr>
                <w:sz w:val="18"/>
                <w:szCs w:val="18"/>
              </w:rPr>
              <w:t xml:space="preserve"> wks</w:t>
            </w:r>
          </w:p>
        </w:tc>
        <w:tc>
          <w:tcPr>
            <w:tcW w:w="0" w:type="auto"/>
            <w:vAlign w:val="center"/>
            <w:hideMark/>
          </w:tcPr>
          <w:p w14:paraId="5CB906C9" w14:textId="5682BA2D" w:rsidR="00185B9E" w:rsidRPr="00185B9E" w:rsidRDefault="00185B9E" w:rsidP="00A05354">
            <w:pPr>
              <w:spacing w:afterLines="40" w:after="96" w:line="240" w:lineRule="auto"/>
              <w:rPr>
                <w:sz w:val="18"/>
                <w:szCs w:val="18"/>
              </w:rPr>
            </w:pPr>
            <w:r w:rsidRPr="00185B9E">
              <w:rPr>
                <w:sz w:val="18"/>
                <w:szCs w:val="18"/>
              </w:rPr>
              <w:t>3</w:t>
            </w:r>
            <w:r w:rsidR="005F05F5">
              <w:rPr>
                <w:sz w:val="18"/>
                <w:szCs w:val="18"/>
              </w:rPr>
              <w:t>0</w:t>
            </w:r>
            <w:r w:rsidRPr="00185B9E">
              <w:rPr>
                <w:sz w:val="18"/>
                <w:szCs w:val="18"/>
              </w:rPr>
              <w:t xml:space="preserve"> weeks</w:t>
            </w:r>
          </w:p>
        </w:tc>
      </w:tr>
      <w:tr w:rsidR="00185B9E" w:rsidRPr="00185B9E" w14:paraId="1BC3AD42" w14:textId="77777777">
        <w:trPr>
          <w:tblCellSpacing w:w="15" w:type="dxa"/>
        </w:trPr>
        <w:tc>
          <w:tcPr>
            <w:tcW w:w="0" w:type="auto"/>
            <w:vAlign w:val="center"/>
            <w:hideMark/>
          </w:tcPr>
          <w:p w14:paraId="3B7B9586" w14:textId="77777777" w:rsidR="00185B9E" w:rsidRPr="00185B9E" w:rsidRDefault="00185B9E" w:rsidP="00A05354">
            <w:pPr>
              <w:spacing w:afterLines="40" w:after="96" w:line="240" w:lineRule="auto"/>
              <w:rPr>
                <w:sz w:val="18"/>
                <w:szCs w:val="18"/>
              </w:rPr>
            </w:pPr>
            <w:r w:rsidRPr="00185B9E">
              <w:rPr>
                <w:sz w:val="18"/>
                <w:szCs w:val="18"/>
              </w:rPr>
              <w:t>Aesthetics</w:t>
            </w:r>
          </w:p>
        </w:tc>
        <w:tc>
          <w:tcPr>
            <w:tcW w:w="0" w:type="auto"/>
            <w:vAlign w:val="center"/>
            <w:hideMark/>
          </w:tcPr>
          <w:p w14:paraId="0F2419DD" w14:textId="293D5C9C" w:rsidR="00185B9E" w:rsidRPr="00185B9E" w:rsidRDefault="00185B9E" w:rsidP="00A05354">
            <w:pPr>
              <w:spacing w:afterLines="40" w:after="96" w:line="240" w:lineRule="auto"/>
              <w:rPr>
                <w:sz w:val="18"/>
                <w:szCs w:val="18"/>
              </w:rPr>
            </w:pPr>
            <w:r w:rsidRPr="00185B9E">
              <w:rPr>
                <w:sz w:val="18"/>
                <w:szCs w:val="18"/>
              </w:rPr>
              <w:t>Full Time</w:t>
            </w:r>
          </w:p>
        </w:tc>
        <w:tc>
          <w:tcPr>
            <w:tcW w:w="0" w:type="auto"/>
            <w:vAlign w:val="center"/>
            <w:hideMark/>
          </w:tcPr>
          <w:p w14:paraId="7700E123" w14:textId="77777777" w:rsidR="00185B9E" w:rsidRPr="00185B9E" w:rsidRDefault="00185B9E" w:rsidP="00A05354">
            <w:pPr>
              <w:spacing w:afterLines="40" w:after="96" w:line="240" w:lineRule="auto"/>
              <w:rPr>
                <w:sz w:val="18"/>
                <w:szCs w:val="18"/>
              </w:rPr>
            </w:pPr>
            <w:r w:rsidRPr="00185B9E">
              <w:rPr>
                <w:sz w:val="18"/>
                <w:szCs w:val="18"/>
              </w:rPr>
              <w:t>600 hrs / 20 wks</w:t>
            </w:r>
          </w:p>
        </w:tc>
        <w:tc>
          <w:tcPr>
            <w:tcW w:w="0" w:type="auto"/>
            <w:vAlign w:val="center"/>
            <w:hideMark/>
          </w:tcPr>
          <w:p w14:paraId="77CA0235" w14:textId="29FEC143" w:rsidR="00185B9E" w:rsidRPr="00185B9E" w:rsidRDefault="00185B9E" w:rsidP="00A05354">
            <w:pPr>
              <w:spacing w:afterLines="40" w:after="96" w:line="240" w:lineRule="auto"/>
              <w:rPr>
                <w:sz w:val="18"/>
                <w:szCs w:val="18"/>
              </w:rPr>
            </w:pPr>
            <w:r w:rsidRPr="00185B9E">
              <w:rPr>
                <w:sz w:val="18"/>
                <w:szCs w:val="18"/>
              </w:rPr>
              <w:t>2</w:t>
            </w:r>
            <w:r w:rsidR="005F05F5">
              <w:rPr>
                <w:sz w:val="18"/>
                <w:szCs w:val="18"/>
              </w:rPr>
              <w:t>5</w:t>
            </w:r>
            <w:r w:rsidRPr="00185B9E">
              <w:rPr>
                <w:sz w:val="18"/>
                <w:szCs w:val="18"/>
              </w:rPr>
              <w:t xml:space="preserve"> weeks</w:t>
            </w:r>
          </w:p>
        </w:tc>
      </w:tr>
      <w:tr w:rsidR="00185B9E" w:rsidRPr="00185B9E" w14:paraId="5228B972" w14:textId="77777777">
        <w:trPr>
          <w:tblCellSpacing w:w="15" w:type="dxa"/>
        </w:trPr>
        <w:tc>
          <w:tcPr>
            <w:tcW w:w="0" w:type="auto"/>
            <w:vAlign w:val="center"/>
            <w:hideMark/>
          </w:tcPr>
          <w:p w14:paraId="3CDA7626" w14:textId="77777777" w:rsidR="00185B9E" w:rsidRPr="00185B9E" w:rsidRDefault="00185B9E" w:rsidP="00A05354">
            <w:pPr>
              <w:spacing w:afterLines="40" w:after="96" w:line="240" w:lineRule="auto"/>
              <w:rPr>
                <w:sz w:val="18"/>
                <w:szCs w:val="18"/>
              </w:rPr>
            </w:pPr>
            <w:r w:rsidRPr="00185B9E">
              <w:rPr>
                <w:sz w:val="18"/>
                <w:szCs w:val="18"/>
              </w:rPr>
              <w:t>Aesthetics</w:t>
            </w:r>
          </w:p>
        </w:tc>
        <w:tc>
          <w:tcPr>
            <w:tcW w:w="0" w:type="auto"/>
            <w:vAlign w:val="center"/>
            <w:hideMark/>
          </w:tcPr>
          <w:p w14:paraId="23F359FC" w14:textId="5BF8DB20" w:rsidR="00185B9E" w:rsidRPr="00185B9E" w:rsidRDefault="00185B9E" w:rsidP="00A05354">
            <w:pPr>
              <w:spacing w:afterLines="40" w:after="96" w:line="240" w:lineRule="auto"/>
              <w:rPr>
                <w:sz w:val="18"/>
                <w:szCs w:val="18"/>
              </w:rPr>
            </w:pPr>
            <w:r w:rsidRPr="00185B9E">
              <w:rPr>
                <w:sz w:val="18"/>
                <w:szCs w:val="18"/>
              </w:rPr>
              <w:t xml:space="preserve">Part Time </w:t>
            </w:r>
          </w:p>
        </w:tc>
        <w:tc>
          <w:tcPr>
            <w:tcW w:w="0" w:type="auto"/>
            <w:vAlign w:val="center"/>
            <w:hideMark/>
          </w:tcPr>
          <w:p w14:paraId="49CFEBA4" w14:textId="6507202B" w:rsidR="00185B9E" w:rsidRPr="00185B9E" w:rsidRDefault="00185B9E" w:rsidP="00A05354">
            <w:pPr>
              <w:spacing w:afterLines="40" w:after="96" w:line="240" w:lineRule="auto"/>
              <w:rPr>
                <w:sz w:val="18"/>
                <w:szCs w:val="18"/>
              </w:rPr>
            </w:pPr>
            <w:r w:rsidRPr="00185B9E">
              <w:rPr>
                <w:sz w:val="18"/>
                <w:szCs w:val="18"/>
              </w:rPr>
              <w:t>600 hrs / 2</w:t>
            </w:r>
            <w:r w:rsidR="005F05F5">
              <w:rPr>
                <w:sz w:val="18"/>
                <w:szCs w:val="18"/>
              </w:rPr>
              <w:t>5</w:t>
            </w:r>
            <w:r w:rsidRPr="00185B9E">
              <w:rPr>
                <w:sz w:val="18"/>
                <w:szCs w:val="18"/>
              </w:rPr>
              <w:t xml:space="preserve"> wks</w:t>
            </w:r>
          </w:p>
        </w:tc>
        <w:tc>
          <w:tcPr>
            <w:tcW w:w="0" w:type="auto"/>
            <w:vAlign w:val="center"/>
            <w:hideMark/>
          </w:tcPr>
          <w:p w14:paraId="488FDD47" w14:textId="43E81AA0" w:rsidR="00185B9E" w:rsidRPr="00185B9E" w:rsidRDefault="00185B9E" w:rsidP="00A05354">
            <w:pPr>
              <w:spacing w:afterLines="40" w:after="96" w:line="240" w:lineRule="auto"/>
              <w:rPr>
                <w:sz w:val="18"/>
                <w:szCs w:val="18"/>
              </w:rPr>
            </w:pPr>
            <w:r w:rsidRPr="00185B9E">
              <w:rPr>
                <w:sz w:val="18"/>
                <w:szCs w:val="18"/>
              </w:rPr>
              <w:t>3</w:t>
            </w:r>
            <w:r w:rsidR="005F05F5">
              <w:rPr>
                <w:sz w:val="18"/>
                <w:szCs w:val="18"/>
              </w:rPr>
              <w:t>0</w:t>
            </w:r>
            <w:r w:rsidRPr="00185B9E">
              <w:rPr>
                <w:sz w:val="18"/>
                <w:szCs w:val="18"/>
              </w:rPr>
              <w:t xml:space="preserve"> weeks</w:t>
            </w:r>
          </w:p>
        </w:tc>
      </w:tr>
      <w:tr w:rsidR="00185B9E" w:rsidRPr="00185B9E" w14:paraId="2B121B36" w14:textId="77777777">
        <w:trPr>
          <w:tblCellSpacing w:w="15" w:type="dxa"/>
        </w:trPr>
        <w:tc>
          <w:tcPr>
            <w:tcW w:w="0" w:type="auto"/>
            <w:vAlign w:val="center"/>
            <w:hideMark/>
          </w:tcPr>
          <w:p w14:paraId="7F5F1D48" w14:textId="77777777" w:rsidR="00185B9E" w:rsidRPr="00185B9E" w:rsidRDefault="00185B9E" w:rsidP="00A05354">
            <w:pPr>
              <w:spacing w:afterLines="40" w:after="96" w:line="240" w:lineRule="auto"/>
              <w:rPr>
                <w:sz w:val="18"/>
                <w:szCs w:val="18"/>
              </w:rPr>
            </w:pPr>
            <w:r w:rsidRPr="00185B9E">
              <w:rPr>
                <w:sz w:val="18"/>
                <w:szCs w:val="18"/>
              </w:rPr>
              <w:t>Instructor</w:t>
            </w:r>
          </w:p>
        </w:tc>
        <w:tc>
          <w:tcPr>
            <w:tcW w:w="0" w:type="auto"/>
            <w:vAlign w:val="center"/>
            <w:hideMark/>
          </w:tcPr>
          <w:p w14:paraId="7EF34F4F" w14:textId="3C2C80CC" w:rsidR="00185B9E" w:rsidRPr="00185B9E" w:rsidRDefault="00185B9E" w:rsidP="00A05354">
            <w:pPr>
              <w:spacing w:afterLines="40" w:after="96" w:line="240" w:lineRule="auto"/>
              <w:rPr>
                <w:sz w:val="18"/>
                <w:szCs w:val="18"/>
              </w:rPr>
            </w:pPr>
            <w:r w:rsidRPr="00185B9E">
              <w:rPr>
                <w:sz w:val="18"/>
                <w:szCs w:val="18"/>
              </w:rPr>
              <w:t xml:space="preserve">Full Time </w:t>
            </w:r>
          </w:p>
        </w:tc>
        <w:tc>
          <w:tcPr>
            <w:tcW w:w="0" w:type="auto"/>
            <w:vAlign w:val="center"/>
            <w:hideMark/>
          </w:tcPr>
          <w:p w14:paraId="57368927" w14:textId="0316344D" w:rsidR="00185B9E" w:rsidRPr="00185B9E" w:rsidRDefault="00185B9E" w:rsidP="00A05354">
            <w:pPr>
              <w:spacing w:afterLines="40" w:after="96" w:line="240" w:lineRule="auto"/>
              <w:rPr>
                <w:sz w:val="18"/>
                <w:szCs w:val="18"/>
              </w:rPr>
            </w:pPr>
            <w:r w:rsidRPr="00185B9E">
              <w:rPr>
                <w:sz w:val="18"/>
                <w:szCs w:val="18"/>
              </w:rPr>
              <w:t>350 hrs / 1</w:t>
            </w:r>
            <w:r w:rsidR="005F05F5">
              <w:rPr>
                <w:sz w:val="18"/>
                <w:szCs w:val="18"/>
              </w:rPr>
              <w:t>2</w:t>
            </w:r>
            <w:r w:rsidRPr="00185B9E">
              <w:rPr>
                <w:sz w:val="18"/>
                <w:szCs w:val="18"/>
              </w:rPr>
              <w:t xml:space="preserve"> wks</w:t>
            </w:r>
          </w:p>
        </w:tc>
        <w:tc>
          <w:tcPr>
            <w:tcW w:w="0" w:type="auto"/>
            <w:vAlign w:val="center"/>
            <w:hideMark/>
          </w:tcPr>
          <w:p w14:paraId="623875F5" w14:textId="2CC22C78" w:rsidR="00185B9E" w:rsidRPr="00185B9E" w:rsidRDefault="005B3401" w:rsidP="00A05354">
            <w:pPr>
              <w:spacing w:afterLines="40" w:after="96" w:line="240" w:lineRule="auto"/>
              <w:rPr>
                <w:sz w:val="18"/>
                <w:szCs w:val="18"/>
              </w:rPr>
            </w:pPr>
            <w:r>
              <w:rPr>
                <w:sz w:val="18"/>
                <w:szCs w:val="18"/>
              </w:rPr>
              <w:t>16</w:t>
            </w:r>
            <w:r w:rsidR="00185B9E" w:rsidRPr="00185B9E">
              <w:rPr>
                <w:sz w:val="18"/>
                <w:szCs w:val="18"/>
              </w:rPr>
              <w:t xml:space="preserve"> weeks</w:t>
            </w:r>
          </w:p>
        </w:tc>
      </w:tr>
      <w:tr w:rsidR="00185B9E" w:rsidRPr="00185B9E" w14:paraId="317C9910" w14:textId="77777777">
        <w:trPr>
          <w:tblCellSpacing w:w="15" w:type="dxa"/>
        </w:trPr>
        <w:tc>
          <w:tcPr>
            <w:tcW w:w="0" w:type="auto"/>
            <w:vAlign w:val="center"/>
            <w:hideMark/>
          </w:tcPr>
          <w:p w14:paraId="70AAACF9" w14:textId="77777777" w:rsidR="00185B9E" w:rsidRPr="00185B9E" w:rsidRDefault="00185B9E" w:rsidP="00A05354">
            <w:pPr>
              <w:spacing w:afterLines="40" w:after="96" w:line="240" w:lineRule="auto"/>
              <w:rPr>
                <w:sz w:val="18"/>
                <w:szCs w:val="18"/>
              </w:rPr>
            </w:pPr>
            <w:r w:rsidRPr="00185B9E">
              <w:rPr>
                <w:sz w:val="18"/>
                <w:szCs w:val="18"/>
              </w:rPr>
              <w:t>Instructor</w:t>
            </w:r>
          </w:p>
        </w:tc>
        <w:tc>
          <w:tcPr>
            <w:tcW w:w="0" w:type="auto"/>
            <w:vAlign w:val="center"/>
            <w:hideMark/>
          </w:tcPr>
          <w:p w14:paraId="5EBABBCD" w14:textId="77777777" w:rsidR="00185B9E" w:rsidRPr="00185B9E" w:rsidRDefault="00185B9E" w:rsidP="00A05354">
            <w:pPr>
              <w:spacing w:afterLines="40" w:after="96" w:line="240" w:lineRule="auto"/>
              <w:rPr>
                <w:sz w:val="18"/>
                <w:szCs w:val="18"/>
              </w:rPr>
            </w:pPr>
            <w:r w:rsidRPr="00185B9E">
              <w:rPr>
                <w:sz w:val="18"/>
                <w:szCs w:val="18"/>
              </w:rPr>
              <w:t>Part Time (25 hrs/wk)</w:t>
            </w:r>
          </w:p>
        </w:tc>
        <w:tc>
          <w:tcPr>
            <w:tcW w:w="0" w:type="auto"/>
            <w:vAlign w:val="center"/>
            <w:hideMark/>
          </w:tcPr>
          <w:p w14:paraId="3CC37E51" w14:textId="1BF82229" w:rsidR="00185B9E" w:rsidRPr="00185B9E" w:rsidRDefault="00185B9E" w:rsidP="00A05354">
            <w:pPr>
              <w:spacing w:afterLines="40" w:after="96" w:line="240" w:lineRule="auto"/>
              <w:rPr>
                <w:sz w:val="18"/>
                <w:szCs w:val="18"/>
              </w:rPr>
            </w:pPr>
            <w:r w:rsidRPr="00185B9E">
              <w:rPr>
                <w:sz w:val="18"/>
                <w:szCs w:val="18"/>
              </w:rPr>
              <w:t xml:space="preserve">350 hrs / </w:t>
            </w:r>
            <w:r w:rsidR="005B3401">
              <w:rPr>
                <w:sz w:val="18"/>
                <w:szCs w:val="18"/>
              </w:rPr>
              <w:t>14</w:t>
            </w:r>
            <w:r w:rsidRPr="00185B9E">
              <w:rPr>
                <w:sz w:val="18"/>
                <w:szCs w:val="18"/>
              </w:rPr>
              <w:t xml:space="preserve"> wks</w:t>
            </w:r>
          </w:p>
        </w:tc>
        <w:tc>
          <w:tcPr>
            <w:tcW w:w="0" w:type="auto"/>
            <w:vAlign w:val="center"/>
            <w:hideMark/>
          </w:tcPr>
          <w:p w14:paraId="32D1B0E9" w14:textId="3B506D1E" w:rsidR="00185B9E" w:rsidRPr="00185B9E" w:rsidRDefault="005B3401" w:rsidP="00A05354">
            <w:pPr>
              <w:spacing w:afterLines="40" w:after="96" w:line="240" w:lineRule="auto"/>
              <w:rPr>
                <w:sz w:val="18"/>
                <w:szCs w:val="18"/>
              </w:rPr>
            </w:pPr>
            <w:r>
              <w:rPr>
                <w:sz w:val="18"/>
                <w:szCs w:val="18"/>
              </w:rPr>
              <w:t>18</w:t>
            </w:r>
            <w:r w:rsidR="00185B9E" w:rsidRPr="00185B9E">
              <w:rPr>
                <w:sz w:val="18"/>
                <w:szCs w:val="18"/>
              </w:rPr>
              <w:t xml:space="preserve"> weeks</w:t>
            </w:r>
          </w:p>
        </w:tc>
      </w:tr>
    </w:tbl>
    <w:p w14:paraId="1408BA0E" w14:textId="77777777" w:rsidR="00185B9E" w:rsidRPr="00185B9E" w:rsidRDefault="00000000" w:rsidP="00A05354">
      <w:pPr>
        <w:spacing w:afterLines="40" w:after="96" w:line="240" w:lineRule="auto"/>
        <w:rPr>
          <w:sz w:val="18"/>
          <w:szCs w:val="18"/>
        </w:rPr>
      </w:pPr>
      <w:r>
        <w:rPr>
          <w:sz w:val="18"/>
          <w:szCs w:val="18"/>
        </w:rPr>
        <w:pict w14:anchorId="7A65EADC">
          <v:rect id="_x0000_i1040" style="width:0;height:1.5pt" o:hralign="center" o:hrstd="t" o:hr="t" fillcolor="#a0a0a0" stroked="f"/>
        </w:pict>
      </w:r>
    </w:p>
    <w:p w14:paraId="2DD66A40" w14:textId="77777777" w:rsidR="00185B9E" w:rsidRPr="00185B9E" w:rsidRDefault="00185B9E" w:rsidP="00A05354">
      <w:pPr>
        <w:spacing w:afterLines="40" w:after="96" w:line="240" w:lineRule="auto"/>
        <w:rPr>
          <w:sz w:val="18"/>
          <w:szCs w:val="18"/>
        </w:rPr>
      </w:pPr>
      <w:r w:rsidRPr="00185B9E">
        <w:rPr>
          <w:sz w:val="18"/>
          <w:szCs w:val="18"/>
        </w:rPr>
        <w:t>IV. Academic (Qualitative) Progress</w:t>
      </w:r>
    </w:p>
    <w:p w14:paraId="15B6F7D0" w14:textId="77777777" w:rsidR="00185B9E" w:rsidRPr="00185B9E" w:rsidRDefault="00185B9E" w:rsidP="00A05354">
      <w:pPr>
        <w:spacing w:afterLines="40" w:after="96" w:line="240" w:lineRule="auto"/>
        <w:rPr>
          <w:sz w:val="18"/>
          <w:szCs w:val="18"/>
        </w:rPr>
      </w:pPr>
      <w:r w:rsidRPr="00185B9E">
        <w:rPr>
          <w:sz w:val="18"/>
          <w:szCs w:val="18"/>
        </w:rPr>
        <w:t>Academic progress is measured through both theory (written) and practical (skills) evaluations.</w:t>
      </w:r>
    </w:p>
    <w:p w14:paraId="274DA2E2" w14:textId="77777777" w:rsidR="00185B9E" w:rsidRPr="00185B9E" w:rsidRDefault="00185B9E" w:rsidP="00A120F4">
      <w:pPr>
        <w:numPr>
          <w:ilvl w:val="0"/>
          <w:numId w:val="21"/>
        </w:numPr>
        <w:spacing w:afterLines="40" w:after="96" w:line="240" w:lineRule="auto"/>
        <w:rPr>
          <w:sz w:val="18"/>
          <w:szCs w:val="18"/>
        </w:rPr>
      </w:pPr>
      <w:r w:rsidRPr="00185B9E">
        <w:rPr>
          <w:sz w:val="18"/>
          <w:szCs w:val="18"/>
        </w:rPr>
        <w:t>Students must maintain a minimum grade average of 75%.</w:t>
      </w:r>
    </w:p>
    <w:p w14:paraId="686E740B" w14:textId="77777777" w:rsidR="00185B9E" w:rsidRPr="00185B9E" w:rsidRDefault="00185B9E" w:rsidP="00A120F4">
      <w:pPr>
        <w:numPr>
          <w:ilvl w:val="0"/>
          <w:numId w:val="21"/>
        </w:numPr>
        <w:spacing w:afterLines="40" w:after="96" w:line="240" w:lineRule="auto"/>
        <w:rPr>
          <w:sz w:val="18"/>
          <w:szCs w:val="18"/>
        </w:rPr>
      </w:pPr>
      <w:r w:rsidRPr="00185B9E">
        <w:rPr>
          <w:sz w:val="18"/>
          <w:szCs w:val="18"/>
        </w:rPr>
        <w:t>Academic work is evaluated at the end of each unit or module.</w:t>
      </w:r>
    </w:p>
    <w:p w14:paraId="7066AFD2" w14:textId="7AD066BC" w:rsidR="00185B9E" w:rsidRPr="00185B9E" w:rsidRDefault="00185B9E" w:rsidP="00A120F4">
      <w:pPr>
        <w:numPr>
          <w:ilvl w:val="0"/>
          <w:numId w:val="21"/>
        </w:numPr>
        <w:spacing w:afterLines="40" w:after="96" w:line="240" w:lineRule="auto"/>
        <w:rPr>
          <w:sz w:val="18"/>
          <w:szCs w:val="18"/>
        </w:rPr>
      </w:pPr>
      <w:r w:rsidRPr="00185B9E">
        <w:rPr>
          <w:sz w:val="18"/>
          <w:szCs w:val="18"/>
        </w:rPr>
        <w:t>Practical work is assessed as completed and must meet a “satisfactory” (</w:t>
      </w:r>
      <w:r w:rsidR="005B3401">
        <w:rPr>
          <w:sz w:val="18"/>
          <w:szCs w:val="18"/>
        </w:rPr>
        <w:t>75</w:t>
      </w:r>
      <w:r w:rsidRPr="00185B9E">
        <w:rPr>
          <w:sz w:val="18"/>
          <w:szCs w:val="18"/>
        </w:rPr>
        <w:t>%) standard for credit to be awarded.</w:t>
      </w:r>
    </w:p>
    <w:p w14:paraId="2E7405B9" w14:textId="77777777" w:rsidR="00185B9E" w:rsidRPr="00185B9E" w:rsidRDefault="00185B9E" w:rsidP="00A120F4">
      <w:pPr>
        <w:numPr>
          <w:ilvl w:val="0"/>
          <w:numId w:val="21"/>
        </w:numPr>
        <w:spacing w:afterLines="40" w:after="96" w:line="240" w:lineRule="auto"/>
        <w:rPr>
          <w:sz w:val="18"/>
          <w:szCs w:val="18"/>
        </w:rPr>
      </w:pPr>
      <w:r w:rsidRPr="00185B9E">
        <w:rPr>
          <w:sz w:val="18"/>
          <w:szCs w:val="18"/>
        </w:rPr>
        <w:t>Unsatisfactory practical work must be repeated until it meets minimum standards.</w:t>
      </w:r>
    </w:p>
    <w:p w14:paraId="340C5C8E" w14:textId="77777777" w:rsidR="00185B9E" w:rsidRPr="00185B9E" w:rsidRDefault="00185B9E" w:rsidP="00A120F4">
      <w:pPr>
        <w:numPr>
          <w:ilvl w:val="0"/>
          <w:numId w:val="21"/>
        </w:numPr>
        <w:spacing w:afterLines="40" w:after="96" w:line="240" w:lineRule="auto"/>
        <w:rPr>
          <w:sz w:val="18"/>
          <w:szCs w:val="18"/>
        </w:rPr>
      </w:pPr>
      <w:r w:rsidRPr="00185B9E">
        <w:rPr>
          <w:sz w:val="18"/>
          <w:szCs w:val="18"/>
        </w:rPr>
        <w:t>At least two comprehensive practical skills exams and a final written and practical exam are required for graduation.</w:t>
      </w:r>
    </w:p>
    <w:p w14:paraId="59477EF6" w14:textId="77777777" w:rsidR="00185B9E" w:rsidRPr="00185B9E" w:rsidRDefault="00185B9E" w:rsidP="00A05354">
      <w:pPr>
        <w:spacing w:afterLines="40" w:after="96" w:line="240" w:lineRule="auto"/>
        <w:rPr>
          <w:sz w:val="18"/>
          <w:szCs w:val="18"/>
        </w:rPr>
      </w:pPr>
      <w:r w:rsidRPr="00185B9E">
        <w:rPr>
          <w:sz w:val="18"/>
          <w:szCs w:val="18"/>
        </w:rPr>
        <w:t>Grading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1365"/>
      </w:tblGrid>
      <w:tr w:rsidR="00185B9E" w:rsidRPr="00185B9E" w14:paraId="2B5EAF99" w14:textId="77777777">
        <w:trPr>
          <w:tblHeader/>
          <w:tblCellSpacing w:w="15" w:type="dxa"/>
        </w:trPr>
        <w:tc>
          <w:tcPr>
            <w:tcW w:w="0" w:type="auto"/>
            <w:vAlign w:val="center"/>
            <w:hideMark/>
          </w:tcPr>
          <w:p w14:paraId="26DE993B" w14:textId="77777777" w:rsidR="00185B9E" w:rsidRPr="00185B9E" w:rsidRDefault="00185B9E" w:rsidP="00A05354">
            <w:pPr>
              <w:spacing w:afterLines="40" w:after="96" w:line="240" w:lineRule="auto"/>
              <w:rPr>
                <w:sz w:val="18"/>
                <w:szCs w:val="18"/>
              </w:rPr>
            </w:pPr>
            <w:r w:rsidRPr="00185B9E">
              <w:rPr>
                <w:sz w:val="18"/>
                <w:szCs w:val="18"/>
              </w:rPr>
              <w:t>Numeric Score</w:t>
            </w:r>
          </w:p>
        </w:tc>
        <w:tc>
          <w:tcPr>
            <w:tcW w:w="0" w:type="auto"/>
            <w:vAlign w:val="center"/>
            <w:hideMark/>
          </w:tcPr>
          <w:p w14:paraId="44A93B8F" w14:textId="77777777" w:rsidR="00185B9E" w:rsidRPr="00185B9E" w:rsidRDefault="00185B9E" w:rsidP="00A05354">
            <w:pPr>
              <w:spacing w:afterLines="40" w:after="96" w:line="240" w:lineRule="auto"/>
              <w:rPr>
                <w:sz w:val="18"/>
                <w:szCs w:val="18"/>
              </w:rPr>
            </w:pPr>
            <w:r w:rsidRPr="00185B9E">
              <w:rPr>
                <w:sz w:val="18"/>
                <w:szCs w:val="18"/>
              </w:rPr>
              <w:t>Description</w:t>
            </w:r>
          </w:p>
        </w:tc>
      </w:tr>
      <w:tr w:rsidR="00185B9E" w:rsidRPr="00185B9E" w14:paraId="11B48A15" w14:textId="77777777">
        <w:trPr>
          <w:tblCellSpacing w:w="15" w:type="dxa"/>
        </w:trPr>
        <w:tc>
          <w:tcPr>
            <w:tcW w:w="0" w:type="auto"/>
            <w:vAlign w:val="center"/>
            <w:hideMark/>
          </w:tcPr>
          <w:p w14:paraId="6A834178" w14:textId="77777777" w:rsidR="00185B9E" w:rsidRPr="00185B9E" w:rsidRDefault="00185B9E" w:rsidP="00A05354">
            <w:pPr>
              <w:spacing w:afterLines="40" w:after="96" w:line="240" w:lineRule="auto"/>
              <w:rPr>
                <w:sz w:val="18"/>
                <w:szCs w:val="18"/>
              </w:rPr>
            </w:pPr>
            <w:r w:rsidRPr="00185B9E">
              <w:rPr>
                <w:sz w:val="18"/>
                <w:szCs w:val="18"/>
              </w:rPr>
              <w:t>93 – 100%</w:t>
            </w:r>
          </w:p>
        </w:tc>
        <w:tc>
          <w:tcPr>
            <w:tcW w:w="0" w:type="auto"/>
            <w:vAlign w:val="center"/>
            <w:hideMark/>
          </w:tcPr>
          <w:p w14:paraId="48737DF9" w14:textId="77777777" w:rsidR="00185B9E" w:rsidRPr="00185B9E" w:rsidRDefault="00185B9E" w:rsidP="00A05354">
            <w:pPr>
              <w:spacing w:afterLines="40" w:after="96" w:line="240" w:lineRule="auto"/>
              <w:rPr>
                <w:sz w:val="18"/>
                <w:szCs w:val="18"/>
              </w:rPr>
            </w:pPr>
            <w:r w:rsidRPr="00185B9E">
              <w:rPr>
                <w:sz w:val="18"/>
                <w:szCs w:val="18"/>
              </w:rPr>
              <w:t>Excellent</w:t>
            </w:r>
          </w:p>
        </w:tc>
      </w:tr>
      <w:tr w:rsidR="00185B9E" w:rsidRPr="00185B9E" w14:paraId="23C0F325" w14:textId="77777777">
        <w:trPr>
          <w:tblCellSpacing w:w="15" w:type="dxa"/>
        </w:trPr>
        <w:tc>
          <w:tcPr>
            <w:tcW w:w="0" w:type="auto"/>
            <w:vAlign w:val="center"/>
            <w:hideMark/>
          </w:tcPr>
          <w:p w14:paraId="56220C30" w14:textId="77777777" w:rsidR="00185B9E" w:rsidRPr="00185B9E" w:rsidRDefault="00185B9E" w:rsidP="00A05354">
            <w:pPr>
              <w:spacing w:afterLines="40" w:after="96" w:line="240" w:lineRule="auto"/>
              <w:rPr>
                <w:sz w:val="18"/>
                <w:szCs w:val="18"/>
              </w:rPr>
            </w:pPr>
            <w:r w:rsidRPr="00185B9E">
              <w:rPr>
                <w:sz w:val="18"/>
                <w:szCs w:val="18"/>
              </w:rPr>
              <w:t>85 – 92%</w:t>
            </w:r>
          </w:p>
        </w:tc>
        <w:tc>
          <w:tcPr>
            <w:tcW w:w="0" w:type="auto"/>
            <w:vAlign w:val="center"/>
            <w:hideMark/>
          </w:tcPr>
          <w:p w14:paraId="733A6EFE" w14:textId="77777777" w:rsidR="00185B9E" w:rsidRPr="00185B9E" w:rsidRDefault="00185B9E" w:rsidP="00A05354">
            <w:pPr>
              <w:spacing w:afterLines="40" w:after="96" w:line="240" w:lineRule="auto"/>
              <w:rPr>
                <w:sz w:val="18"/>
                <w:szCs w:val="18"/>
              </w:rPr>
            </w:pPr>
            <w:r w:rsidRPr="00185B9E">
              <w:rPr>
                <w:sz w:val="18"/>
                <w:szCs w:val="18"/>
              </w:rPr>
              <w:t>Very Good</w:t>
            </w:r>
          </w:p>
        </w:tc>
      </w:tr>
      <w:tr w:rsidR="00185B9E" w:rsidRPr="00185B9E" w14:paraId="7FED418E" w14:textId="77777777">
        <w:trPr>
          <w:tblCellSpacing w:w="15" w:type="dxa"/>
        </w:trPr>
        <w:tc>
          <w:tcPr>
            <w:tcW w:w="0" w:type="auto"/>
            <w:vAlign w:val="center"/>
            <w:hideMark/>
          </w:tcPr>
          <w:p w14:paraId="3C3CA96F" w14:textId="77777777" w:rsidR="00185B9E" w:rsidRPr="00185B9E" w:rsidRDefault="00185B9E" w:rsidP="00A05354">
            <w:pPr>
              <w:spacing w:afterLines="40" w:after="96" w:line="240" w:lineRule="auto"/>
              <w:rPr>
                <w:sz w:val="18"/>
                <w:szCs w:val="18"/>
              </w:rPr>
            </w:pPr>
            <w:r w:rsidRPr="00185B9E">
              <w:rPr>
                <w:sz w:val="18"/>
                <w:szCs w:val="18"/>
              </w:rPr>
              <w:t>75 – 84%</w:t>
            </w:r>
          </w:p>
        </w:tc>
        <w:tc>
          <w:tcPr>
            <w:tcW w:w="0" w:type="auto"/>
            <w:vAlign w:val="center"/>
            <w:hideMark/>
          </w:tcPr>
          <w:p w14:paraId="7E3CDCBD" w14:textId="77777777" w:rsidR="00185B9E" w:rsidRPr="00185B9E" w:rsidRDefault="00185B9E" w:rsidP="00A05354">
            <w:pPr>
              <w:spacing w:afterLines="40" w:after="96" w:line="240" w:lineRule="auto"/>
              <w:rPr>
                <w:sz w:val="18"/>
                <w:szCs w:val="18"/>
              </w:rPr>
            </w:pPr>
            <w:r w:rsidRPr="00185B9E">
              <w:rPr>
                <w:sz w:val="18"/>
                <w:szCs w:val="18"/>
              </w:rPr>
              <w:t>Satisfactory</w:t>
            </w:r>
          </w:p>
        </w:tc>
      </w:tr>
      <w:tr w:rsidR="00185B9E" w:rsidRPr="00185B9E" w14:paraId="4017AEFA" w14:textId="77777777">
        <w:trPr>
          <w:tblCellSpacing w:w="15" w:type="dxa"/>
        </w:trPr>
        <w:tc>
          <w:tcPr>
            <w:tcW w:w="0" w:type="auto"/>
            <w:vAlign w:val="center"/>
            <w:hideMark/>
          </w:tcPr>
          <w:p w14:paraId="4BF8F160" w14:textId="77777777" w:rsidR="00185B9E" w:rsidRPr="00185B9E" w:rsidRDefault="00185B9E" w:rsidP="00A05354">
            <w:pPr>
              <w:spacing w:afterLines="40" w:after="96" w:line="240" w:lineRule="auto"/>
              <w:rPr>
                <w:sz w:val="18"/>
                <w:szCs w:val="18"/>
              </w:rPr>
            </w:pPr>
            <w:r w:rsidRPr="00185B9E">
              <w:rPr>
                <w:sz w:val="18"/>
                <w:szCs w:val="18"/>
              </w:rPr>
              <w:t>Below 75%</w:t>
            </w:r>
          </w:p>
        </w:tc>
        <w:tc>
          <w:tcPr>
            <w:tcW w:w="0" w:type="auto"/>
            <w:vAlign w:val="center"/>
            <w:hideMark/>
          </w:tcPr>
          <w:p w14:paraId="2850D568" w14:textId="77777777" w:rsidR="00185B9E" w:rsidRPr="00185B9E" w:rsidRDefault="00185B9E" w:rsidP="00A05354">
            <w:pPr>
              <w:spacing w:afterLines="40" w:after="96" w:line="240" w:lineRule="auto"/>
              <w:rPr>
                <w:sz w:val="18"/>
                <w:szCs w:val="18"/>
              </w:rPr>
            </w:pPr>
            <w:r w:rsidRPr="00185B9E">
              <w:rPr>
                <w:sz w:val="18"/>
                <w:szCs w:val="18"/>
              </w:rPr>
              <w:t>Not Meeting SAP</w:t>
            </w:r>
          </w:p>
        </w:tc>
      </w:tr>
    </w:tbl>
    <w:p w14:paraId="67A08F80" w14:textId="77777777" w:rsidR="00185B9E" w:rsidRPr="00185B9E" w:rsidRDefault="00000000" w:rsidP="00A05354">
      <w:pPr>
        <w:spacing w:afterLines="40" w:after="96" w:line="240" w:lineRule="auto"/>
        <w:rPr>
          <w:sz w:val="18"/>
          <w:szCs w:val="18"/>
        </w:rPr>
      </w:pPr>
      <w:r>
        <w:rPr>
          <w:sz w:val="18"/>
          <w:szCs w:val="18"/>
        </w:rPr>
        <w:pict w14:anchorId="32EFEE36">
          <v:rect id="_x0000_i1041" style="width:0;height:1.5pt" o:hralign="center" o:hrstd="t" o:hr="t" fillcolor="#a0a0a0" stroked="f"/>
        </w:pict>
      </w:r>
    </w:p>
    <w:p w14:paraId="15AE03CF" w14:textId="77777777" w:rsidR="00185B9E" w:rsidRPr="00185B9E" w:rsidRDefault="00185B9E" w:rsidP="00A05354">
      <w:pPr>
        <w:spacing w:afterLines="40" w:after="96" w:line="240" w:lineRule="auto"/>
        <w:rPr>
          <w:sz w:val="18"/>
          <w:szCs w:val="18"/>
        </w:rPr>
      </w:pPr>
      <w:r w:rsidRPr="00185B9E">
        <w:rPr>
          <w:sz w:val="18"/>
          <w:szCs w:val="18"/>
        </w:rPr>
        <w:t>V. Determination of SAP Status</w:t>
      </w:r>
    </w:p>
    <w:p w14:paraId="4FD4DBAA" w14:textId="77777777" w:rsidR="00185B9E" w:rsidRPr="00185B9E" w:rsidRDefault="00185B9E" w:rsidP="00A05354">
      <w:pPr>
        <w:spacing w:afterLines="40" w:after="96" w:line="240" w:lineRule="auto"/>
        <w:rPr>
          <w:sz w:val="18"/>
          <w:szCs w:val="18"/>
        </w:rPr>
      </w:pPr>
      <w:r w:rsidRPr="00185B9E">
        <w:rPr>
          <w:sz w:val="18"/>
          <w:szCs w:val="18"/>
        </w:rPr>
        <w:t>At each evaluation point:</w:t>
      </w:r>
    </w:p>
    <w:p w14:paraId="33FBDCD4" w14:textId="77777777" w:rsidR="00185B9E" w:rsidRPr="00185B9E" w:rsidRDefault="00185B9E" w:rsidP="00A120F4">
      <w:pPr>
        <w:numPr>
          <w:ilvl w:val="0"/>
          <w:numId w:val="22"/>
        </w:numPr>
        <w:spacing w:afterLines="40" w:after="96" w:line="240" w:lineRule="auto"/>
        <w:rPr>
          <w:sz w:val="18"/>
          <w:szCs w:val="18"/>
        </w:rPr>
      </w:pPr>
      <w:r w:rsidRPr="00185B9E">
        <w:rPr>
          <w:sz w:val="18"/>
          <w:szCs w:val="18"/>
        </w:rPr>
        <w:t>Students meeting both attendance and academic standards are considered making Satisfactory Academic Progress (SAP) until the next evaluation.</w:t>
      </w:r>
    </w:p>
    <w:p w14:paraId="60538336" w14:textId="77777777" w:rsidR="00185B9E" w:rsidRPr="00185B9E" w:rsidRDefault="00185B9E" w:rsidP="00A120F4">
      <w:pPr>
        <w:numPr>
          <w:ilvl w:val="0"/>
          <w:numId w:val="22"/>
        </w:numPr>
        <w:spacing w:afterLines="40" w:after="96" w:line="240" w:lineRule="auto"/>
        <w:rPr>
          <w:sz w:val="18"/>
          <w:szCs w:val="18"/>
        </w:rPr>
      </w:pPr>
      <w:r w:rsidRPr="00185B9E">
        <w:rPr>
          <w:sz w:val="18"/>
          <w:szCs w:val="18"/>
        </w:rPr>
        <w:t>Students receive a written SAP Determination Report following each evaluation.</w:t>
      </w:r>
    </w:p>
    <w:p w14:paraId="7EDD926B" w14:textId="77777777" w:rsidR="00185B9E" w:rsidRPr="00185B9E" w:rsidRDefault="00185B9E" w:rsidP="00A120F4">
      <w:pPr>
        <w:numPr>
          <w:ilvl w:val="0"/>
          <w:numId w:val="22"/>
        </w:numPr>
        <w:spacing w:afterLines="40" w:after="96" w:line="240" w:lineRule="auto"/>
        <w:rPr>
          <w:sz w:val="18"/>
          <w:szCs w:val="18"/>
        </w:rPr>
      </w:pPr>
      <w:r w:rsidRPr="00185B9E">
        <w:rPr>
          <w:sz w:val="18"/>
          <w:szCs w:val="18"/>
        </w:rPr>
        <w:t>Students not meeting SAP may lose eligibility for Title IV funding or GI Bill® benefits unless placed on Warning or Probation status per policy.</w:t>
      </w:r>
    </w:p>
    <w:p w14:paraId="154710FA" w14:textId="77777777" w:rsidR="00185B9E" w:rsidRPr="00185B9E" w:rsidRDefault="00000000" w:rsidP="00A05354">
      <w:pPr>
        <w:spacing w:afterLines="40" w:after="96" w:line="240" w:lineRule="auto"/>
        <w:rPr>
          <w:sz w:val="18"/>
          <w:szCs w:val="18"/>
        </w:rPr>
      </w:pPr>
      <w:r>
        <w:rPr>
          <w:sz w:val="18"/>
          <w:szCs w:val="18"/>
        </w:rPr>
        <w:pict w14:anchorId="399263DC">
          <v:rect id="_x0000_i1042" style="width:0;height:1.5pt" o:hralign="center" o:hrstd="t" o:hr="t" fillcolor="#a0a0a0" stroked="f"/>
        </w:pict>
      </w:r>
    </w:p>
    <w:p w14:paraId="62631545" w14:textId="77777777" w:rsidR="00185B9E" w:rsidRPr="00185B9E" w:rsidRDefault="00185B9E" w:rsidP="00A05354">
      <w:pPr>
        <w:spacing w:afterLines="40" w:after="96" w:line="240" w:lineRule="auto"/>
        <w:rPr>
          <w:sz w:val="18"/>
          <w:szCs w:val="18"/>
        </w:rPr>
      </w:pPr>
      <w:r w:rsidRPr="00185B9E">
        <w:rPr>
          <w:sz w:val="18"/>
          <w:szCs w:val="18"/>
        </w:rPr>
        <w:t>VI. Warning Status</w:t>
      </w:r>
    </w:p>
    <w:p w14:paraId="0E33D8BA" w14:textId="77777777" w:rsidR="00185B9E" w:rsidRPr="00185B9E" w:rsidRDefault="00185B9E" w:rsidP="00A120F4">
      <w:pPr>
        <w:numPr>
          <w:ilvl w:val="0"/>
          <w:numId w:val="23"/>
        </w:numPr>
        <w:spacing w:afterLines="40" w:after="96" w:line="240" w:lineRule="auto"/>
        <w:rPr>
          <w:sz w:val="18"/>
          <w:szCs w:val="18"/>
        </w:rPr>
      </w:pPr>
      <w:r w:rsidRPr="00185B9E">
        <w:rPr>
          <w:sz w:val="18"/>
          <w:szCs w:val="18"/>
        </w:rPr>
        <w:t>Students who fail to meet SAP standards are first placed on Warning.</w:t>
      </w:r>
    </w:p>
    <w:p w14:paraId="760E172E" w14:textId="77777777" w:rsidR="00185B9E" w:rsidRPr="00185B9E" w:rsidRDefault="00185B9E" w:rsidP="00A120F4">
      <w:pPr>
        <w:numPr>
          <w:ilvl w:val="0"/>
          <w:numId w:val="23"/>
        </w:numPr>
        <w:spacing w:afterLines="40" w:after="96" w:line="240" w:lineRule="auto"/>
        <w:rPr>
          <w:sz w:val="18"/>
          <w:szCs w:val="18"/>
        </w:rPr>
      </w:pPr>
      <w:r w:rsidRPr="00185B9E">
        <w:rPr>
          <w:sz w:val="18"/>
          <w:szCs w:val="18"/>
        </w:rPr>
        <w:lastRenderedPageBreak/>
        <w:t>The student remains eligible for aid during the warning period.</w:t>
      </w:r>
    </w:p>
    <w:p w14:paraId="159C4815" w14:textId="77777777" w:rsidR="00185B9E" w:rsidRPr="00185B9E" w:rsidRDefault="00185B9E" w:rsidP="00A120F4">
      <w:pPr>
        <w:numPr>
          <w:ilvl w:val="0"/>
          <w:numId w:val="23"/>
        </w:numPr>
        <w:spacing w:afterLines="40" w:after="96" w:line="240" w:lineRule="auto"/>
        <w:rPr>
          <w:sz w:val="18"/>
          <w:szCs w:val="18"/>
        </w:rPr>
      </w:pPr>
      <w:r w:rsidRPr="00185B9E">
        <w:rPr>
          <w:sz w:val="18"/>
          <w:szCs w:val="18"/>
        </w:rPr>
        <w:t>Written advisement is provided detailing the steps necessary to regain compliance by the next evaluation.</w:t>
      </w:r>
    </w:p>
    <w:p w14:paraId="27861796" w14:textId="77777777" w:rsidR="00185B9E" w:rsidRPr="00185B9E" w:rsidRDefault="00185B9E" w:rsidP="00A120F4">
      <w:pPr>
        <w:numPr>
          <w:ilvl w:val="0"/>
          <w:numId w:val="23"/>
        </w:numPr>
        <w:spacing w:afterLines="40" w:after="96" w:line="240" w:lineRule="auto"/>
        <w:rPr>
          <w:sz w:val="18"/>
          <w:szCs w:val="18"/>
        </w:rPr>
      </w:pPr>
      <w:r w:rsidRPr="00185B9E">
        <w:rPr>
          <w:sz w:val="18"/>
          <w:szCs w:val="18"/>
        </w:rPr>
        <w:t>If the student fails to meet SAP requirements by the end of the warning period, they may be placed on Probation (if eligible) or lose financial aid/benefits.</w:t>
      </w:r>
    </w:p>
    <w:p w14:paraId="5E4393AE" w14:textId="77777777" w:rsidR="00185B9E" w:rsidRPr="00185B9E" w:rsidRDefault="00000000" w:rsidP="00A05354">
      <w:pPr>
        <w:spacing w:afterLines="40" w:after="96" w:line="240" w:lineRule="auto"/>
        <w:rPr>
          <w:sz w:val="18"/>
          <w:szCs w:val="18"/>
        </w:rPr>
      </w:pPr>
      <w:r>
        <w:rPr>
          <w:sz w:val="18"/>
          <w:szCs w:val="18"/>
        </w:rPr>
        <w:pict w14:anchorId="400DCB62">
          <v:rect id="_x0000_i1043" style="width:0;height:1.5pt" o:hralign="center" o:hrstd="t" o:hr="t" fillcolor="#a0a0a0" stroked="f"/>
        </w:pict>
      </w:r>
    </w:p>
    <w:p w14:paraId="61857145" w14:textId="77777777" w:rsidR="00185B9E" w:rsidRPr="00185B9E" w:rsidRDefault="00185B9E" w:rsidP="00A05354">
      <w:pPr>
        <w:spacing w:afterLines="40" w:after="96" w:line="240" w:lineRule="auto"/>
        <w:rPr>
          <w:sz w:val="18"/>
          <w:szCs w:val="18"/>
        </w:rPr>
      </w:pPr>
      <w:r w:rsidRPr="00185B9E">
        <w:rPr>
          <w:sz w:val="18"/>
          <w:szCs w:val="18"/>
        </w:rPr>
        <w:t>VII. Probation Status and Academic Plans</w:t>
      </w:r>
    </w:p>
    <w:p w14:paraId="575755F5" w14:textId="77777777" w:rsidR="00185B9E" w:rsidRPr="00185B9E" w:rsidRDefault="00185B9E" w:rsidP="00A120F4">
      <w:pPr>
        <w:numPr>
          <w:ilvl w:val="0"/>
          <w:numId w:val="24"/>
        </w:numPr>
        <w:spacing w:afterLines="40" w:after="96" w:line="240" w:lineRule="auto"/>
        <w:rPr>
          <w:sz w:val="18"/>
          <w:szCs w:val="18"/>
        </w:rPr>
      </w:pPr>
      <w:r w:rsidRPr="00185B9E">
        <w:rPr>
          <w:sz w:val="18"/>
          <w:szCs w:val="18"/>
        </w:rPr>
        <w:t>Students not meeting SAP after the Warning period may appeal and, if approved, be placed on Probation.</w:t>
      </w:r>
    </w:p>
    <w:p w14:paraId="4C897570" w14:textId="77777777" w:rsidR="00185B9E" w:rsidRPr="00185B9E" w:rsidRDefault="00185B9E" w:rsidP="00A120F4">
      <w:pPr>
        <w:numPr>
          <w:ilvl w:val="0"/>
          <w:numId w:val="24"/>
        </w:numPr>
        <w:spacing w:afterLines="40" w:after="96" w:line="240" w:lineRule="auto"/>
        <w:rPr>
          <w:sz w:val="18"/>
          <w:szCs w:val="18"/>
        </w:rPr>
      </w:pPr>
      <w:r w:rsidRPr="00185B9E">
        <w:rPr>
          <w:sz w:val="18"/>
          <w:szCs w:val="18"/>
        </w:rPr>
        <w:t>Only students who can mathematically meet SAP standards by the next evaluation—or who follow an approved academic plan—may be placed on probation.</w:t>
      </w:r>
    </w:p>
    <w:p w14:paraId="506B36EF" w14:textId="77777777" w:rsidR="00185B9E" w:rsidRPr="00185B9E" w:rsidRDefault="00185B9E" w:rsidP="00A120F4">
      <w:pPr>
        <w:numPr>
          <w:ilvl w:val="0"/>
          <w:numId w:val="24"/>
        </w:numPr>
        <w:spacing w:afterLines="40" w:after="96" w:line="240" w:lineRule="auto"/>
        <w:rPr>
          <w:sz w:val="18"/>
          <w:szCs w:val="18"/>
        </w:rPr>
      </w:pPr>
      <w:r w:rsidRPr="00185B9E">
        <w:rPr>
          <w:sz w:val="18"/>
          <w:szCs w:val="18"/>
        </w:rPr>
        <w:t>While on probation, the student remains eligible for aid.</w:t>
      </w:r>
    </w:p>
    <w:p w14:paraId="3C274238" w14:textId="77777777" w:rsidR="00185B9E" w:rsidRPr="00185B9E" w:rsidRDefault="00185B9E" w:rsidP="00A120F4">
      <w:pPr>
        <w:numPr>
          <w:ilvl w:val="0"/>
          <w:numId w:val="24"/>
        </w:numPr>
        <w:spacing w:afterLines="40" w:after="96" w:line="240" w:lineRule="auto"/>
        <w:rPr>
          <w:sz w:val="18"/>
          <w:szCs w:val="18"/>
        </w:rPr>
      </w:pPr>
      <w:r w:rsidRPr="00185B9E">
        <w:rPr>
          <w:sz w:val="18"/>
          <w:szCs w:val="18"/>
        </w:rPr>
        <w:t>Students progressing per their academic plan are considered making SAP.</w:t>
      </w:r>
    </w:p>
    <w:p w14:paraId="49243E8D" w14:textId="77777777" w:rsidR="00185B9E" w:rsidRPr="00185B9E" w:rsidRDefault="00185B9E" w:rsidP="00A120F4">
      <w:pPr>
        <w:numPr>
          <w:ilvl w:val="0"/>
          <w:numId w:val="24"/>
        </w:numPr>
        <w:spacing w:afterLines="40" w:after="96" w:line="240" w:lineRule="auto"/>
        <w:rPr>
          <w:sz w:val="18"/>
          <w:szCs w:val="18"/>
        </w:rPr>
      </w:pPr>
      <w:r w:rsidRPr="00185B9E">
        <w:rPr>
          <w:sz w:val="18"/>
          <w:szCs w:val="18"/>
        </w:rPr>
        <w:t>If the student fails to meet SAP by the end of the probation period or academic plan, they will be determined as not making SAP and become ineligible for Title IV and GI Bill® benefits.</w:t>
      </w:r>
    </w:p>
    <w:p w14:paraId="0E8089C2" w14:textId="77777777" w:rsidR="00185B9E" w:rsidRPr="00185B9E" w:rsidRDefault="00000000" w:rsidP="00A05354">
      <w:pPr>
        <w:spacing w:afterLines="40" w:after="96" w:line="240" w:lineRule="auto"/>
        <w:rPr>
          <w:sz w:val="18"/>
          <w:szCs w:val="18"/>
        </w:rPr>
      </w:pPr>
      <w:r>
        <w:rPr>
          <w:sz w:val="18"/>
          <w:szCs w:val="18"/>
        </w:rPr>
        <w:pict w14:anchorId="6C404DFC">
          <v:rect id="_x0000_i1044" style="width:0;height:1.5pt" o:hralign="center" o:hrstd="t" o:hr="t" fillcolor="#a0a0a0" stroked="f"/>
        </w:pict>
      </w:r>
    </w:p>
    <w:p w14:paraId="7431857B" w14:textId="77777777" w:rsidR="00185B9E" w:rsidRPr="00185B9E" w:rsidRDefault="00185B9E" w:rsidP="00A05354">
      <w:pPr>
        <w:spacing w:afterLines="40" w:after="96" w:line="240" w:lineRule="auto"/>
        <w:rPr>
          <w:sz w:val="18"/>
          <w:szCs w:val="18"/>
        </w:rPr>
      </w:pPr>
      <w:r w:rsidRPr="00185B9E">
        <w:rPr>
          <w:sz w:val="18"/>
          <w:szCs w:val="18"/>
        </w:rPr>
        <w:t>VIII. Re-Establishing Satisfactory Academic Progress</w:t>
      </w:r>
    </w:p>
    <w:p w14:paraId="2ADAADC1" w14:textId="77777777" w:rsidR="00185B9E" w:rsidRPr="00185B9E" w:rsidRDefault="00185B9E" w:rsidP="00A05354">
      <w:pPr>
        <w:spacing w:afterLines="40" w:after="96" w:line="240" w:lineRule="auto"/>
        <w:rPr>
          <w:sz w:val="18"/>
          <w:szCs w:val="18"/>
        </w:rPr>
      </w:pPr>
      <w:r w:rsidRPr="00185B9E">
        <w:rPr>
          <w:sz w:val="18"/>
          <w:szCs w:val="18"/>
        </w:rPr>
        <w:t>Students can re-establish SAP and financial aid/benefits eligibility by meeting the minimum cumulative academic and attendance standards (75%) by the end of their probationary period.</w:t>
      </w:r>
    </w:p>
    <w:p w14:paraId="22489883" w14:textId="77777777" w:rsidR="00185B9E" w:rsidRPr="00185B9E" w:rsidRDefault="00000000" w:rsidP="00A05354">
      <w:pPr>
        <w:spacing w:afterLines="40" w:after="96" w:line="240" w:lineRule="auto"/>
        <w:rPr>
          <w:sz w:val="18"/>
          <w:szCs w:val="18"/>
        </w:rPr>
      </w:pPr>
      <w:r>
        <w:rPr>
          <w:sz w:val="18"/>
          <w:szCs w:val="18"/>
        </w:rPr>
        <w:pict w14:anchorId="79FC9F26">
          <v:rect id="_x0000_i1045" style="width:0;height:1.5pt" o:hralign="center" o:hrstd="t" o:hr="t" fillcolor="#a0a0a0" stroked="f"/>
        </w:pict>
      </w:r>
    </w:p>
    <w:p w14:paraId="560F936F" w14:textId="77777777" w:rsidR="00185B9E" w:rsidRPr="00185B9E" w:rsidRDefault="00185B9E" w:rsidP="00A05354">
      <w:pPr>
        <w:spacing w:afterLines="40" w:after="96" w:line="240" w:lineRule="auto"/>
        <w:rPr>
          <w:sz w:val="18"/>
          <w:szCs w:val="18"/>
        </w:rPr>
      </w:pPr>
      <w:r w:rsidRPr="00185B9E">
        <w:rPr>
          <w:sz w:val="18"/>
          <w:szCs w:val="18"/>
        </w:rPr>
        <w:t>IX. Leave of Absence (LOA) Policy</w:t>
      </w:r>
    </w:p>
    <w:p w14:paraId="2E97EBDB" w14:textId="58F24705" w:rsidR="00185B9E" w:rsidRPr="00185B9E" w:rsidRDefault="00185B9E" w:rsidP="00A120F4">
      <w:pPr>
        <w:numPr>
          <w:ilvl w:val="0"/>
          <w:numId w:val="25"/>
        </w:numPr>
        <w:spacing w:afterLines="40" w:after="96" w:line="240" w:lineRule="auto"/>
        <w:rPr>
          <w:sz w:val="18"/>
          <w:szCs w:val="18"/>
        </w:rPr>
      </w:pPr>
      <w:r w:rsidRPr="00185B9E">
        <w:rPr>
          <w:sz w:val="18"/>
          <w:szCs w:val="18"/>
        </w:rPr>
        <w:t>A Leave of Absence (LOA) may be granted for</w:t>
      </w:r>
      <w:r w:rsidR="00174842">
        <w:rPr>
          <w:sz w:val="18"/>
          <w:szCs w:val="18"/>
        </w:rPr>
        <w:t xml:space="preserve"> up to a</w:t>
      </w:r>
      <w:r w:rsidR="00461EC0">
        <w:rPr>
          <w:sz w:val="18"/>
          <w:szCs w:val="18"/>
        </w:rPr>
        <w:t xml:space="preserve"> maximum</w:t>
      </w:r>
      <w:r w:rsidR="00174842">
        <w:rPr>
          <w:sz w:val="18"/>
          <w:szCs w:val="18"/>
        </w:rPr>
        <w:t xml:space="preserve"> length </w:t>
      </w:r>
      <w:r w:rsidR="00461EC0">
        <w:rPr>
          <w:sz w:val="18"/>
          <w:szCs w:val="18"/>
        </w:rPr>
        <w:t>dependent</w:t>
      </w:r>
      <w:r w:rsidR="00174842">
        <w:rPr>
          <w:sz w:val="18"/>
          <w:szCs w:val="18"/>
        </w:rPr>
        <w:t xml:space="preserve"> on the total program length</w:t>
      </w:r>
      <w:r w:rsidRPr="00185B9E">
        <w:rPr>
          <w:sz w:val="18"/>
          <w:szCs w:val="18"/>
        </w:rPr>
        <w:t>.</w:t>
      </w:r>
    </w:p>
    <w:p w14:paraId="154004EE" w14:textId="77777777" w:rsidR="00185B9E" w:rsidRPr="00185B9E" w:rsidRDefault="00185B9E" w:rsidP="00A120F4">
      <w:pPr>
        <w:numPr>
          <w:ilvl w:val="0"/>
          <w:numId w:val="25"/>
        </w:numPr>
        <w:spacing w:afterLines="40" w:after="96" w:line="240" w:lineRule="auto"/>
        <w:rPr>
          <w:sz w:val="18"/>
          <w:szCs w:val="18"/>
        </w:rPr>
      </w:pPr>
      <w:r w:rsidRPr="00185B9E">
        <w:rPr>
          <w:sz w:val="18"/>
          <w:szCs w:val="18"/>
        </w:rPr>
        <w:t>Upon return, the student resumes training with the same SAP status held prior to the LOA.</w:t>
      </w:r>
    </w:p>
    <w:p w14:paraId="5409E62B" w14:textId="77777777" w:rsidR="00185B9E" w:rsidRPr="00185B9E" w:rsidRDefault="00185B9E" w:rsidP="00A120F4">
      <w:pPr>
        <w:numPr>
          <w:ilvl w:val="0"/>
          <w:numId w:val="25"/>
        </w:numPr>
        <w:spacing w:afterLines="40" w:after="96" w:line="240" w:lineRule="auto"/>
        <w:rPr>
          <w:sz w:val="18"/>
          <w:szCs w:val="18"/>
        </w:rPr>
      </w:pPr>
      <w:r w:rsidRPr="00185B9E">
        <w:rPr>
          <w:sz w:val="18"/>
          <w:szCs w:val="18"/>
        </w:rPr>
        <w:t>LOA hours extend the student’s contract end date and maximum time frame but are excluded from cumulative attendance calculations.</w:t>
      </w:r>
    </w:p>
    <w:p w14:paraId="1ACFD2F2" w14:textId="77777777" w:rsidR="00185B9E" w:rsidRPr="00185B9E" w:rsidRDefault="00185B9E" w:rsidP="00A120F4">
      <w:pPr>
        <w:numPr>
          <w:ilvl w:val="0"/>
          <w:numId w:val="25"/>
        </w:numPr>
        <w:spacing w:afterLines="40" w:after="96" w:line="240" w:lineRule="auto"/>
        <w:rPr>
          <w:sz w:val="18"/>
          <w:szCs w:val="18"/>
        </w:rPr>
      </w:pPr>
      <w:r w:rsidRPr="00185B9E">
        <w:rPr>
          <w:sz w:val="18"/>
          <w:szCs w:val="18"/>
        </w:rPr>
        <w:t>Students who withdraw or are terminated must wait a minimum of three (3) months before reapplying. Re-enrolled students return with their prior SAP status.</w:t>
      </w:r>
    </w:p>
    <w:p w14:paraId="31DC40CB" w14:textId="77777777" w:rsidR="00185B9E" w:rsidRPr="00185B9E" w:rsidRDefault="00000000" w:rsidP="00A05354">
      <w:pPr>
        <w:spacing w:afterLines="40" w:after="96" w:line="240" w:lineRule="auto"/>
        <w:rPr>
          <w:sz w:val="18"/>
          <w:szCs w:val="18"/>
        </w:rPr>
      </w:pPr>
      <w:r>
        <w:rPr>
          <w:sz w:val="18"/>
          <w:szCs w:val="18"/>
        </w:rPr>
        <w:pict w14:anchorId="6B727681">
          <v:rect id="_x0000_i1046" style="width:0;height:1.5pt" o:hralign="center" o:hrstd="t" o:hr="t" fillcolor="#a0a0a0" stroked="f"/>
        </w:pict>
      </w:r>
    </w:p>
    <w:p w14:paraId="69AE6C08" w14:textId="77777777" w:rsidR="00185B9E" w:rsidRPr="00185B9E" w:rsidRDefault="00185B9E" w:rsidP="00A05354">
      <w:pPr>
        <w:spacing w:afterLines="40" w:after="96" w:line="240" w:lineRule="auto"/>
        <w:rPr>
          <w:sz w:val="18"/>
          <w:szCs w:val="18"/>
        </w:rPr>
      </w:pPr>
      <w:r w:rsidRPr="00185B9E">
        <w:rPr>
          <w:sz w:val="18"/>
          <w:szCs w:val="18"/>
        </w:rPr>
        <w:t>X. Interruptions, Course Incompletes, and Withdrawals</w:t>
      </w:r>
    </w:p>
    <w:p w14:paraId="63736943" w14:textId="77777777" w:rsidR="00185B9E" w:rsidRPr="00185B9E" w:rsidRDefault="00185B9E" w:rsidP="00A120F4">
      <w:pPr>
        <w:numPr>
          <w:ilvl w:val="0"/>
          <w:numId w:val="26"/>
        </w:numPr>
        <w:spacing w:afterLines="40" w:after="96" w:line="240" w:lineRule="auto"/>
        <w:rPr>
          <w:sz w:val="18"/>
          <w:szCs w:val="18"/>
        </w:rPr>
      </w:pPr>
      <w:r w:rsidRPr="00185B9E">
        <w:rPr>
          <w:sz w:val="18"/>
          <w:szCs w:val="18"/>
        </w:rPr>
        <w:t>Students who interrupt training due to an LOA or withdrawal will return under their previous SAP standing.</w:t>
      </w:r>
    </w:p>
    <w:p w14:paraId="5D9A20EE" w14:textId="77777777" w:rsidR="00185B9E" w:rsidRPr="00185B9E" w:rsidRDefault="00185B9E" w:rsidP="00A120F4">
      <w:pPr>
        <w:numPr>
          <w:ilvl w:val="0"/>
          <w:numId w:val="26"/>
        </w:numPr>
        <w:spacing w:afterLines="40" w:after="96" w:line="240" w:lineRule="auto"/>
        <w:rPr>
          <w:sz w:val="18"/>
          <w:szCs w:val="18"/>
        </w:rPr>
      </w:pPr>
      <w:r w:rsidRPr="00185B9E">
        <w:rPr>
          <w:sz w:val="18"/>
          <w:szCs w:val="18"/>
        </w:rPr>
        <w:t>Time on approved LOA extends the contract and maximum time frame by the same duration.</w:t>
      </w:r>
    </w:p>
    <w:p w14:paraId="7CEE3262" w14:textId="77777777" w:rsidR="00185B9E" w:rsidRPr="00185B9E" w:rsidRDefault="00185B9E" w:rsidP="00A120F4">
      <w:pPr>
        <w:numPr>
          <w:ilvl w:val="0"/>
          <w:numId w:val="26"/>
        </w:numPr>
        <w:spacing w:afterLines="40" w:after="96" w:line="240" w:lineRule="auto"/>
        <w:rPr>
          <w:sz w:val="18"/>
          <w:szCs w:val="18"/>
        </w:rPr>
      </w:pPr>
      <w:r w:rsidRPr="00185B9E">
        <w:rPr>
          <w:sz w:val="18"/>
          <w:szCs w:val="18"/>
        </w:rPr>
        <w:t>Students who withdraw prior to completion and later re-enroll will resume under their last recorded SAP status.</w:t>
      </w:r>
    </w:p>
    <w:p w14:paraId="590FD754" w14:textId="77777777" w:rsidR="00185B9E" w:rsidRPr="00185B9E" w:rsidRDefault="00000000" w:rsidP="00A05354">
      <w:pPr>
        <w:spacing w:afterLines="40" w:after="96" w:line="240" w:lineRule="auto"/>
        <w:rPr>
          <w:sz w:val="18"/>
          <w:szCs w:val="18"/>
        </w:rPr>
      </w:pPr>
      <w:r>
        <w:rPr>
          <w:sz w:val="18"/>
          <w:szCs w:val="18"/>
        </w:rPr>
        <w:pict w14:anchorId="21391CE4">
          <v:rect id="_x0000_i1047" style="width:0;height:1.5pt" o:hralign="center" o:hrstd="t" o:hr="t" fillcolor="#a0a0a0" stroked="f"/>
        </w:pict>
      </w:r>
    </w:p>
    <w:p w14:paraId="4FC4A9ED" w14:textId="77777777" w:rsidR="00185B9E" w:rsidRPr="00185B9E" w:rsidRDefault="00185B9E" w:rsidP="00A05354">
      <w:pPr>
        <w:spacing w:afterLines="40" w:after="96" w:line="240" w:lineRule="auto"/>
        <w:rPr>
          <w:sz w:val="18"/>
          <w:szCs w:val="18"/>
        </w:rPr>
      </w:pPr>
      <w:r w:rsidRPr="00185B9E">
        <w:rPr>
          <w:sz w:val="18"/>
          <w:szCs w:val="18"/>
        </w:rPr>
        <w:t>XI. Appeal Procedure</w:t>
      </w:r>
    </w:p>
    <w:p w14:paraId="46B7BEF7" w14:textId="77777777" w:rsidR="00185B9E" w:rsidRPr="00185B9E" w:rsidRDefault="00185B9E" w:rsidP="00A05354">
      <w:pPr>
        <w:spacing w:afterLines="40" w:after="96" w:line="240" w:lineRule="auto"/>
        <w:rPr>
          <w:sz w:val="18"/>
          <w:szCs w:val="18"/>
        </w:rPr>
      </w:pPr>
      <w:r w:rsidRPr="00185B9E">
        <w:rPr>
          <w:sz w:val="18"/>
          <w:szCs w:val="18"/>
        </w:rPr>
        <w:t>Students determined not making SAP may submit a written appeal within ten (10) calendar days of notification.</w:t>
      </w:r>
    </w:p>
    <w:p w14:paraId="1225E9B7" w14:textId="77777777" w:rsidR="00185B9E" w:rsidRPr="00185B9E" w:rsidRDefault="00185B9E" w:rsidP="00A05354">
      <w:pPr>
        <w:spacing w:afterLines="40" w:after="96" w:line="240" w:lineRule="auto"/>
        <w:rPr>
          <w:sz w:val="18"/>
          <w:szCs w:val="18"/>
        </w:rPr>
      </w:pPr>
      <w:r w:rsidRPr="00185B9E">
        <w:rPr>
          <w:sz w:val="18"/>
          <w:szCs w:val="18"/>
        </w:rPr>
        <w:t>Acceptable reasons for appeal include:</w:t>
      </w:r>
    </w:p>
    <w:p w14:paraId="5383DF1B" w14:textId="77777777" w:rsidR="00185B9E" w:rsidRPr="00185B9E" w:rsidRDefault="00185B9E" w:rsidP="00A120F4">
      <w:pPr>
        <w:numPr>
          <w:ilvl w:val="0"/>
          <w:numId w:val="27"/>
        </w:numPr>
        <w:spacing w:afterLines="40" w:after="96" w:line="240" w:lineRule="auto"/>
        <w:rPr>
          <w:sz w:val="18"/>
          <w:szCs w:val="18"/>
        </w:rPr>
      </w:pPr>
      <w:r w:rsidRPr="00185B9E">
        <w:rPr>
          <w:sz w:val="18"/>
          <w:szCs w:val="18"/>
        </w:rPr>
        <w:t>Death of a relative</w:t>
      </w:r>
    </w:p>
    <w:p w14:paraId="0512EF8C" w14:textId="77777777" w:rsidR="00185B9E" w:rsidRPr="00185B9E" w:rsidRDefault="00185B9E" w:rsidP="00A120F4">
      <w:pPr>
        <w:numPr>
          <w:ilvl w:val="0"/>
          <w:numId w:val="27"/>
        </w:numPr>
        <w:spacing w:afterLines="40" w:after="96" w:line="240" w:lineRule="auto"/>
        <w:rPr>
          <w:sz w:val="18"/>
          <w:szCs w:val="18"/>
        </w:rPr>
      </w:pPr>
      <w:r w:rsidRPr="00185B9E">
        <w:rPr>
          <w:sz w:val="18"/>
          <w:szCs w:val="18"/>
        </w:rPr>
        <w:t>Student injury or illness</w:t>
      </w:r>
    </w:p>
    <w:p w14:paraId="427C6E14" w14:textId="77777777" w:rsidR="00185B9E" w:rsidRPr="00185B9E" w:rsidRDefault="00185B9E" w:rsidP="00A120F4">
      <w:pPr>
        <w:numPr>
          <w:ilvl w:val="0"/>
          <w:numId w:val="27"/>
        </w:numPr>
        <w:spacing w:afterLines="40" w:after="96" w:line="240" w:lineRule="auto"/>
        <w:rPr>
          <w:sz w:val="18"/>
          <w:szCs w:val="18"/>
        </w:rPr>
      </w:pPr>
      <w:r w:rsidRPr="00185B9E">
        <w:rPr>
          <w:sz w:val="18"/>
          <w:szCs w:val="18"/>
        </w:rPr>
        <w:t>Military obligations</w:t>
      </w:r>
    </w:p>
    <w:p w14:paraId="3A97D327" w14:textId="77777777" w:rsidR="00185B9E" w:rsidRPr="00185B9E" w:rsidRDefault="00185B9E" w:rsidP="00A120F4">
      <w:pPr>
        <w:numPr>
          <w:ilvl w:val="0"/>
          <w:numId w:val="27"/>
        </w:numPr>
        <w:spacing w:afterLines="40" w:after="96" w:line="240" w:lineRule="auto"/>
        <w:rPr>
          <w:sz w:val="18"/>
          <w:szCs w:val="18"/>
        </w:rPr>
      </w:pPr>
      <w:r w:rsidRPr="00185B9E">
        <w:rPr>
          <w:sz w:val="18"/>
          <w:szCs w:val="18"/>
        </w:rPr>
        <w:t>Serious illness or family emergency requiring care</w:t>
      </w:r>
    </w:p>
    <w:p w14:paraId="6D8C497F" w14:textId="77777777" w:rsidR="00185B9E" w:rsidRPr="00185B9E" w:rsidRDefault="00185B9E" w:rsidP="00A120F4">
      <w:pPr>
        <w:numPr>
          <w:ilvl w:val="0"/>
          <w:numId w:val="27"/>
        </w:numPr>
        <w:spacing w:afterLines="40" w:after="96" w:line="240" w:lineRule="auto"/>
        <w:rPr>
          <w:sz w:val="18"/>
          <w:szCs w:val="18"/>
        </w:rPr>
      </w:pPr>
      <w:r w:rsidRPr="00185B9E">
        <w:rPr>
          <w:sz w:val="18"/>
          <w:szCs w:val="18"/>
        </w:rPr>
        <w:t>Other mitigating circumstances deemed acceptable by administration</w:t>
      </w:r>
    </w:p>
    <w:p w14:paraId="39EC6E2B" w14:textId="77777777" w:rsidR="00185B9E" w:rsidRPr="00185B9E" w:rsidRDefault="00185B9E" w:rsidP="00A05354">
      <w:pPr>
        <w:spacing w:afterLines="40" w:after="96" w:line="240" w:lineRule="auto"/>
        <w:rPr>
          <w:sz w:val="18"/>
          <w:szCs w:val="18"/>
        </w:rPr>
      </w:pPr>
      <w:r w:rsidRPr="00185B9E">
        <w:rPr>
          <w:sz w:val="18"/>
          <w:szCs w:val="18"/>
        </w:rPr>
        <w:t>The written appeal must include:</w:t>
      </w:r>
    </w:p>
    <w:p w14:paraId="3E4B4A27" w14:textId="77777777" w:rsidR="00185B9E" w:rsidRPr="00185B9E" w:rsidRDefault="00185B9E" w:rsidP="00A120F4">
      <w:pPr>
        <w:numPr>
          <w:ilvl w:val="0"/>
          <w:numId w:val="28"/>
        </w:numPr>
        <w:spacing w:afterLines="40" w:after="96" w:line="240" w:lineRule="auto"/>
        <w:rPr>
          <w:sz w:val="18"/>
          <w:szCs w:val="18"/>
        </w:rPr>
      </w:pPr>
      <w:r w:rsidRPr="00185B9E">
        <w:rPr>
          <w:sz w:val="18"/>
          <w:szCs w:val="18"/>
        </w:rPr>
        <w:lastRenderedPageBreak/>
        <w:t>Supporting documentation (e.g., medical records, military orders, or official notices).</w:t>
      </w:r>
    </w:p>
    <w:p w14:paraId="69688E89" w14:textId="77777777" w:rsidR="00185B9E" w:rsidRPr="00185B9E" w:rsidRDefault="00185B9E" w:rsidP="00A120F4">
      <w:pPr>
        <w:numPr>
          <w:ilvl w:val="0"/>
          <w:numId w:val="28"/>
        </w:numPr>
        <w:spacing w:afterLines="40" w:after="96" w:line="240" w:lineRule="auto"/>
        <w:rPr>
          <w:sz w:val="18"/>
          <w:szCs w:val="18"/>
        </w:rPr>
      </w:pPr>
      <w:r w:rsidRPr="00185B9E">
        <w:rPr>
          <w:sz w:val="18"/>
          <w:szCs w:val="18"/>
        </w:rPr>
        <w:t>An explanation of what has changed in the student’s situation that will allow them to meet SAP standards by the next evaluation.</w:t>
      </w:r>
    </w:p>
    <w:p w14:paraId="6B310BD6" w14:textId="77777777" w:rsidR="00185B9E" w:rsidRPr="00185B9E" w:rsidRDefault="00185B9E" w:rsidP="00A05354">
      <w:pPr>
        <w:spacing w:afterLines="40" w:after="96" w:line="240" w:lineRule="auto"/>
        <w:rPr>
          <w:sz w:val="18"/>
          <w:szCs w:val="18"/>
        </w:rPr>
      </w:pPr>
      <w:r w:rsidRPr="00185B9E">
        <w:rPr>
          <w:sz w:val="18"/>
          <w:szCs w:val="18"/>
        </w:rPr>
        <w:t>The Appeals Committee will review the request and issue a written decision within 30 calendar days.</w:t>
      </w:r>
      <w:r w:rsidRPr="00185B9E">
        <w:rPr>
          <w:sz w:val="18"/>
          <w:szCs w:val="18"/>
        </w:rPr>
        <w:br/>
        <w:t>If the appeal is granted, the student’s aid or benefits will be reinstated, and an academic plan will be implemented (if applicable).</w:t>
      </w:r>
      <w:r w:rsidRPr="00185B9E">
        <w:rPr>
          <w:sz w:val="18"/>
          <w:szCs w:val="18"/>
        </w:rPr>
        <w:br/>
        <w:t>All appeal documentation is retained in the student’s permanent file.</w:t>
      </w:r>
    </w:p>
    <w:p w14:paraId="53A00A6D" w14:textId="77777777" w:rsidR="00185B9E" w:rsidRPr="00185B9E" w:rsidRDefault="00000000" w:rsidP="00A05354">
      <w:pPr>
        <w:spacing w:afterLines="40" w:after="96" w:line="240" w:lineRule="auto"/>
        <w:rPr>
          <w:sz w:val="18"/>
          <w:szCs w:val="18"/>
        </w:rPr>
      </w:pPr>
      <w:r>
        <w:rPr>
          <w:sz w:val="18"/>
          <w:szCs w:val="18"/>
        </w:rPr>
        <w:pict w14:anchorId="27160B34">
          <v:rect id="_x0000_i1048" style="width:0;height:1.5pt" o:hralign="center" o:hrstd="t" o:hr="t" fillcolor="#a0a0a0" stroked="f"/>
        </w:pict>
      </w:r>
    </w:p>
    <w:p w14:paraId="3DBCD0D6" w14:textId="77777777" w:rsidR="00185B9E" w:rsidRPr="00185B9E" w:rsidRDefault="00185B9E" w:rsidP="00A05354">
      <w:pPr>
        <w:spacing w:afterLines="40" w:after="96" w:line="240" w:lineRule="auto"/>
        <w:rPr>
          <w:sz w:val="18"/>
          <w:szCs w:val="18"/>
        </w:rPr>
      </w:pPr>
      <w:r w:rsidRPr="00185B9E">
        <w:rPr>
          <w:sz w:val="18"/>
          <w:szCs w:val="18"/>
        </w:rPr>
        <w:t>XII. Noncredit and Remedial Courses</w:t>
      </w:r>
    </w:p>
    <w:p w14:paraId="0FA48866" w14:textId="77777777" w:rsidR="00185B9E" w:rsidRPr="00185B9E" w:rsidRDefault="00185B9E" w:rsidP="00A05354">
      <w:pPr>
        <w:spacing w:afterLines="40" w:after="96" w:line="240" w:lineRule="auto"/>
        <w:rPr>
          <w:sz w:val="18"/>
          <w:szCs w:val="18"/>
        </w:rPr>
      </w:pPr>
      <w:r w:rsidRPr="00185B9E">
        <w:rPr>
          <w:sz w:val="18"/>
          <w:szCs w:val="18"/>
        </w:rPr>
        <w:t>Turning Point Beauty College does not offer noncredit or remedial courses.</w:t>
      </w:r>
      <w:r w:rsidRPr="00185B9E">
        <w:rPr>
          <w:sz w:val="18"/>
          <w:szCs w:val="18"/>
        </w:rPr>
        <w:br/>
        <w:t>These courses have no impact on SAP determination.</w:t>
      </w:r>
    </w:p>
    <w:p w14:paraId="36115EB0" w14:textId="77777777" w:rsidR="00185B9E" w:rsidRPr="00185B9E" w:rsidRDefault="00000000" w:rsidP="00A05354">
      <w:pPr>
        <w:spacing w:afterLines="40" w:after="96" w:line="240" w:lineRule="auto"/>
        <w:rPr>
          <w:sz w:val="18"/>
          <w:szCs w:val="18"/>
        </w:rPr>
      </w:pPr>
      <w:r>
        <w:rPr>
          <w:sz w:val="18"/>
          <w:szCs w:val="18"/>
        </w:rPr>
        <w:pict w14:anchorId="13B8A275">
          <v:rect id="_x0000_i1049" style="width:0;height:1.5pt" o:hralign="center" o:hrstd="t" o:hr="t" fillcolor="#a0a0a0" stroked="f"/>
        </w:pict>
      </w:r>
    </w:p>
    <w:p w14:paraId="536A512A" w14:textId="77777777" w:rsidR="00185B9E" w:rsidRPr="00185B9E" w:rsidRDefault="00185B9E" w:rsidP="00A05354">
      <w:pPr>
        <w:spacing w:afterLines="40" w:after="96" w:line="240" w:lineRule="auto"/>
        <w:rPr>
          <w:sz w:val="18"/>
          <w:szCs w:val="18"/>
        </w:rPr>
      </w:pPr>
      <w:r w:rsidRPr="00185B9E">
        <w:rPr>
          <w:sz w:val="18"/>
          <w:szCs w:val="18"/>
        </w:rPr>
        <w:t>XIII. Transfer Hours</w:t>
      </w:r>
    </w:p>
    <w:p w14:paraId="30B8A02F" w14:textId="7931EC9F" w:rsidR="00A05354" w:rsidRDefault="00185B9E" w:rsidP="00A05354">
      <w:pPr>
        <w:spacing w:afterLines="40" w:after="96" w:line="240" w:lineRule="auto"/>
        <w:rPr>
          <w:sz w:val="18"/>
          <w:szCs w:val="18"/>
        </w:rPr>
      </w:pPr>
      <w:r w:rsidRPr="00185B9E">
        <w:rPr>
          <w:sz w:val="18"/>
          <w:szCs w:val="18"/>
        </w:rPr>
        <w:t>Transfer hours accepted by the institution are counted as both attempted and earned hours for SAP evaluation and maximum time frame calculations.</w:t>
      </w:r>
      <w:r w:rsidRPr="00185B9E">
        <w:rPr>
          <w:sz w:val="18"/>
          <w:szCs w:val="18"/>
        </w:rPr>
        <w:br/>
        <w:t xml:space="preserve">All SAP evaluation periods are based on </w:t>
      </w:r>
      <w:r w:rsidR="001776E9">
        <w:rPr>
          <w:sz w:val="18"/>
          <w:szCs w:val="18"/>
        </w:rPr>
        <w:t>actual</w:t>
      </w:r>
      <w:r w:rsidRPr="00185B9E">
        <w:rPr>
          <w:sz w:val="18"/>
          <w:szCs w:val="18"/>
        </w:rPr>
        <w:t xml:space="preserve"> contracted hours at Turning Point Beauty College.</w:t>
      </w:r>
    </w:p>
    <w:p w14:paraId="5AF276E5" w14:textId="77777777" w:rsidR="00636A83" w:rsidRDefault="00636A83">
      <w:pPr>
        <w:rPr>
          <w:sz w:val="18"/>
          <w:szCs w:val="18"/>
        </w:rPr>
      </w:pPr>
    </w:p>
    <w:p w14:paraId="6F6585B2" w14:textId="77777777" w:rsidR="00636A83" w:rsidRDefault="00636A83">
      <w:pPr>
        <w:rPr>
          <w:sz w:val="18"/>
          <w:szCs w:val="18"/>
        </w:rPr>
      </w:pPr>
    </w:p>
    <w:p w14:paraId="7FAD0EE9" w14:textId="77777777" w:rsidR="00636A83" w:rsidRDefault="00636A83">
      <w:pPr>
        <w:rPr>
          <w:sz w:val="18"/>
          <w:szCs w:val="18"/>
        </w:rPr>
      </w:pPr>
    </w:p>
    <w:p w14:paraId="0CE072A6" w14:textId="77777777" w:rsidR="00636A83" w:rsidRDefault="00636A83">
      <w:pPr>
        <w:rPr>
          <w:sz w:val="18"/>
          <w:szCs w:val="18"/>
        </w:rPr>
      </w:pPr>
    </w:p>
    <w:p w14:paraId="6A2651E7" w14:textId="77777777" w:rsidR="00636A83" w:rsidRDefault="00636A83">
      <w:pPr>
        <w:rPr>
          <w:sz w:val="18"/>
          <w:szCs w:val="18"/>
        </w:rPr>
      </w:pPr>
    </w:p>
    <w:p w14:paraId="1C97E2BD" w14:textId="77777777" w:rsidR="00636A83" w:rsidRDefault="00636A83">
      <w:pPr>
        <w:rPr>
          <w:sz w:val="18"/>
          <w:szCs w:val="18"/>
        </w:rPr>
      </w:pPr>
    </w:p>
    <w:p w14:paraId="468CA722" w14:textId="77777777" w:rsidR="00636A83" w:rsidRDefault="00636A83">
      <w:pPr>
        <w:rPr>
          <w:sz w:val="18"/>
          <w:szCs w:val="18"/>
        </w:rPr>
      </w:pPr>
    </w:p>
    <w:p w14:paraId="6DA424F7" w14:textId="77777777" w:rsidR="00636A83" w:rsidRDefault="00636A83">
      <w:pPr>
        <w:rPr>
          <w:sz w:val="18"/>
          <w:szCs w:val="18"/>
        </w:rPr>
      </w:pPr>
    </w:p>
    <w:p w14:paraId="0584C8B7" w14:textId="77777777" w:rsidR="00636A83" w:rsidRDefault="00636A83">
      <w:pPr>
        <w:rPr>
          <w:sz w:val="18"/>
          <w:szCs w:val="18"/>
        </w:rPr>
      </w:pPr>
    </w:p>
    <w:p w14:paraId="02FCEB88" w14:textId="77777777" w:rsidR="00636A83" w:rsidRDefault="00636A83">
      <w:pPr>
        <w:rPr>
          <w:sz w:val="18"/>
          <w:szCs w:val="18"/>
        </w:rPr>
      </w:pPr>
    </w:p>
    <w:p w14:paraId="47834829" w14:textId="77777777" w:rsidR="00636A83" w:rsidRDefault="00636A83">
      <w:pPr>
        <w:rPr>
          <w:sz w:val="18"/>
          <w:szCs w:val="18"/>
        </w:rPr>
      </w:pPr>
    </w:p>
    <w:p w14:paraId="0F93EE3A" w14:textId="77777777" w:rsidR="00636A83" w:rsidRDefault="00636A83">
      <w:pPr>
        <w:rPr>
          <w:sz w:val="18"/>
          <w:szCs w:val="18"/>
        </w:rPr>
      </w:pPr>
    </w:p>
    <w:p w14:paraId="2438EBE9" w14:textId="77777777" w:rsidR="00636A83" w:rsidRDefault="00636A83">
      <w:pPr>
        <w:rPr>
          <w:sz w:val="18"/>
          <w:szCs w:val="18"/>
        </w:rPr>
      </w:pPr>
    </w:p>
    <w:p w14:paraId="5AFDFD88" w14:textId="77777777" w:rsidR="00636A83" w:rsidRDefault="00636A83">
      <w:pPr>
        <w:rPr>
          <w:sz w:val="18"/>
          <w:szCs w:val="18"/>
        </w:rPr>
      </w:pPr>
    </w:p>
    <w:p w14:paraId="1F80BB25" w14:textId="77777777" w:rsidR="00636A83" w:rsidRDefault="00636A83">
      <w:pPr>
        <w:rPr>
          <w:sz w:val="18"/>
          <w:szCs w:val="18"/>
        </w:rPr>
      </w:pPr>
    </w:p>
    <w:p w14:paraId="726293D0" w14:textId="77777777" w:rsidR="00636A83" w:rsidRDefault="00636A83">
      <w:pPr>
        <w:rPr>
          <w:sz w:val="18"/>
          <w:szCs w:val="18"/>
        </w:rPr>
      </w:pPr>
    </w:p>
    <w:p w14:paraId="66E134B9" w14:textId="09035DF9" w:rsidR="00A05354" w:rsidRDefault="00636A83">
      <w:pPr>
        <w:rPr>
          <w:sz w:val="18"/>
          <w:szCs w:val="18"/>
        </w:rPr>
      </w:pPr>
      <w:r w:rsidRPr="00636A83">
        <w:rPr>
          <w:sz w:val="14"/>
          <w:szCs w:val="14"/>
        </w:rPr>
        <w:t>(</w:t>
      </w:r>
      <w:r w:rsidRPr="00636A83">
        <w:rPr>
          <w:b/>
          <w:bCs/>
          <w:sz w:val="14"/>
          <w:szCs w:val="14"/>
        </w:rPr>
        <w:t>Complies with NACCAS Standards IX.A(1–7) and VII.A(1–3), 34 CFR §668.34(a)–(j) (U.S. Department of Education – Satisfactory Academic Progress), A.A.C. R4-10-304(A)(3) &amp; (A)(5) (Arizona State Board of Cosmetology), and 38 CFR §21.4254(c)(13), §21.4253(c), §21.4209(a) (U.S. Department of Veterans Affairs / State Approving Agency).</w:t>
      </w:r>
      <w:r w:rsidRPr="00636A83">
        <w:rPr>
          <w:sz w:val="14"/>
          <w:szCs w:val="14"/>
        </w:rPr>
        <w:t>)</w:t>
      </w:r>
      <w:r w:rsidR="00A05354">
        <w:rPr>
          <w:sz w:val="18"/>
          <w:szCs w:val="18"/>
        </w:rPr>
        <w:br w:type="page"/>
      </w:r>
    </w:p>
    <w:p w14:paraId="17987028" w14:textId="6BAAC07B" w:rsidR="0070584D" w:rsidRPr="00636A83" w:rsidRDefault="007111B8" w:rsidP="007111B8">
      <w:pPr>
        <w:spacing w:line="240" w:lineRule="auto"/>
        <w:rPr>
          <w:b/>
          <w:bCs/>
          <w:sz w:val="28"/>
          <w:szCs w:val="28"/>
        </w:rPr>
      </w:pPr>
      <w:r w:rsidRPr="00636A83">
        <w:rPr>
          <w:b/>
          <w:bCs/>
          <w:sz w:val="28"/>
          <w:szCs w:val="28"/>
        </w:rPr>
        <w:lastRenderedPageBreak/>
        <w:t>Graduation Requirements &amp; Licensing</w:t>
      </w:r>
    </w:p>
    <w:p w14:paraId="29022A70" w14:textId="77777777" w:rsidR="00C44453" w:rsidRPr="00C44453" w:rsidRDefault="00C44453" w:rsidP="004116FC">
      <w:pPr>
        <w:spacing w:after="40" w:line="240" w:lineRule="auto"/>
        <w:rPr>
          <w:b/>
          <w:bCs/>
          <w:sz w:val="18"/>
          <w:szCs w:val="18"/>
        </w:rPr>
      </w:pPr>
      <w:r w:rsidRPr="00C44453">
        <w:rPr>
          <w:b/>
          <w:bCs/>
          <w:sz w:val="18"/>
          <w:szCs w:val="18"/>
        </w:rPr>
        <w:t>Graduation Requirements</w:t>
      </w:r>
    </w:p>
    <w:p w14:paraId="5322CEF2" w14:textId="77777777" w:rsidR="00C44453" w:rsidRPr="00C44453" w:rsidRDefault="00C44453" w:rsidP="004116FC">
      <w:pPr>
        <w:spacing w:after="40" w:line="240" w:lineRule="auto"/>
        <w:rPr>
          <w:sz w:val="18"/>
          <w:szCs w:val="18"/>
        </w:rPr>
      </w:pPr>
      <w:r w:rsidRPr="00C44453">
        <w:rPr>
          <w:sz w:val="18"/>
          <w:szCs w:val="18"/>
        </w:rPr>
        <w:t xml:space="preserve">To qualify for </w:t>
      </w:r>
      <w:r w:rsidRPr="00C44453">
        <w:rPr>
          <w:b/>
          <w:bCs/>
          <w:sz w:val="18"/>
          <w:szCs w:val="18"/>
        </w:rPr>
        <w:t>graduation</w:t>
      </w:r>
      <w:r w:rsidRPr="00C44453">
        <w:rPr>
          <w:sz w:val="18"/>
          <w:szCs w:val="18"/>
        </w:rPr>
        <w:t xml:space="preserve"> from </w:t>
      </w:r>
      <w:r w:rsidRPr="00C44453">
        <w:rPr>
          <w:b/>
          <w:bCs/>
          <w:sz w:val="18"/>
          <w:szCs w:val="18"/>
        </w:rPr>
        <w:t>Turning Point Beauty College</w:t>
      </w:r>
      <w:r w:rsidRPr="00C44453">
        <w:rPr>
          <w:sz w:val="18"/>
          <w:szCs w:val="18"/>
        </w:rPr>
        <w:t xml:space="preserve">, students must meet all academic, practical, and administrative requirements established by both the institution and the </w:t>
      </w:r>
      <w:r w:rsidRPr="00C44453">
        <w:rPr>
          <w:b/>
          <w:bCs/>
          <w:sz w:val="18"/>
          <w:szCs w:val="18"/>
        </w:rPr>
        <w:t>Arizona State Board of Cosmetology</w:t>
      </w:r>
      <w:r w:rsidRPr="00C44453">
        <w:rPr>
          <w:sz w:val="18"/>
          <w:szCs w:val="18"/>
        </w:rPr>
        <w:t>.</w:t>
      </w:r>
    </w:p>
    <w:p w14:paraId="796A05F5" w14:textId="30946F0E" w:rsidR="00C44453" w:rsidRPr="00C44453" w:rsidRDefault="00C44453" w:rsidP="004116FC">
      <w:pPr>
        <w:spacing w:after="40" w:line="240" w:lineRule="auto"/>
        <w:rPr>
          <w:sz w:val="18"/>
          <w:szCs w:val="18"/>
        </w:rPr>
      </w:pPr>
      <w:r w:rsidRPr="00C44453">
        <w:rPr>
          <w:sz w:val="18"/>
          <w:szCs w:val="18"/>
        </w:rPr>
        <w:t>To graduate and receive a</w:t>
      </w:r>
      <w:r w:rsidR="00A039DB">
        <w:rPr>
          <w:sz w:val="18"/>
          <w:szCs w:val="18"/>
        </w:rPr>
        <w:t xml:space="preserve">n </w:t>
      </w:r>
      <w:r w:rsidR="00A039DB">
        <w:rPr>
          <w:b/>
          <w:bCs/>
          <w:sz w:val="18"/>
          <w:szCs w:val="18"/>
        </w:rPr>
        <w:t>Institutional</w:t>
      </w:r>
      <w:r w:rsidRPr="00C44453">
        <w:rPr>
          <w:sz w:val="18"/>
          <w:szCs w:val="18"/>
        </w:rPr>
        <w:t xml:space="preserve"> </w:t>
      </w:r>
      <w:r w:rsidRPr="00C44453">
        <w:rPr>
          <w:b/>
          <w:bCs/>
          <w:sz w:val="18"/>
          <w:szCs w:val="18"/>
        </w:rPr>
        <w:t>Diploma</w:t>
      </w:r>
      <w:r w:rsidR="00A039DB">
        <w:rPr>
          <w:b/>
          <w:bCs/>
          <w:sz w:val="18"/>
          <w:szCs w:val="18"/>
        </w:rPr>
        <w:t xml:space="preserve"> and Certification</w:t>
      </w:r>
      <w:r w:rsidRPr="00C44453">
        <w:rPr>
          <w:b/>
          <w:bCs/>
          <w:sz w:val="18"/>
          <w:szCs w:val="18"/>
        </w:rPr>
        <w:t xml:space="preserve"> of Completion</w:t>
      </w:r>
      <w:r w:rsidRPr="00C44453">
        <w:rPr>
          <w:sz w:val="18"/>
          <w:szCs w:val="18"/>
        </w:rPr>
        <w:t>, each student must:</w:t>
      </w:r>
    </w:p>
    <w:p w14:paraId="7373855B" w14:textId="77777777" w:rsidR="00C44453" w:rsidRPr="00C44453" w:rsidRDefault="00C44453" w:rsidP="00A120F4">
      <w:pPr>
        <w:numPr>
          <w:ilvl w:val="0"/>
          <w:numId w:val="29"/>
        </w:numPr>
        <w:spacing w:after="40" w:line="240" w:lineRule="auto"/>
        <w:rPr>
          <w:sz w:val="18"/>
          <w:szCs w:val="18"/>
        </w:rPr>
      </w:pPr>
      <w:r w:rsidRPr="00C44453">
        <w:rPr>
          <w:b/>
          <w:bCs/>
          <w:sz w:val="18"/>
          <w:szCs w:val="18"/>
        </w:rPr>
        <w:t>Complete all required clock hours</w:t>
      </w:r>
      <w:r w:rsidRPr="00C44453">
        <w:rPr>
          <w:sz w:val="18"/>
          <w:szCs w:val="18"/>
        </w:rPr>
        <w:t xml:space="preserve"> for their enrolled program within their contract period or approved extension.</w:t>
      </w:r>
    </w:p>
    <w:p w14:paraId="31CFEFEB" w14:textId="77777777" w:rsidR="00C44453" w:rsidRPr="00C44453" w:rsidRDefault="00C44453" w:rsidP="00A120F4">
      <w:pPr>
        <w:numPr>
          <w:ilvl w:val="0"/>
          <w:numId w:val="29"/>
        </w:numPr>
        <w:spacing w:after="40" w:line="240" w:lineRule="auto"/>
        <w:rPr>
          <w:sz w:val="18"/>
          <w:szCs w:val="18"/>
        </w:rPr>
      </w:pPr>
      <w:r w:rsidRPr="00C44453">
        <w:rPr>
          <w:b/>
          <w:bCs/>
          <w:sz w:val="18"/>
          <w:szCs w:val="18"/>
        </w:rPr>
        <w:t>Maintain a minimum cumulative grade average of 75%</w:t>
      </w:r>
      <w:r w:rsidRPr="00C44453">
        <w:rPr>
          <w:sz w:val="18"/>
          <w:szCs w:val="18"/>
        </w:rPr>
        <w:t xml:space="preserve"> in both practical and written evaluations.</w:t>
      </w:r>
    </w:p>
    <w:p w14:paraId="1133C797" w14:textId="77777777" w:rsidR="00C44453" w:rsidRPr="00C44453" w:rsidRDefault="00C44453" w:rsidP="00A120F4">
      <w:pPr>
        <w:numPr>
          <w:ilvl w:val="0"/>
          <w:numId w:val="29"/>
        </w:numPr>
        <w:spacing w:after="40" w:line="240" w:lineRule="auto"/>
        <w:rPr>
          <w:sz w:val="18"/>
          <w:szCs w:val="18"/>
        </w:rPr>
      </w:pPr>
      <w:r w:rsidRPr="00C44453">
        <w:rPr>
          <w:b/>
          <w:bCs/>
          <w:sz w:val="18"/>
          <w:szCs w:val="18"/>
        </w:rPr>
        <w:t>Successfully pass the Senior Final Examinations</w:t>
      </w:r>
      <w:r w:rsidRPr="00C44453">
        <w:rPr>
          <w:sz w:val="18"/>
          <w:szCs w:val="18"/>
        </w:rPr>
        <w:t>, consisting of:</w:t>
      </w:r>
    </w:p>
    <w:p w14:paraId="0A7CAEB2" w14:textId="77777777" w:rsidR="00C44453" w:rsidRPr="00C44453" w:rsidRDefault="00C44453" w:rsidP="00A120F4">
      <w:pPr>
        <w:numPr>
          <w:ilvl w:val="1"/>
          <w:numId w:val="29"/>
        </w:numPr>
        <w:spacing w:after="40" w:line="240" w:lineRule="auto"/>
        <w:rPr>
          <w:sz w:val="18"/>
          <w:szCs w:val="18"/>
        </w:rPr>
      </w:pPr>
      <w:r w:rsidRPr="00C44453">
        <w:rPr>
          <w:sz w:val="18"/>
          <w:szCs w:val="18"/>
        </w:rPr>
        <w:t xml:space="preserve">A </w:t>
      </w:r>
      <w:r w:rsidRPr="00C44453">
        <w:rPr>
          <w:b/>
          <w:bCs/>
          <w:sz w:val="18"/>
          <w:szCs w:val="18"/>
        </w:rPr>
        <w:t>Final Practical Exam</w:t>
      </w:r>
    </w:p>
    <w:p w14:paraId="6C469709" w14:textId="77777777" w:rsidR="00C44453" w:rsidRPr="00C44453" w:rsidRDefault="00C44453" w:rsidP="00A120F4">
      <w:pPr>
        <w:numPr>
          <w:ilvl w:val="1"/>
          <w:numId w:val="29"/>
        </w:numPr>
        <w:spacing w:after="40" w:line="240" w:lineRule="auto"/>
        <w:rPr>
          <w:sz w:val="18"/>
          <w:szCs w:val="18"/>
        </w:rPr>
      </w:pPr>
      <w:r w:rsidRPr="00C44453">
        <w:rPr>
          <w:sz w:val="18"/>
          <w:szCs w:val="18"/>
        </w:rPr>
        <w:t xml:space="preserve">A </w:t>
      </w:r>
      <w:r w:rsidRPr="00C44453">
        <w:rPr>
          <w:b/>
          <w:bCs/>
          <w:sz w:val="18"/>
          <w:szCs w:val="18"/>
        </w:rPr>
        <w:t>Final Written (Theory) Exam</w:t>
      </w:r>
      <w:r w:rsidRPr="00C44453">
        <w:rPr>
          <w:sz w:val="18"/>
          <w:szCs w:val="18"/>
        </w:rPr>
        <w:br/>
        <w:t xml:space="preserve">Each must be passed with a </w:t>
      </w:r>
      <w:r w:rsidRPr="00C44453">
        <w:rPr>
          <w:b/>
          <w:bCs/>
          <w:sz w:val="18"/>
          <w:szCs w:val="18"/>
        </w:rPr>
        <w:t>minimum score of 75%</w:t>
      </w:r>
      <w:r w:rsidRPr="00C44453">
        <w:rPr>
          <w:sz w:val="18"/>
          <w:szCs w:val="18"/>
        </w:rPr>
        <w:t xml:space="preserve"> or higher.</w:t>
      </w:r>
    </w:p>
    <w:p w14:paraId="6B1D3332" w14:textId="77777777" w:rsidR="00C44453" w:rsidRPr="00C44453" w:rsidRDefault="00C44453" w:rsidP="00A120F4">
      <w:pPr>
        <w:numPr>
          <w:ilvl w:val="0"/>
          <w:numId w:val="29"/>
        </w:numPr>
        <w:spacing w:after="40" w:line="240" w:lineRule="auto"/>
        <w:rPr>
          <w:sz w:val="18"/>
          <w:szCs w:val="18"/>
        </w:rPr>
      </w:pPr>
      <w:r w:rsidRPr="00C44453">
        <w:rPr>
          <w:b/>
          <w:bCs/>
          <w:sz w:val="18"/>
          <w:szCs w:val="18"/>
        </w:rPr>
        <w:t>Submit all required coursework and assignments</w:t>
      </w:r>
      <w:r w:rsidRPr="00C44453">
        <w:rPr>
          <w:sz w:val="18"/>
          <w:szCs w:val="18"/>
        </w:rPr>
        <w:t>, including:</w:t>
      </w:r>
    </w:p>
    <w:p w14:paraId="5A41F9FA" w14:textId="77777777" w:rsidR="00C44453" w:rsidRPr="00C44453" w:rsidRDefault="00C44453" w:rsidP="00A120F4">
      <w:pPr>
        <w:numPr>
          <w:ilvl w:val="1"/>
          <w:numId w:val="29"/>
        </w:numPr>
        <w:spacing w:after="40" w:line="240" w:lineRule="auto"/>
        <w:rPr>
          <w:sz w:val="18"/>
          <w:szCs w:val="18"/>
        </w:rPr>
      </w:pPr>
      <w:r w:rsidRPr="00C44453">
        <w:rPr>
          <w:sz w:val="18"/>
          <w:szCs w:val="18"/>
        </w:rPr>
        <w:t xml:space="preserve">Completed </w:t>
      </w:r>
      <w:r w:rsidRPr="00C44453">
        <w:rPr>
          <w:b/>
          <w:bCs/>
          <w:sz w:val="18"/>
          <w:szCs w:val="18"/>
        </w:rPr>
        <w:t>chapter outlines</w:t>
      </w:r>
      <w:r w:rsidRPr="00C44453">
        <w:rPr>
          <w:sz w:val="18"/>
          <w:szCs w:val="18"/>
        </w:rPr>
        <w:t xml:space="preserve"> in the student notebook</w:t>
      </w:r>
    </w:p>
    <w:p w14:paraId="301FCC8E" w14:textId="77777777" w:rsidR="00C44453" w:rsidRPr="00C44453" w:rsidRDefault="00C44453" w:rsidP="00A120F4">
      <w:pPr>
        <w:numPr>
          <w:ilvl w:val="1"/>
          <w:numId w:val="29"/>
        </w:numPr>
        <w:spacing w:after="40" w:line="240" w:lineRule="auto"/>
        <w:rPr>
          <w:sz w:val="18"/>
          <w:szCs w:val="18"/>
        </w:rPr>
      </w:pPr>
      <w:r w:rsidRPr="00C44453">
        <w:rPr>
          <w:sz w:val="18"/>
          <w:szCs w:val="18"/>
        </w:rPr>
        <w:t xml:space="preserve">All </w:t>
      </w:r>
      <w:r w:rsidRPr="00C44453">
        <w:rPr>
          <w:b/>
          <w:bCs/>
          <w:sz w:val="18"/>
          <w:szCs w:val="18"/>
        </w:rPr>
        <w:t>hair, skin, or nail projects</w:t>
      </w:r>
    </w:p>
    <w:p w14:paraId="4EF72A2B" w14:textId="77777777" w:rsidR="00C44453" w:rsidRPr="00C44453" w:rsidRDefault="00C44453" w:rsidP="00A120F4">
      <w:pPr>
        <w:numPr>
          <w:ilvl w:val="1"/>
          <w:numId w:val="29"/>
        </w:numPr>
        <w:spacing w:after="40" w:line="240" w:lineRule="auto"/>
        <w:rPr>
          <w:sz w:val="18"/>
          <w:szCs w:val="18"/>
        </w:rPr>
      </w:pPr>
      <w:r w:rsidRPr="00C44453">
        <w:rPr>
          <w:b/>
          <w:bCs/>
          <w:sz w:val="18"/>
          <w:szCs w:val="18"/>
        </w:rPr>
        <w:t>Monthly and senior assignments</w:t>
      </w:r>
      <w:r w:rsidRPr="00C44453">
        <w:rPr>
          <w:sz w:val="18"/>
          <w:szCs w:val="18"/>
        </w:rPr>
        <w:t xml:space="preserve"> as issued by instructors</w:t>
      </w:r>
    </w:p>
    <w:p w14:paraId="3F1CDD8D" w14:textId="77777777" w:rsidR="009B22B4" w:rsidRDefault="009B22B4" w:rsidP="004116FC">
      <w:pPr>
        <w:spacing w:after="40" w:line="240" w:lineRule="auto"/>
        <w:rPr>
          <w:b/>
          <w:bCs/>
          <w:sz w:val="18"/>
          <w:szCs w:val="18"/>
        </w:rPr>
      </w:pPr>
    </w:p>
    <w:p w14:paraId="068C19DC" w14:textId="46F27D0F" w:rsidR="00C44453" w:rsidRPr="00C44453" w:rsidRDefault="00C44453" w:rsidP="004116FC">
      <w:pPr>
        <w:spacing w:after="40" w:line="240" w:lineRule="auto"/>
        <w:rPr>
          <w:sz w:val="18"/>
          <w:szCs w:val="18"/>
        </w:rPr>
      </w:pPr>
      <w:r w:rsidRPr="00C44453">
        <w:rPr>
          <w:sz w:val="18"/>
          <w:szCs w:val="18"/>
        </w:rPr>
        <w:t xml:space="preserve">Upon completion of all the above requirements, the school will issue the student a </w:t>
      </w:r>
      <w:r w:rsidR="00AF698A">
        <w:rPr>
          <w:b/>
          <w:bCs/>
          <w:sz w:val="18"/>
          <w:szCs w:val="18"/>
        </w:rPr>
        <w:t>Certificate of Graduation</w:t>
      </w:r>
      <w:r w:rsidRPr="00C44453">
        <w:rPr>
          <w:sz w:val="18"/>
          <w:szCs w:val="18"/>
        </w:rPr>
        <w:t>, certifying eligibility to apply for state licensure.</w:t>
      </w:r>
    </w:p>
    <w:p w14:paraId="47C8B41C" w14:textId="77777777" w:rsidR="00C44453" w:rsidRPr="00C44453" w:rsidRDefault="00000000" w:rsidP="004116FC">
      <w:pPr>
        <w:spacing w:after="40" w:line="240" w:lineRule="auto"/>
        <w:rPr>
          <w:sz w:val="18"/>
          <w:szCs w:val="18"/>
        </w:rPr>
      </w:pPr>
      <w:r>
        <w:rPr>
          <w:sz w:val="18"/>
          <w:szCs w:val="18"/>
        </w:rPr>
        <w:pict w14:anchorId="22B7BAA3">
          <v:rect id="_x0000_i1050" style="width:0;height:1.5pt" o:hralign="center" o:hrstd="t" o:hr="t" fillcolor="#a0a0a0" stroked="f"/>
        </w:pict>
      </w:r>
    </w:p>
    <w:p w14:paraId="79B26FEF" w14:textId="77777777" w:rsidR="00C44453" w:rsidRPr="00C44453" w:rsidRDefault="00C44453" w:rsidP="004116FC">
      <w:pPr>
        <w:spacing w:after="40" w:line="240" w:lineRule="auto"/>
        <w:rPr>
          <w:b/>
          <w:bCs/>
          <w:sz w:val="18"/>
          <w:szCs w:val="18"/>
        </w:rPr>
      </w:pPr>
      <w:r w:rsidRPr="00C44453">
        <w:rPr>
          <w:b/>
          <w:bCs/>
          <w:sz w:val="18"/>
          <w:szCs w:val="18"/>
        </w:rPr>
        <w:t>Licensing Requirements (State of Arizona)</w:t>
      </w:r>
    </w:p>
    <w:p w14:paraId="4D7D14E4" w14:textId="28BB7AC3" w:rsidR="00C44453" w:rsidRPr="00C44453" w:rsidRDefault="00C44453" w:rsidP="004116FC">
      <w:pPr>
        <w:spacing w:after="40" w:line="240" w:lineRule="auto"/>
        <w:rPr>
          <w:sz w:val="18"/>
          <w:szCs w:val="18"/>
        </w:rPr>
      </w:pPr>
      <w:r w:rsidRPr="00C44453">
        <w:rPr>
          <w:sz w:val="18"/>
          <w:szCs w:val="18"/>
        </w:rPr>
        <w:t xml:space="preserve">Graduates of </w:t>
      </w:r>
      <w:r w:rsidRPr="00C44453">
        <w:rPr>
          <w:b/>
          <w:bCs/>
          <w:sz w:val="18"/>
          <w:szCs w:val="18"/>
        </w:rPr>
        <w:t>Cosmetology, Hairstyling, Nail Technology, Aesthetics, and Instructor</w:t>
      </w:r>
      <w:r w:rsidRPr="00C44453">
        <w:rPr>
          <w:sz w:val="18"/>
          <w:szCs w:val="18"/>
        </w:rPr>
        <w:t xml:space="preserve"> programs are eligible to apply for licensure through the:</w:t>
      </w:r>
    </w:p>
    <w:p w14:paraId="52974C6A" w14:textId="600F1C6D" w:rsidR="00C44453" w:rsidRPr="00C44453" w:rsidRDefault="00C44453" w:rsidP="004116FC">
      <w:pPr>
        <w:spacing w:after="40" w:line="240" w:lineRule="auto"/>
        <w:rPr>
          <w:sz w:val="18"/>
          <w:szCs w:val="18"/>
        </w:rPr>
      </w:pPr>
      <w:r w:rsidRPr="00C44453">
        <w:rPr>
          <w:b/>
          <w:bCs/>
          <w:sz w:val="18"/>
          <w:szCs w:val="18"/>
        </w:rPr>
        <w:t>Arizona State Board of Cosmetology</w:t>
      </w:r>
    </w:p>
    <w:p w14:paraId="115B5354" w14:textId="77777777" w:rsidR="00C44453" w:rsidRPr="00C44453" w:rsidRDefault="00C44453" w:rsidP="004116FC">
      <w:pPr>
        <w:spacing w:after="40" w:line="240" w:lineRule="auto"/>
        <w:rPr>
          <w:sz w:val="18"/>
          <w:szCs w:val="18"/>
        </w:rPr>
      </w:pPr>
      <w:r w:rsidRPr="00C44453">
        <w:rPr>
          <w:sz w:val="18"/>
          <w:szCs w:val="18"/>
        </w:rPr>
        <w:t xml:space="preserve">To obtain an </w:t>
      </w:r>
      <w:r w:rsidRPr="00C44453">
        <w:rPr>
          <w:b/>
          <w:bCs/>
          <w:sz w:val="18"/>
          <w:szCs w:val="18"/>
        </w:rPr>
        <w:t>Arizona State License</w:t>
      </w:r>
      <w:r w:rsidRPr="00C44453">
        <w:rPr>
          <w:sz w:val="18"/>
          <w:szCs w:val="18"/>
        </w:rPr>
        <w:t>, graduates must:</w:t>
      </w:r>
    </w:p>
    <w:p w14:paraId="779888AA" w14:textId="77777777" w:rsidR="00C44453" w:rsidRPr="00C44453" w:rsidRDefault="00C44453" w:rsidP="00A120F4">
      <w:pPr>
        <w:numPr>
          <w:ilvl w:val="0"/>
          <w:numId w:val="30"/>
        </w:numPr>
        <w:spacing w:after="40" w:line="240" w:lineRule="auto"/>
        <w:rPr>
          <w:sz w:val="18"/>
          <w:szCs w:val="18"/>
        </w:rPr>
      </w:pPr>
      <w:r w:rsidRPr="00C44453">
        <w:rPr>
          <w:b/>
          <w:bCs/>
          <w:sz w:val="18"/>
          <w:szCs w:val="18"/>
        </w:rPr>
        <w:t>Provide official proof of program completion</w:t>
      </w:r>
      <w:r w:rsidRPr="00C44453">
        <w:rPr>
          <w:sz w:val="18"/>
          <w:szCs w:val="18"/>
        </w:rPr>
        <w:t>, issued by Turning Point Beauty College and verified by the school’s administration.</w:t>
      </w:r>
    </w:p>
    <w:p w14:paraId="31BFE914" w14:textId="77777777" w:rsidR="00C44453" w:rsidRPr="00C44453" w:rsidRDefault="00C44453" w:rsidP="00A120F4">
      <w:pPr>
        <w:numPr>
          <w:ilvl w:val="0"/>
          <w:numId w:val="30"/>
        </w:numPr>
        <w:spacing w:after="40" w:line="240" w:lineRule="auto"/>
        <w:rPr>
          <w:sz w:val="18"/>
          <w:szCs w:val="18"/>
        </w:rPr>
      </w:pPr>
      <w:r w:rsidRPr="00C44453">
        <w:rPr>
          <w:b/>
          <w:bCs/>
          <w:sz w:val="18"/>
          <w:szCs w:val="18"/>
        </w:rPr>
        <w:t>Submit a completed application</w:t>
      </w:r>
      <w:r w:rsidRPr="00C44453">
        <w:rPr>
          <w:sz w:val="18"/>
          <w:szCs w:val="18"/>
        </w:rPr>
        <w:t xml:space="preserve"> for examination and licensure to the Arizona State Board of Cosmetology.</w:t>
      </w:r>
    </w:p>
    <w:p w14:paraId="2A5D7FE8" w14:textId="77777777" w:rsidR="00C44453" w:rsidRPr="00C44453" w:rsidRDefault="00C44453" w:rsidP="00A120F4">
      <w:pPr>
        <w:numPr>
          <w:ilvl w:val="0"/>
          <w:numId w:val="30"/>
        </w:numPr>
        <w:spacing w:after="40" w:line="240" w:lineRule="auto"/>
        <w:rPr>
          <w:sz w:val="18"/>
          <w:szCs w:val="18"/>
        </w:rPr>
      </w:pPr>
      <w:r w:rsidRPr="00C44453">
        <w:rPr>
          <w:b/>
          <w:bCs/>
          <w:sz w:val="18"/>
          <w:szCs w:val="18"/>
        </w:rPr>
        <w:t>Pay all required state examination and licensing fees</w:t>
      </w:r>
      <w:r w:rsidRPr="00C44453">
        <w:rPr>
          <w:sz w:val="18"/>
          <w:szCs w:val="18"/>
        </w:rPr>
        <w:t xml:space="preserve"> as determined by the Board.</w:t>
      </w:r>
    </w:p>
    <w:p w14:paraId="6000A060" w14:textId="6DDB6198" w:rsidR="00C44453" w:rsidRPr="00C44453" w:rsidRDefault="00C44453" w:rsidP="00A120F4">
      <w:pPr>
        <w:numPr>
          <w:ilvl w:val="0"/>
          <w:numId w:val="30"/>
        </w:numPr>
        <w:spacing w:after="40" w:line="240" w:lineRule="auto"/>
        <w:rPr>
          <w:sz w:val="18"/>
          <w:szCs w:val="18"/>
        </w:rPr>
      </w:pPr>
      <w:r w:rsidRPr="00C44453">
        <w:rPr>
          <w:b/>
          <w:bCs/>
          <w:sz w:val="18"/>
          <w:szCs w:val="18"/>
        </w:rPr>
        <w:t>Pass both the Written (Theory) and Practical Examinations</w:t>
      </w:r>
      <w:r w:rsidRPr="00C44453">
        <w:rPr>
          <w:sz w:val="18"/>
          <w:szCs w:val="18"/>
        </w:rPr>
        <w:t xml:space="preserve"> administered by </w:t>
      </w:r>
      <w:r w:rsidR="00AC61B7">
        <w:rPr>
          <w:sz w:val="18"/>
          <w:szCs w:val="18"/>
        </w:rPr>
        <w:t xml:space="preserve">the </w:t>
      </w:r>
      <w:r w:rsidR="00AC61B7">
        <w:rPr>
          <w:b/>
          <w:bCs/>
          <w:sz w:val="18"/>
          <w:szCs w:val="18"/>
        </w:rPr>
        <w:t xml:space="preserve">Professional Credential Services (PCS) </w:t>
      </w:r>
      <w:r w:rsidR="00F01922">
        <w:rPr>
          <w:b/>
          <w:bCs/>
          <w:sz w:val="18"/>
          <w:szCs w:val="18"/>
        </w:rPr>
        <w:t xml:space="preserve">under the supervision of the </w:t>
      </w:r>
      <w:r w:rsidRPr="00C44453">
        <w:rPr>
          <w:b/>
          <w:bCs/>
          <w:sz w:val="18"/>
          <w:szCs w:val="18"/>
        </w:rPr>
        <w:t xml:space="preserve">Arizona State Board of </w:t>
      </w:r>
      <w:r w:rsidR="00F01922">
        <w:rPr>
          <w:b/>
          <w:bCs/>
          <w:sz w:val="18"/>
          <w:szCs w:val="18"/>
        </w:rPr>
        <w:t xml:space="preserve">Barbering and </w:t>
      </w:r>
      <w:r w:rsidRPr="00C44453">
        <w:rPr>
          <w:b/>
          <w:bCs/>
          <w:sz w:val="18"/>
          <w:szCs w:val="18"/>
        </w:rPr>
        <w:t>Cosmetology</w:t>
      </w:r>
      <w:r w:rsidRPr="00C44453">
        <w:rPr>
          <w:sz w:val="18"/>
          <w:szCs w:val="18"/>
        </w:rPr>
        <w:t xml:space="preserve"> with a </w:t>
      </w:r>
      <w:r w:rsidRPr="00C44453">
        <w:rPr>
          <w:b/>
          <w:bCs/>
          <w:sz w:val="18"/>
          <w:szCs w:val="18"/>
        </w:rPr>
        <w:t>minimum score of 75%</w:t>
      </w:r>
      <w:r w:rsidRPr="00C44453">
        <w:rPr>
          <w:sz w:val="18"/>
          <w:szCs w:val="18"/>
        </w:rPr>
        <w:t xml:space="preserve"> or higher.</w:t>
      </w:r>
    </w:p>
    <w:p w14:paraId="13156C74" w14:textId="77777777" w:rsidR="00C44453" w:rsidRPr="00C44453" w:rsidRDefault="00C44453" w:rsidP="004116FC">
      <w:pPr>
        <w:spacing w:after="40" w:line="240" w:lineRule="auto"/>
        <w:rPr>
          <w:sz w:val="18"/>
          <w:szCs w:val="18"/>
        </w:rPr>
      </w:pPr>
      <w:r w:rsidRPr="00C44453">
        <w:rPr>
          <w:sz w:val="18"/>
          <w:szCs w:val="18"/>
        </w:rPr>
        <w:t xml:space="preserve">Licensure requirements are governed by the </w:t>
      </w:r>
      <w:r w:rsidRPr="00C44453">
        <w:rPr>
          <w:b/>
          <w:bCs/>
          <w:sz w:val="18"/>
          <w:szCs w:val="18"/>
        </w:rPr>
        <w:t>Arizona Revised Statutes (Title 32, Chapter 5)</w:t>
      </w:r>
      <w:r w:rsidRPr="00C44453">
        <w:rPr>
          <w:sz w:val="18"/>
          <w:szCs w:val="18"/>
        </w:rPr>
        <w:t xml:space="preserve"> and </w:t>
      </w:r>
      <w:r w:rsidRPr="00C44453">
        <w:rPr>
          <w:b/>
          <w:bCs/>
          <w:sz w:val="18"/>
          <w:szCs w:val="18"/>
        </w:rPr>
        <w:t>Arizona Administrative Code (Title 4, Chapter 10)</w:t>
      </w:r>
      <w:r w:rsidRPr="00C44453">
        <w:rPr>
          <w:sz w:val="18"/>
          <w:szCs w:val="18"/>
        </w:rPr>
        <w:t>.</w:t>
      </w:r>
      <w:r w:rsidRPr="00C44453">
        <w:rPr>
          <w:sz w:val="18"/>
          <w:szCs w:val="18"/>
        </w:rPr>
        <w:br/>
        <w:t>It is the responsibility of each student to review the most current state laws and requirements prior to applying for licensure.</w:t>
      </w:r>
    </w:p>
    <w:p w14:paraId="37EE4EFF" w14:textId="77777777" w:rsidR="00C44453" w:rsidRPr="00C44453" w:rsidRDefault="00000000" w:rsidP="004116FC">
      <w:pPr>
        <w:spacing w:after="40" w:line="240" w:lineRule="auto"/>
        <w:rPr>
          <w:sz w:val="18"/>
          <w:szCs w:val="18"/>
        </w:rPr>
      </w:pPr>
      <w:r>
        <w:rPr>
          <w:sz w:val="18"/>
          <w:szCs w:val="18"/>
        </w:rPr>
        <w:pict w14:anchorId="7D7FC053">
          <v:rect id="_x0000_i1051" style="width:0;height:1.5pt" o:hralign="center" o:hrstd="t" o:hr="t" fillcolor="#a0a0a0" stroked="f"/>
        </w:pict>
      </w:r>
    </w:p>
    <w:p w14:paraId="4C595099" w14:textId="77777777" w:rsidR="00C44453" w:rsidRPr="00C44453" w:rsidRDefault="00C44453" w:rsidP="004116FC">
      <w:pPr>
        <w:spacing w:after="40" w:line="240" w:lineRule="auto"/>
        <w:rPr>
          <w:b/>
          <w:bCs/>
          <w:sz w:val="18"/>
          <w:szCs w:val="18"/>
        </w:rPr>
      </w:pPr>
      <w:r w:rsidRPr="00C44453">
        <w:rPr>
          <w:b/>
          <w:bCs/>
          <w:sz w:val="18"/>
          <w:szCs w:val="18"/>
        </w:rPr>
        <w:t>Post-Graduation Support</w:t>
      </w:r>
    </w:p>
    <w:p w14:paraId="1975CDC2" w14:textId="77777777" w:rsidR="00C44453" w:rsidRPr="00C44453" w:rsidRDefault="00C44453" w:rsidP="004116FC">
      <w:pPr>
        <w:spacing w:after="40" w:line="240" w:lineRule="auto"/>
        <w:rPr>
          <w:sz w:val="18"/>
          <w:szCs w:val="18"/>
        </w:rPr>
      </w:pPr>
      <w:r w:rsidRPr="00C44453">
        <w:rPr>
          <w:sz w:val="18"/>
          <w:szCs w:val="18"/>
        </w:rPr>
        <w:t>Turning Point Beauty College assists graduates with:</w:t>
      </w:r>
    </w:p>
    <w:p w14:paraId="57634C97" w14:textId="77777777" w:rsidR="00C44453" w:rsidRPr="00C44453" w:rsidRDefault="00C44453" w:rsidP="00A120F4">
      <w:pPr>
        <w:numPr>
          <w:ilvl w:val="0"/>
          <w:numId w:val="31"/>
        </w:numPr>
        <w:spacing w:after="40" w:line="240" w:lineRule="auto"/>
        <w:rPr>
          <w:sz w:val="18"/>
          <w:szCs w:val="18"/>
        </w:rPr>
      </w:pPr>
      <w:r w:rsidRPr="00C44453">
        <w:rPr>
          <w:sz w:val="18"/>
          <w:szCs w:val="18"/>
        </w:rPr>
        <w:t xml:space="preserve">Completion of </w:t>
      </w:r>
      <w:r w:rsidRPr="00C44453">
        <w:rPr>
          <w:b/>
          <w:bCs/>
          <w:sz w:val="18"/>
          <w:szCs w:val="18"/>
        </w:rPr>
        <w:t>state exam applications</w:t>
      </w:r>
      <w:r w:rsidRPr="00C44453">
        <w:rPr>
          <w:sz w:val="18"/>
          <w:szCs w:val="18"/>
        </w:rPr>
        <w:t>,</w:t>
      </w:r>
    </w:p>
    <w:p w14:paraId="177E10C7" w14:textId="77777777" w:rsidR="00C44453" w:rsidRPr="00C44453" w:rsidRDefault="00C44453" w:rsidP="00A120F4">
      <w:pPr>
        <w:numPr>
          <w:ilvl w:val="0"/>
          <w:numId w:val="31"/>
        </w:numPr>
        <w:spacing w:after="40" w:line="240" w:lineRule="auto"/>
        <w:rPr>
          <w:sz w:val="18"/>
          <w:szCs w:val="18"/>
        </w:rPr>
      </w:pPr>
      <w:r w:rsidRPr="00C44453">
        <w:rPr>
          <w:b/>
          <w:bCs/>
          <w:sz w:val="18"/>
          <w:szCs w:val="18"/>
        </w:rPr>
        <w:t>Exam preparation and review sessions</w:t>
      </w:r>
      <w:r w:rsidRPr="00C44453">
        <w:rPr>
          <w:sz w:val="18"/>
          <w:szCs w:val="18"/>
        </w:rPr>
        <w:t>, and</w:t>
      </w:r>
    </w:p>
    <w:p w14:paraId="5A56668D" w14:textId="77777777" w:rsidR="00C44453" w:rsidRPr="00C44453" w:rsidRDefault="00C44453" w:rsidP="00A120F4">
      <w:pPr>
        <w:numPr>
          <w:ilvl w:val="0"/>
          <w:numId w:val="31"/>
        </w:numPr>
        <w:spacing w:after="40" w:line="240" w:lineRule="auto"/>
        <w:rPr>
          <w:sz w:val="18"/>
          <w:szCs w:val="18"/>
        </w:rPr>
      </w:pPr>
      <w:r w:rsidRPr="00C44453">
        <w:rPr>
          <w:sz w:val="18"/>
          <w:szCs w:val="18"/>
        </w:rPr>
        <w:t xml:space="preserve">Guidance on </w:t>
      </w:r>
      <w:r w:rsidRPr="00C44453">
        <w:rPr>
          <w:b/>
          <w:bCs/>
          <w:sz w:val="18"/>
          <w:szCs w:val="18"/>
        </w:rPr>
        <w:t>career placement</w:t>
      </w:r>
      <w:r w:rsidRPr="00C44453">
        <w:rPr>
          <w:sz w:val="18"/>
          <w:szCs w:val="18"/>
        </w:rPr>
        <w:t xml:space="preserve"> and </w:t>
      </w:r>
      <w:r w:rsidRPr="00C44453">
        <w:rPr>
          <w:b/>
          <w:bCs/>
          <w:sz w:val="18"/>
          <w:szCs w:val="18"/>
        </w:rPr>
        <w:t>license renewal procedures</w:t>
      </w:r>
      <w:r w:rsidRPr="00C44453">
        <w:rPr>
          <w:sz w:val="18"/>
          <w:szCs w:val="18"/>
        </w:rPr>
        <w:t>.</w:t>
      </w:r>
    </w:p>
    <w:p w14:paraId="7E643494" w14:textId="77777777" w:rsidR="00DD0654" w:rsidRDefault="00C44453" w:rsidP="004116FC">
      <w:pPr>
        <w:spacing w:after="40" w:line="240" w:lineRule="auto"/>
        <w:rPr>
          <w:sz w:val="18"/>
          <w:szCs w:val="18"/>
        </w:rPr>
      </w:pPr>
      <w:r w:rsidRPr="00C44453">
        <w:rPr>
          <w:sz w:val="18"/>
          <w:szCs w:val="18"/>
        </w:rPr>
        <w:t xml:space="preserve">While the school provides support, </w:t>
      </w:r>
      <w:r w:rsidRPr="00C44453">
        <w:rPr>
          <w:b/>
          <w:bCs/>
          <w:sz w:val="18"/>
          <w:szCs w:val="18"/>
        </w:rPr>
        <w:t>licensure approval and issuance</w:t>
      </w:r>
      <w:r w:rsidRPr="00C44453">
        <w:rPr>
          <w:sz w:val="18"/>
          <w:szCs w:val="18"/>
        </w:rPr>
        <w:t xml:space="preserve"> rest solely with the </w:t>
      </w:r>
      <w:r w:rsidRPr="00C44453">
        <w:rPr>
          <w:b/>
          <w:bCs/>
          <w:sz w:val="18"/>
          <w:szCs w:val="18"/>
        </w:rPr>
        <w:t>Arizona State Board of Cosmetology</w:t>
      </w:r>
      <w:r w:rsidRPr="00C44453">
        <w:rPr>
          <w:sz w:val="18"/>
          <w:szCs w:val="18"/>
        </w:rPr>
        <w:t>.</w:t>
      </w:r>
    </w:p>
    <w:p w14:paraId="69B57036" w14:textId="21C9360F" w:rsidR="008729D6" w:rsidRDefault="00613B07" w:rsidP="004116FC">
      <w:pPr>
        <w:spacing w:after="40" w:line="240" w:lineRule="auto"/>
        <w:rPr>
          <w:sz w:val="18"/>
          <w:szCs w:val="18"/>
        </w:rPr>
      </w:pPr>
      <w:r w:rsidRPr="00613B07">
        <w:rPr>
          <w:sz w:val="14"/>
          <w:szCs w:val="14"/>
        </w:rPr>
        <w:t>(</w:t>
      </w:r>
      <w:r w:rsidRPr="00613B07">
        <w:rPr>
          <w:b/>
          <w:bCs/>
          <w:sz w:val="14"/>
          <w:szCs w:val="14"/>
        </w:rPr>
        <w:t>Complies with NACCAS Standards VII.A(1–3) and IX.A(1–7), 34 CFR §668.41(a) &amp; (b)(1) (U.S. Department of Education), Arizona Revised Statutes Title 32, Chapter 5 and A.A.C. R4-10-304(A)(3) &amp; (A)(5) (Arizona State Board of Cosmetology), and 38 CFR §21.4254(c)(13), §21.4253(d)(1), §21.4209(a) (U.S. Department of Veterans Affairs / State Approving Agency).</w:t>
      </w:r>
      <w:r w:rsidRPr="00613B07">
        <w:rPr>
          <w:sz w:val="14"/>
          <w:szCs w:val="14"/>
        </w:rPr>
        <w:t>)</w:t>
      </w:r>
      <w:r w:rsidR="008729D6">
        <w:rPr>
          <w:sz w:val="18"/>
          <w:szCs w:val="18"/>
        </w:rPr>
        <w:br w:type="page"/>
      </w:r>
    </w:p>
    <w:p w14:paraId="75B98393" w14:textId="77777777" w:rsidR="00BF5925" w:rsidRPr="00613B07" w:rsidRDefault="001A0A62" w:rsidP="00EE5277">
      <w:pPr>
        <w:spacing w:line="240" w:lineRule="auto"/>
        <w:rPr>
          <w:b/>
          <w:bCs/>
          <w:sz w:val="28"/>
          <w:szCs w:val="28"/>
        </w:rPr>
      </w:pPr>
      <w:r w:rsidRPr="00613B07">
        <w:rPr>
          <w:b/>
          <w:bCs/>
          <w:sz w:val="28"/>
          <w:szCs w:val="28"/>
        </w:rPr>
        <w:lastRenderedPageBreak/>
        <w:t xml:space="preserve">Program </w:t>
      </w:r>
      <w:r w:rsidR="0055200F" w:rsidRPr="00613B07">
        <w:rPr>
          <w:b/>
          <w:bCs/>
          <w:sz w:val="28"/>
          <w:szCs w:val="28"/>
        </w:rPr>
        <w:t>Curriculum</w:t>
      </w:r>
    </w:p>
    <w:p w14:paraId="100CCD85" w14:textId="3216F28C" w:rsidR="0055200F" w:rsidRPr="0055200F" w:rsidRDefault="0055200F" w:rsidP="00FC2C5A">
      <w:pPr>
        <w:spacing w:afterLines="40" w:after="96" w:line="240" w:lineRule="auto"/>
        <w:rPr>
          <w:b/>
          <w:bCs/>
          <w:sz w:val="18"/>
          <w:szCs w:val="18"/>
          <w:u w:val="single"/>
        </w:rPr>
      </w:pPr>
      <w:r w:rsidRPr="00B55CF3">
        <w:rPr>
          <w:b/>
          <w:bCs/>
          <w:sz w:val="18"/>
          <w:szCs w:val="18"/>
        </w:rPr>
        <w:t>Cosmetology Curriculum</w:t>
      </w:r>
      <w:r w:rsidR="00E15573" w:rsidRPr="00B55CF3">
        <w:rPr>
          <w:b/>
          <w:bCs/>
          <w:sz w:val="18"/>
          <w:szCs w:val="18"/>
        </w:rPr>
        <w:t xml:space="preserve">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4"/>
        <w:gridCol w:w="753"/>
        <w:gridCol w:w="5763"/>
      </w:tblGrid>
      <w:tr w:rsidR="009D5943" w:rsidRPr="009D5943" w14:paraId="7C258B9B" w14:textId="77777777">
        <w:trPr>
          <w:tblHeader/>
          <w:tblCellSpacing w:w="15" w:type="dxa"/>
        </w:trPr>
        <w:tc>
          <w:tcPr>
            <w:tcW w:w="0" w:type="auto"/>
            <w:vAlign w:val="center"/>
            <w:hideMark/>
          </w:tcPr>
          <w:p w14:paraId="354331F8" w14:textId="77777777" w:rsidR="009D5943" w:rsidRPr="009D5943" w:rsidRDefault="009D5943" w:rsidP="00FC2C5A">
            <w:pPr>
              <w:spacing w:afterLines="40" w:after="96" w:line="240" w:lineRule="auto"/>
              <w:rPr>
                <w:sz w:val="18"/>
                <w:szCs w:val="18"/>
              </w:rPr>
            </w:pPr>
            <w:r w:rsidRPr="009D5943">
              <w:rPr>
                <w:sz w:val="18"/>
                <w:szCs w:val="18"/>
              </w:rPr>
              <w:t>Subject Area</w:t>
            </w:r>
          </w:p>
        </w:tc>
        <w:tc>
          <w:tcPr>
            <w:tcW w:w="0" w:type="auto"/>
            <w:vAlign w:val="center"/>
            <w:hideMark/>
          </w:tcPr>
          <w:p w14:paraId="6DE0B834" w14:textId="77777777" w:rsidR="009D5943" w:rsidRPr="009D5943" w:rsidRDefault="009D5943" w:rsidP="00FC2C5A">
            <w:pPr>
              <w:spacing w:afterLines="40" w:after="96" w:line="240" w:lineRule="auto"/>
              <w:rPr>
                <w:sz w:val="18"/>
                <w:szCs w:val="18"/>
              </w:rPr>
            </w:pPr>
            <w:r w:rsidRPr="009D5943">
              <w:rPr>
                <w:sz w:val="18"/>
                <w:szCs w:val="18"/>
              </w:rPr>
              <w:t>Clock Hours</w:t>
            </w:r>
          </w:p>
        </w:tc>
        <w:tc>
          <w:tcPr>
            <w:tcW w:w="0" w:type="auto"/>
            <w:vAlign w:val="center"/>
            <w:hideMark/>
          </w:tcPr>
          <w:p w14:paraId="61079D2C" w14:textId="77777777" w:rsidR="009D5943" w:rsidRPr="009D5943" w:rsidRDefault="009D5943" w:rsidP="00FC2C5A">
            <w:pPr>
              <w:spacing w:afterLines="40" w:after="96" w:line="240" w:lineRule="auto"/>
              <w:rPr>
                <w:sz w:val="18"/>
                <w:szCs w:val="18"/>
              </w:rPr>
            </w:pPr>
            <w:r w:rsidRPr="009D5943">
              <w:rPr>
                <w:sz w:val="18"/>
                <w:szCs w:val="18"/>
              </w:rPr>
              <w:t>Instructional Focus</w:t>
            </w:r>
          </w:p>
        </w:tc>
      </w:tr>
      <w:tr w:rsidR="009D5943" w:rsidRPr="009D5943" w14:paraId="4481C065" w14:textId="77777777">
        <w:trPr>
          <w:tblCellSpacing w:w="15" w:type="dxa"/>
        </w:trPr>
        <w:tc>
          <w:tcPr>
            <w:tcW w:w="0" w:type="auto"/>
            <w:vAlign w:val="center"/>
            <w:hideMark/>
          </w:tcPr>
          <w:p w14:paraId="4769A55B" w14:textId="77777777" w:rsidR="009D5943" w:rsidRPr="009D5943" w:rsidRDefault="009D5943" w:rsidP="00FC2C5A">
            <w:pPr>
              <w:spacing w:afterLines="40" w:after="96" w:line="240" w:lineRule="auto"/>
              <w:rPr>
                <w:sz w:val="18"/>
                <w:szCs w:val="18"/>
              </w:rPr>
            </w:pPr>
            <w:r w:rsidRPr="009D5943">
              <w:rPr>
                <w:sz w:val="18"/>
                <w:szCs w:val="18"/>
              </w:rPr>
              <w:t>I. Theory of Cosmetology, Arizona Laws &amp; Regulations</w:t>
            </w:r>
          </w:p>
        </w:tc>
        <w:tc>
          <w:tcPr>
            <w:tcW w:w="0" w:type="auto"/>
            <w:vAlign w:val="center"/>
            <w:hideMark/>
          </w:tcPr>
          <w:p w14:paraId="3AF96B33" w14:textId="77777777" w:rsidR="009D5943" w:rsidRPr="009D5943" w:rsidRDefault="009D5943" w:rsidP="00FC2C5A">
            <w:pPr>
              <w:spacing w:afterLines="40" w:after="96" w:line="240" w:lineRule="auto"/>
              <w:rPr>
                <w:sz w:val="18"/>
                <w:szCs w:val="18"/>
              </w:rPr>
            </w:pPr>
            <w:r w:rsidRPr="009D5943">
              <w:rPr>
                <w:sz w:val="18"/>
                <w:szCs w:val="18"/>
              </w:rPr>
              <w:t>150 hours</w:t>
            </w:r>
          </w:p>
        </w:tc>
        <w:tc>
          <w:tcPr>
            <w:tcW w:w="0" w:type="auto"/>
            <w:vAlign w:val="center"/>
            <w:hideMark/>
          </w:tcPr>
          <w:p w14:paraId="0D9266E3" w14:textId="77777777" w:rsidR="009D5943" w:rsidRPr="009D5943" w:rsidRDefault="009D5943" w:rsidP="00FC2C5A">
            <w:pPr>
              <w:spacing w:afterLines="40" w:after="96" w:line="240" w:lineRule="auto"/>
              <w:rPr>
                <w:sz w:val="18"/>
                <w:szCs w:val="18"/>
              </w:rPr>
            </w:pPr>
            <w:r w:rsidRPr="009D5943">
              <w:rPr>
                <w:sz w:val="18"/>
                <w:szCs w:val="18"/>
              </w:rPr>
              <w:t>Orientation, safety, infection control, Arizona State Board rules, sanitation, bacteriology, chemistry, anatomy, professional image, and ethics.</w:t>
            </w:r>
          </w:p>
        </w:tc>
      </w:tr>
      <w:tr w:rsidR="009D5943" w:rsidRPr="009D5943" w14:paraId="290C9E4C" w14:textId="77777777">
        <w:trPr>
          <w:tblCellSpacing w:w="15" w:type="dxa"/>
        </w:trPr>
        <w:tc>
          <w:tcPr>
            <w:tcW w:w="0" w:type="auto"/>
            <w:vAlign w:val="center"/>
            <w:hideMark/>
          </w:tcPr>
          <w:p w14:paraId="40BEC9CB" w14:textId="77777777" w:rsidR="009D5943" w:rsidRPr="009D5943" w:rsidRDefault="009D5943" w:rsidP="00FC2C5A">
            <w:pPr>
              <w:spacing w:afterLines="40" w:after="96" w:line="240" w:lineRule="auto"/>
              <w:rPr>
                <w:sz w:val="18"/>
                <w:szCs w:val="18"/>
              </w:rPr>
            </w:pPr>
            <w:r w:rsidRPr="009D5943">
              <w:rPr>
                <w:sz w:val="18"/>
                <w:szCs w:val="18"/>
              </w:rPr>
              <w:t>II. Salon Business, Salesmanship &amp; Ethics</w:t>
            </w:r>
          </w:p>
        </w:tc>
        <w:tc>
          <w:tcPr>
            <w:tcW w:w="0" w:type="auto"/>
            <w:vAlign w:val="center"/>
            <w:hideMark/>
          </w:tcPr>
          <w:p w14:paraId="7250482F" w14:textId="77777777" w:rsidR="009D5943" w:rsidRPr="009D5943" w:rsidRDefault="009D5943" w:rsidP="00FC2C5A">
            <w:pPr>
              <w:spacing w:afterLines="40" w:after="96" w:line="240" w:lineRule="auto"/>
              <w:rPr>
                <w:sz w:val="18"/>
                <w:szCs w:val="18"/>
              </w:rPr>
            </w:pPr>
            <w:r w:rsidRPr="009D5943">
              <w:rPr>
                <w:sz w:val="18"/>
                <w:szCs w:val="18"/>
              </w:rPr>
              <w:t>40 hours</w:t>
            </w:r>
          </w:p>
        </w:tc>
        <w:tc>
          <w:tcPr>
            <w:tcW w:w="0" w:type="auto"/>
            <w:vAlign w:val="center"/>
            <w:hideMark/>
          </w:tcPr>
          <w:p w14:paraId="0CEE324E" w14:textId="77777777" w:rsidR="009D5943" w:rsidRPr="009D5943" w:rsidRDefault="009D5943" w:rsidP="00FC2C5A">
            <w:pPr>
              <w:spacing w:afterLines="40" w:after="96" w:line="240" w:lineRule="auto"/>
              <w:rPr>
                <w:sz w:val="18"/>
                <w:szCs w:val="18"/>
              </w:rPr>
            </w:pPr>
            <w:r w:rsidRPr="009D5943">
              <w:rPr>
                <w:sz w:val="18"/>
                <w:szCs w:val="18"/>
              </w:rPr>
              <w:t>Professional conduct, retailing, client relations, salon operations, bookkeeping basics, and employment readiness.</w:t>
            </w:r>
          </w:p>
        </w:tc>
      </w:tr>
      <w:tr w:rsidR="009D5943" w:rsidRPr="009D5943" w14:paraId="04DBDAB1" w14:textId="77777777">
        <w:trPr>
          <w:tblCellSpacing w:w="15" w:type="dxa"/>
        </w:trPr>
        <w:tc>
          <w:tcPr>
            <w:tcW w:w="0" w:type="auto"/>
            <w:vAlign w:val="center"/>
            <w:hideMark/>
          </w:tcPr>
          <w:p w14:paraId="642199C8" w14:textId="77777777" w:rsidR="009D5943" w:rsidRPr="009D5943" w:rsidRDefault="009D5943" w:rsidP="00FC2C5A">
            <w:pPr>
              <w:spacing w:afterLines="40" w:after="96" w:line="240" w:lineRule="auto"/>
              <w:rPr>
                <w:sz w:val="18"/>
                <w:szCs w:val="18"/>
              </w:rPr>
            </w:pPr>
            <w:r w:rsidRPr="009D5943">
              <w:rPr>
                <w:sz w:val="18"/>
                <w:szCs w:val="18"/>
              </w:rPr>
              <w:t>III. Hair Structure, Scalp Care &amp; Treatments</w:t>
            </w:r>
          </w:p>
        </w:tc>
        <w:tc>
          <w:tcPr>
            <w:tcW w:w="0" w:type="auto"/>
            <w:vAlign w:val="center"/>
            <w:hideMark/>
          </w:tcPr>
          <w:p w14:paraId="78157521" w14:textId="77777777" w:rsidR="009D5943" w:rsidRPr="009D5943" w:rsidRDefault="009D5943" w:rsidP="00FC2C5A">
            <w:pPr>
              <w:spacing w:afterLines="40" w:after="96" w:line="240" w:lineRule="auto"/>
              <w:rPr>
                <w:sz w:val="18"/>
                <w:szCs w:val="18"/>
              </w:rPr>
            </w:pPr>
            <w:r w:rsidRPr="009D5943">
              <w:rPr>
                <w:sz w:val="18"/>
                <w:szCs w:val="18"/>
              </w:rPr>
              <w:t>70 hours</w:t>
            </w:r>
          </w:p>
        </w:tc>
        <w:tc>
          <w:tcPr>
            <w:tcW w:w="0" w:type="auto"/>
            <w:vAlign w:val="center"/>
            <w:hideMark/>
          </w:tcPr>
          <w:p w14:paraId="6A3B6D45" w14:textId="77777777" w:rsidR="009D5943" w:rsidRPr="009D5943" w:rsidRDefault="009D5943" w:rsidP="00FC2C5A">
            <w:pPr>
              <w:spacing w:afterLines="40" w:after="96" w:line="240" w:lineRule="auto"/>
              <w:rPr>
                <w:sz w:val="18"/>
                <w:szCs w:val="18"/>
              </w:rPr>
            </w:pPr>
            <w:r w:rsidRPr="009D5943">
              <w:rPr>
                <w:sz w:val="18"/>
                <w:szCs w:val="18"/>
              </w:rPr>
              <w:t>Hair and scalp analysis, disorders, shampooing, conditioning, and scalp massage techniques.</w:t>
            </w:r>
          </w:p>
        </w:tc>
      </w:tr>
      <w:tr w:rsidR="009D5943" w:rsidRPr="009D5943" w14:paraId="43BCFB43" w14:textId="77777777">
        <w:trPr>
          <w:tblCellSpacing w:w="15" w:type="dxa"/>
        </w:trPr>
        <w:tc>
          <w:tcPr>
            <w:tcW w:w="0" w:type="auto"/>
            <w:vAlign w:val="center"/>
            <w:hideMark/>
          </w:tcPr>
          <w:p w14:paraId="01617DFD" w14:textId="77777777" w:rsidR="009D5943" w:rsidRPr="009D5943" w:rsidRDefault="009D5943" w:rsidP="00FC2C5A">
            <w:pPr>
              <w:spacing w:afterLines="40" w:after="96" w:line="240" w:lineRule="auto"/>
              <w:rPr>
                <w:sz w:val="18"/>
                <w:szCs w:val="18"/>
              </w:rPr>
            </w:pPr>
            <w:r w:rsidRPr="009D5943">
              <w:rPr>
                <w:sz w:val="18"/>
                <w:szCs w:val="18"/>
              </w:rPr>
              <w:t>IV. Haircutting &amp; Design</w:t>
            </w:r>
          </w:p>
        </w:tc>
        <w:tc>
          <w:tcPr>
            <w:tcW w:w="0" w:type="auto"/>
            <w:vAlign w:val="center"/>
            <w:hideMark/>
          </w:tcPr>
          <w:p w14:paraId="142B038B" w14:textId="77777777" w:rsidR="009D5943" w:rsidRPr="009D5943" w:rsidRDefault="009D5943" w:rsidP="00FC2C5A">
            <w:pPr>
              <w:spacing w:afterLines="40" w:after="96" w:line="240" w:lineRule="auto"/>
              <w:rPr>
                <w:sz w:val="18"/>
                <w:szCs w:val="18"/>
              </w:rPr>
            </w:pPr>
            <w:r w:rsidRPr="009D5943">
              <w:rPr>
                <w:sz w:val="18"/>
                <w:szCs w:val="18"/>
              </w:rPr>
              <w:t>220 hours</w:t>
            </w:r>
          </w:p>
        </w:tc>
        <w:tc>
          <w:tcPr>
            <w:tcW w:w="0" w:type="auto"/>
            <w:vAlign w:val="center"/>
            <w:hideMark/>
          </w:tcPr>
          <w:p w14:paraId="51339A8D" w14:textId="77777777" w:rsidR="009D5943" w:rsidRPr="009D5943" w:rsidRDefault="009D5943" w:rsidP="00FC2C5A">
            <w:pPr>
              <w:spacing w:afterLines="40" w:after="96" w:line="240" w:lineRule="auto"/>
              <w:rPr>
                <w:sz w:val="18"/>
                <w:szCs w:val="18"/>
              </w:rPr>
            </w:pPr>
            <w:r w:rsidRPr="009D5943">
              <w:rPr>
                <w:sz w:val="18"/>
                <w:szCs w:val="18"/>
              </w:rPr>
              <w:t>Cutting theory, tools and implements, sectioning, elevation, texturizing, razor, shear, and clipper techniques; creative design and style adaptation.</w:t>
            </w:r>
          </w:p>
        </w:tc>
      </w:tr>
      <w:tr w:rsidR="009D5943" w:rsidRPr="009D5943" w14:paraId="44A8DD49" w14:textId="77777777">
        <w:trPr>
          <w:tblCellSpacing w:w="15" w:type="dxa"/>
        </w:trPr>
        <w:tc>
          <w:tcPr>
            <w:tcW w:w="0" w:type="auto"/>
            <w:vAlign w:val="center"/>
            <w:hideMark/>
          </w:tcPr>
          <w:p w14:paraId="44000804" w14:textId="77777777" w:rsidR="009D5943" w:rsidRPr="009D5943" w:rsidRDefault="009D5943" w:rsidP="00FC2C5A">
            <w:pPr>
              <w:spacing w:afterLines="40" w:after="96" w:line="240" w:lineRule="auto"/>
              <w:rPr>
                <w:sz w:val="18"/>
                <w:szCs w:val="18"/>
              </w:rPr>
            </w:pPr>
            <w:r w:rsidRPr="009D5943">
              <w:rPr>
                <w:sz w:val="18"/>
                <w:szCs w:val="18"/>
              </w:rPr>
              <w:t>V. Hairstyling, Thermal Styling &amp; Pressing</w:t>
            </w:r>
          </w:p>
        </w:tc>
        <w:tc>
          <w:tcPr>
            <w:tcW w:w="0" w:type="auto"/>
            <w:vAlign w:val="center"/>
            <w:hideMark/>
          </w:tcPr>
          <w:p w14:paraId="504050A7" w14:textId="77777777" w:rsidR="009D5943" w:rsidRPr="009D5943" w:rsidRDefault="009D5943" w:rsidP="00FC2C5A">
            <w:pPr>
              <w:spacing w:afterLines="40" w:after="96" w:line="240" w:lineRule="auto"/>
              <w:rPr>
                <w:sz w:val="18"/>
                <w:szCs w:val="18"/>
              </w:rPr>
            </w:pPr>
            <w:r w:rsidRPr="009D5943">
              <w:rPr>
                <w:sz w:val="18"/>
                <w:szCs w:val="18"/>
              </w:rPr>
              <w:t>220 hours</w:t>
            </w:r>
          </w:p>
        </w:tc>
        <w:tc>
          <w:tcPr>
            <w:tcW w:w="0" w:type="auto"/>
            <w:vAlign w:val="center"/>
            <w:hideMark/>
          </w:tcPr>
          <w:p w14:paraId="4E62F048" w14:textId="77777777" w:rsidR="009D5943" w:rsidRPr="009D5943" w:rsidRDefault="009D5943" w:rsidP="00FC2C5A">
            <w:pPr>
              <w:spacing w:afterLines="40" w:after="96" w:line="240" w:lineRule="auto"/>
              <w:rPr>
                <w:sz w:val="18"/>
                <w:szCs w:val="18"/>
              </w:rPr>
            </w:pPr>
            <w:r w:rsidRPr="009D5943">
              <w:rPr>
                <w:sz w:val="18"/>
                <w:szCs w:val="18"/>
              </w:rPr>
              <w:t>Wet and thermal styling, finger waves, pin curls, blow-dry techniques, updos, curling irons, pressing, waving, and thermal safety.</w:t>
            </w:r>
          </w:p>
        </w:tc>
      </w:tr>
      <w:tr w:rsidR="009D5943" w:rsidRPr="009D5943" w14:paraId="38BD4CA3" w14:textId="77777777">
        <w:trPr>
          <w:tblCellSpacing w:w="15" w:type="dxa"/>
        </w:trPr>
        <w:tc>
          <w:tcPr>
            <w:tcW w:w="0" w:type="auto"/>
            <w:vAlign w:val="center"/>
            <w:hideMark/>
          </w:tcPr>
          <w:p w14:paraId="1D3E1F46" w14:textId="77777777" w:rsidR="009D5943" w:rsidRPr="009D5943" w:rsidRDefault="009D5943" w:rsidP="00FC2C5A">
            <w:pPr>
              <w:spacing w:afterLines="40" w:after="96" w:line="240" w:lineRule="auto"/>
              <w:rPr>
                <w:sz w:val="18"/>
                <w:szCs w:val="18"/>
              </w:rPr>
            </w:pPr>
            <w:r w:rsidRPr="009D5943">
              <w:rPr>
                <w:sz w:val="18"/>
                <w:szCs w:val="18"/>
              </w:rPr>
              <w:t>VI. Chemical Texture Services (Permanent Waving &amp; Relaxing)</w:t>
            </w:r>
          </w:p>
        </w:tc>
        <w:tc>
          <w:tcPr>
            <w:tcW w:w="0" w:type="auto"/>
            <w:vAlign w:val="center"/>
            <w:hideMark/>
          </w:tcPr>
          <w:p w14:paraId="73428D87" w14:textId="77777777" w:rsidR="009D5943" w:rsidRPr="009D5943" w:rsidRDefault="009D5943" w:rsidP="00FC2C5A">
            <w:pPr>
              <w:spacing w:afterLines="40" w:after="96" w:line="240" w:lineRule="auto"/>
              <w:rPr>
                <w:sz w:val="18"/>
                <w:szCs w:val="18"/>
              </w:rPr>
            </w:pPr>
            <w:r w:rsidRPr="009D5943">
              <w:rPr>
                <w:sz w:val="18"/>
                <w:szCs w:val="18"/>
              </w:rPr>
              <w:t>200 hours</w:t>
            </w:r>
          </w:p>
        </w:tc>
        <w:tc>
          <w:tcPr>
            <w:tcW w:w="0" w:type="auto"/>
            <w:vAlign w:val="center"/>
            <w:hideMark/>
          </w:tcPr>
          <w:p w14:paraId="5B3C70B9" w14:textId="77777777" w:rsidR="009D5943" w:rsidRPr="009D5943" w:rsidRDefault="009D5943" w:rsidP="00FC2C5A">
            <w:pPr>
              <w:spacing w:afterLines="40" w:after="96" w:line="240" w:lineRule="auto"/>
              <w:rPr>
                <w:sz w:val="18"/>
                <w:szCs w:val="18"/>
              </w:rPr>
            </w:pPr>
            <w:r w:rsidRPr="009D5943">
              <w:rPr>
                <w:sz w:val="18"/>
                <w:szCs w:val="18"/>
              </w:rPr>
              <w:t>Principles of chemical restructuring, permanent waving, relaxers (sodium hydroxide and thioglycolate), and curl reformation.</w:t>
            </w:r>
          </w:p>
        </w:tc>
      </w:tr>
      <w:tr w:rsidR="009D5943" w:rsidRPr="009D5943" w14:paraId="70BD8EBA" w14:textId="77777777">
        <w:trPr>
          <w:tblCellSpacing w:w="15" w:type="dxa"/>
        </w:trPr>
        <w:tc>
          <w:tcPr>
            <w:tcW w:w="0" w:type="auto"/>
            <w:vAlign w:val="center"/>
            <w:hideMark/>
          </w:tcPr>
          <w:p w14:paraId="5131E47A" w14:textId="77777777" w:rsidR="009D5943" w:rsidRPr="009D5943" w:rsidRDefault="009D5943" w:rsidP="00FC2C5A">
            <w:pPr>
              <w:spacing w:afterLines="40" w:after="96" w:line="240" w:lineRule="auto"/>
              <w:rPr>
                <w:sz w:val="18"/>
                <w:szCs w:val="18"/>
              </w:rPr>
            </w:pPr>
            <w:r w:rsidRPr="009D5943">
              <w:rPr>
                <w:sz w:val="18"/>
                <w:szCs w:val="18"/>
              </w:rPr>
              <w:t>VII. Hair Coloring &amp; Lightening</w:t>
            </w:r>
          </w:p>
        </w:tc>
        <w:tc>
          <w:tcPr>
            <w:tcW w:w="0" w:type="auto"/>
            <w:vAlign w:val="center"/>
            <w:hideMark/>
          </w:tcPr>
          <w:p w14:paraId="0216FF4E" w14:textId="77777777" w:rsidR="009D5943" w:rsidRPr="009D5943" w:rsidRDefault="009D5943" w:rsidP="00FC2C5A">
            <w:pPr>
              <w:spacing w:afterLines="40" w:after="96" w:line="240" w:lineRule="auto"/>
              <w:rPr>
                <w:sz w:val="18"/>
                <w:szCs w:val="18"/>
              </w:rPr>
            </w:pPr>
            <w:r w:rsidRPr="009D5943">
              <w:rPr>
                <w:sz w:val="18"/>
                <w:szCs w:val="18"/>
              </w:rPr>
              <w:t>200 hours</w:t>
            </w:r>
          </w:p>
        </w:tc>
        <w:tc>
          <w:tcPr>
            <w:tcW w:w="0" w:type="auto"/>
            <w:vAlign w:val="center"/>
            <w:hideMark/>
          </w:tcPr>
          <w:p w14:paraId="474D04CA" w14:textId="77777777" w:rsidR="009D5943" w:rsidRPr="009D5943" w:rsidRDefault="009D5943" w:rsidP="00FC2C5A">
            <w:pPr>
              <w:spacing w:afterLines="40" w:after="96" w:line="240" w:lineRule="auto"/>
              <w:rPr>
                <w:sz w:val="18"/>
                <w:szCs w:val="18"/>
              </w:rPr>
            </w:pPr>
            <w:r w:rsidRPr="009D5943">
              <w:rPr>
                <w:sz w:val="18"/>
                <w:szCs w:val="18"/>
              </w:rPr>
              <w:t>Color theory, level systems, tinting, toning, bleaching, corrective color, and modern formulation using Milady procedures.</w:t>
            </w:r>
          </w:p>
        </w:tc>
      </w:tr>
      <w:tr w:rsidR="009D5943" w:rsidRPr="009D5943" w14:paraId="220D8D3C" w14:textId="77777777">
        <w:trPr>
          <w:tblCellSpacing w:w="15" w:type="dxa"/>
        </w:trPr>
        <w:tc>
          <w:tcPr>
            <w:tcW w:w="0" w:type="auto"/>
            <w:vAlign w:val="center"/>
            <w:hideMark/>
          </w:tcPr>
          <w:p w14:paraId="33196224" w14:textId="77777777" w:rsidR="009D5943" w:rsidRPr="009D5943" w:rsidRDefault="009D5943" w:rsidP="00FC2C5A">
            <w:pPr>
              <w:spacing w:afterLines="40" w:after="96" w:line="240" w:lineRule="auto"/>
              <w:rPr>
                <w:sz w:val="18"/>
                <w:szCs w:val="18"/>
              </w:rPr>
            </w:pPr>
            <w:r w:rsidRPr="009D5943">
              <w:rPr>
                <w:sz w:val="18"/>
                <w:szCs w:val="18"/>
              </w:rPr>
              <w:t>VIII. Skin Care, Facials &amp; Makeup</w:t>
            </w:r>
          </w:p>
        </w:tc>
        <w:tc>
          <w:tcPr>
            <w:tcW w:w="0" w:type="auto"/>
            <w:vAlign w:val="center"/>
            <w:hideMark/>
          </w:tcPr>
          <w:p w14:paraId="6FD6E08F" w14:textId="77777777" w:rsidR="009D5943" w:rsidRPr="009D5943" w:rsidRDefault="009D5943" w:rsidP="00FC2C5A">
            <w:pPr>
              <w:spacing w:afterLines="40" w:after="96" w:line="240" w:lineRule="auto"/>
              <w:rPr>
                <w:sz w:val="18"/>
                <w:szCs w:val="18"/>
              </w:rPr>
            </w:pPr>
            <w:r w:rsidRPr="009D5943">
              <w:rPr>
                <w:sz w:val="18"/>
                <w:szCs w:val="18"/>
              </w:rPr>
              <w:t>100 hours</w:t>
            </w:r>
          </w:p>
        </w:tc>
        <w:tc>
          <w:tcPr>
            <w:tcW w:w="0" w:type="auto"/>
            <w:vAlign w:val="center"/>
            <w:hideMark/>
          </w:tcPr>
          <w:p w14:paraId="2171B3DB" w14:textId="77777777" w:rsidR="009D5943" w:rsidRPr="009D5943" w:rsidRDefault="009D5943" w:rsidP="00FC2C5A">
            <w:pPr>
              <w:spacing w:afterLines="40" w:after="96" w:line="240" w:lineRule="auto"/>
              <w:rPr>
                <w:sz w:val="18"/>
                <w:szCs w:val="18"/>
              </w:rPr>
            </w:pPr>
            <w:r w:rsidRPr="009D5943">
              <w:rPr>
                <w:sz w:val="18"/>
                <w:szCs w:val="18"/>
              </w:rPr>
              <w:t>Skin anatomy, facials, cleansing, masks, massage, hair removal (waxing, depilatories), basic and corrective makeup, color analysis.</w:t>
            </w:r>
          </w:p>
        </w:tc>
      </w:tr>
      <w:tr w:rsidR="009D5943" w:rsidRPr="009D5943" w14:paraId="286B96D2" w14:textId="77777777">
        <w:trPr>
          <w:tblCellSpacing w:w="15" w:type="dxa"/>
        </w:trPr>
        <w:tc>
          <w:tcPr>
            <w:tcW w:w="0" w:type="auto"/>
            <w:vAlign w:val="center"/>
            <w:hideMark/>
          </w:tcPr>
          <w:p w14:paraId="7CF004DE" w14:textId="77777777" w:rsidR="009D5943" w:rsidRPr="009D5943" w:rsidRDefault="009D5943" w:rsidP="00FC2C5A">
            <w:pPr>
              <w:spacing w:afterLines="40" w:after="96" w:line="240" w:lineRule="auto"/>
              <w:rPr>
                <w:sz w:val="18"/>
                <w:szCs w:val="18"/>
              </w:rPr>
            </w:pPr>
            <w:r w:rsidRPr="009D5943">
              <w:rPr>
                <w:sz w:val="18"/>
                <w:szCs w:val="18"/>
              </w:rPr>
              <w:t>IX. Manicuring &amp; Pedicuring / Nail Enhancements</w:t>
            </w:r>
          </w:p>
        </w:tc>
        <w:tc>
          <w:tcPr>
            <w:tcW w:w="0" w:type="auto"/>
            <w:vAlign w:val="center"/>
            <w:hideMark/>
          </w:tcPr>
          <w:p w14:paraId="1EF7C331" w14:textId="77777777" w:rsidR="009D5943" w:rsidRPr="009D5943" w:rsidRDefault="009D5943" w:rsidP="00FC2C5A">
            <w:pPr>
              <w:spacing w:afterLines="40" w:after="96" w:line="240" w:lineRule="auto"/>
              <w:rPr>
                <w:sz w:val="18"/>
                <w:szCs w:val="18"/>
              </w:rPr>
            </w:pPr>
            <w:r w:rsidRPr="009D5943">
              <w:rPr>
                <w:sz w:val="18"/>
                <w:szCs w:val="18"/>
              </w:rPr>
              <w:t>100 hours</w:t>
            </w:r>
          </w:p>
        </w:tc>
        <w:tc>
          <w:tcPr>
            <w:tcW w:w="0" w:type="auto"/>
            <w:vAlign w:val="center"/>
            <w:hideMark/>
          </w:tcPr>
          <w:p w14:paraId="22080319" w14:textId="77777777" w:rsidR="009D5943" w:rsidRPr="009D5943" w:rsidRDefault="009D5943" w:rsidP="00FC2C5A">
            <w:pPr>
              <w:spacing w:afterLines="40" w:after="96" w:line="240" w:lineRule="auto"/>
              <w:rPr>
                <w:sz w:val="18"/>
                <w:szCs w:val="18"/>
              </w:rPr>
            </w:pPr>
            <w:r w:rsidRPr="009D5943">
              <w:rPr>
                <w:sz w:val="18"/>
                <w:szCs w:val="18"/>
              </w:rPr>
              <w:t>Nail anatomy, disorders, manicures, pedicures, artificial nail systems, nail wraps, tips, overlays, and polish application.</w:t>
            </w:r>
          </w:p>
        </w:tc>
      </w:tr>
      <w:tr w:rsidR="009D5943" w:rsidRPr="009D5943" w14:paraId="5B0D0DC1" w14:textId="77777777">
        <w:trPr>
          <w:tblCellSpacing w:w="15" w:type="dxa"/>
        </w:trPr>
        <w:tc>
          <w:tcPr>
            <w:tcW w:w="0" w:type="auto"/>
            <w:vAlign w:val="center"/>
            <w:hideMark/>
          </w:tcPr>
          <w:p w14:paraId="4285CDBB" w14:textId="77777777" w:rsidR="009D5943" w:rsidRPr="009D5943" w:rsidRDefault="009D5943" w:rsidP="00FC2C5A">
            <w:pPr>
              <w:spacing w:afterLines="40" w:after="96" w:line="240" w:lineRule="auto"/>
              <w:rPr>
                <w:sz w:val="18"/>
                <w:szCs w:val="18"/>
              </w:rPr>
            </w:pPr>
            <w:r w:rsidRPr="009D5943">
              <w:rPr>
                <w:sz w:val="18"/>
                <w:szCs w:val="18"/>
              </w:rPr>
              <w:t>X. Electricity, Light Therapy &amp; Equipment Safety</w:t>
            </w:r>
          </w:p>
        </w:tc>
        <w:tc>
          <w:tcPr>
            <w:tcW w:w="0" w:type="auto"/>
            <w:vAlign w:val="center"/>
            <w:hideMark/>
          </w:tcPr>
          <w:p w14:paraId="223257CD" w14:textId="77777777" w:rsidR="009D5943" w:rsidRPr="009D5943" w:rsidRDefault="009D5943" w:rsidP="00FC2C5A">
            <w:pPr>
              <w:spacing w:afterLines="40" w:after="96" w:line="240" w:lineRule="auto"/>
              <w:rPr>
                <w:sz w:val="18"/>
                <w:szCs w:val="18"/>
              </w:rPr>
            </w:pPr>
            <w:r w:rsidRPr="009D5943">
              <w:rPr>
                <w:sz w:val="18"/>
                <w:szCs w:val="18"/>
              </w:rPr>
              <w:t>20 hours</w:t>
            </w:r>
          </w:p>
        </w:tc>
        <w:tc>
          <w:tcPr>
            <w:tcW w:w="0" w:type="auto"/>
            <w:vAlign w:val="center"/>
            <w:hideMark/>
          </w:tcPr>
          <w:p w14:paraId="005F1749" w14:textId="77777777" w:rsidR="009D5943" w:rsidRPr="009D5943" w:rsidRDefault="009D5943" w:rsidP="00FC2C5A">
            <w:pPr>
              <w:spacing w:afterLines="40" w:after="96" w:line="240" w:lineRule="auto"/>
              <w:rPr>
                <w:sz w:val="18"/>
                <w:szCs w:val="18"/>
              </w:rPr>
            </w:pPr>
            <w:r w:rsidRPr="009D5943">
              <w:rPr>
                <w:sz w:val="18"/>
                <w:szCs w:val="18"/>
              </w:rPr>
              <w:t>Electrical safety, light therapy, electrotherapy, and device sanitation as applied to skin and scalp treatments.</w:t>
            </w:r>
          </w:p>
        </w:tc>
      </w:tr>
      <w:tr w:rsidR="009D5943" w:rsidRPr="009D5943" w14:paraId="467E3C95" w14:textId="77777777">
        <w:trPr>
          <w:tblCellSpacing w:w="15" w:type="dxa"/>
        </w:trPr>
        <w:tc>
          <w:tcPr>
            <w:tcW w:w="0" w:type="auto"/>
            <w:vAlign w:val="center"/>
            <w:hideMark/>
          </w:tcPr>
          <w:p w14:paraId="1ED594D6" w14:textId="77777777" w:rsidR="009D5943" w:rsidRPr="009D5943" w:rsidRDefault="009D5943" w:rsidP="00FC2C5A">
            <w:pPr>
              <w:spacing w:afterLines="40" w:after="96" w:line="240" w:lineRule="auto"/>
              <w:rPr>
                <w:sz w:val="18"/>
                <w:szCs w:val="18"/>
              </w:rPr>
            </w:pPr>
            <w:r w:rsidRPr="009D5943">
              <w:rPr>
                <w:sz w:val="18"/>
                <w:szCs w:val="18"/>
              </w:rPr>
              <w:t>XI. Disinfection, Sanitation &amp; Infection Control</w:t>
            </w:r>
          </w:p>
        </w:tc>
        <w:tc>
          <w:tcPr>
            <w:tcW w:w="0" w:type="auto"/>
            <w:vAlign w:val="center"/>
            <w:hideMark/>
          </w:tcPr>
          <w:p w14:paraId="02BB90F1" w14:textId="77777777" w:rsidR="009D5943" w:rsidRPr="009D5943" w:rsidRDefault="009D5943" w:rsidP="00FC2C5A">
            <w:pPr>
              <w:spacing w:afterLines="40" w:after="96" w:line="240" w:lineRule="auto"/>
              <w:rPr>
                <w:sz w:val="18"/>
                <w:szCs w:val="18"/>
              </w:rPr>
            </w:pPr>
            <w:r w:rsidRPr="009D5943">
              <w:rPr>
                <w:sz w:val="18"/>
                <w:szCs w:val="18"/>
              </w:rPr>
              <w:t>80 hours</w:t>
            </w:r>
          </w:p>
        </w:tc>
        <w:tc>
          <w:tcPr>
            <w:tcW w:w="0" w:type="auto"/>
            <w:vAlign w:val="center"/>
            <w:hideMark/>
          </w:tcPr>
          <w:p w14:paraId="70B40DB1" w14:textId="77777777" w:rsidR="009D5943" w:rsidRPr="009D5943" w:rsidRDefault="009D5943" w:rsidP="00FC2C5A">
            <w:pPr>
              <w:spacing w:afterLines="40" w:after="96" w:line="240" w:lineRule="auto"/>
              <w:rPr>
                <w:sz w:val="18"/>
                <w:szCs w:val="18"/>
              </w:rPr>
            </w:pPr>
            <w:r w:rsidRPr="009D5943">
              <w:rPr>
                <w:sz w:val="18"/>
                <w:szCs w:val="18"/>
              </w:rPr>
              <w:t>Arizona disinfection laws, sanitation systems, OSHA standards, blood exposure procedures, and universal precautions.</w:t>
            </w:r>
          </w:p>
        </w:tc>
      </w:tr>
      <w:tr w:rsidR="009D5943" w:rsidRPr="009D5943" w14:paraId="36E87CD2" w14:textId="77777777">
        <w:trPr>
          <w:tblCellSpacing w:w="15" w:type="dxa"/>
        </w:trPr>
        <w:tc>
          <w:tcPr>
            <w:tcW w:w="0" w:type="auto"/>
            <w:vAlign w:val="center"/>
            <w:hideMark/>
          </w:tcPr>
          <w:p w14:paraId="73E705A7" w14:textId="77777777" w:rsidR="009D5943" w:rsidRPr="009D5943" w:rsidRDefault="009D5943" w:rsidP="00FC2C5A">
            <w:pPr>
              <w:spacing w:afterLines="40" w:after="96" w:line="240" w:lineRule="auto"/>
              <w:rPr>
                <w:sz w:val="18"/>
                <w:szCs w:val="18"/>
              </w:rPr>
            </w:pPr>
            <w:r w:rsidRPr="009D5943">
              <w:rPr>
                <w:sz w:val="18"/>
                <w:szCs w:val="18"/>
              </w:rPr>
              <w:t>XII. Creative Expression / Advanced Skills Practice</w:t>
            </w:r>
          </w:p>
        </w:tc>
        <w:tc>
          <w:tcPr>
            <w:tcW w:w="0" w:type="auto"/>
            <w:vAlign w:val="center"/>
            <w:hideMark/>
          </w:tcPr>
          <w:p w14:paraId="00D0DC98" w14:textId="77777777" w:rsidR="009D5943" w:rsidRPr="009D5943" w:rsidRDefault="009D5943" w:rsidP="00FC2C5A">
            <w:pPr>
              <w:spacing w:afterLines="40" w:after="96" w:line="240" w:lineRule="auto"/>
              <w:rPr>
                <w:sz w:val="18"/>
                <w:szCs w:val="18"/>
              </w:rPr>
            </w:pPr>
            <w:r w:rsidRPr="009D5943">
              <w:rPr>
                <w:sz w:val="18"/>
                <w:szCs w:val="18"/>
              </w:rPr>
              <w:t>50 hours</w:t>
            </w:r>
          </w:p>
        </w:tc>
        <w:tc>
          <w:tcPr>
            <w:tcW w:w="0" w:type="auto"/>
            <w:vAlign w:val="center"/>
            <w:hideMark/>
          </w:tcPr>
          <w:p w14:paraId="67AB6FAF" w14:textId="77777777" w:rsidR="009D5943" w:rsidRPr="009D5943" w:rsidRDefault="009D5943" w:rsidP="00FC2C5A">
            <w:pPr>
              <w:spacing w:afterLines="40" w:after="96" w:line="240" w:lineRule="auto"/>
              <w:rPr>
                <w:sz w:val="18"/>
                <w:szCs w:val="18"/>
              </w:rPr>
            </w:pPr>
            <w:r w:rsidRPr="009D5943">
              <w:rPr>
                <w:sz w:val="18"/>
                <w:szCs w:val="18"/>
              </w:rPr>
              <w:t>Advanced styling, trend techniques, mock boards, creative projects, and portfolio development.</w:t>
            </w:r>
          </w:p>
        </w:tc>
      </w:tr>
      <w:tr w:rsidR="009D5943" w:rsidRPr="009D5943" w14:paraId="1DFC0B98" w14:textId="77777777">
        <w:trPr>
          <w:tblCellSpacing w:w="15" w:type="dxa"/>
        </w:trPr>
        <w:tc>
          <w:tcPr>
            <w:tcW w:w="0" w:type="auto"/>
            <w:vAlign w:val="center"/>
            <w:hideMark/>
          </w:tcPr>
          <w:p w14:paraId="100946FA" w14:textId="77777777" w:rsidR="009D5943" w:rsidRPr="009D5943" w:rsidRDefault="009D5943" w:rsidP="00FC2C5A">
            <w:pPr>
              <w:spacing w:afterLines="40" w:after="96" w:line="240" w:lineRule="auto"/>
              <w:rPr>
                <w:sz w:val="18"/>
                <w:szCs w:val="18"/>
              </w:rPr>
            </w:pPr>
            <w:r w:rsidRPr="009D5943">
              <w:rPr>
                <w:sz w:val="18"/>
                <w:szCs w:val="18"/>
              </w:rPr>
              <w:t>XIII. State Board Exam Preparation &amp; Review</w:t>
            </w:r>
          </w:p>
        </w:tc>
        <w:tc>
          <w:tcPr>
            <w:tcW w:w="0" w:type="auto"/>
            <w:vAlign w:val="center"/>
            <w:hideMark/>
          </w:tcPr>
          <w:p w14:paraId="4EF4B19F" w14:textId="77777777" w:rsidR="009D5943" w:rsidRPr="009D5943" w:rsidRDefault="009D5943" w:rsidP="00FC2C5A">
            <w:pPr>
              <w:spacing w:afterLines="40" w:after="96" w:line="240" w:lineRule="auto"/>
              <w:rPr>
                <w:sz w:val="18"/>
                <w:szCs w:val="18"/>
              </w:rPr>
            </w:pPr>
            <w:r w:rsidRPr="009D5943">
              <w:rPr>
                <w:sz w:val="18"/>
                <w:szCs w:val="18"/>
              </w:rPr>
              <w:t>50 hours</w:t>
            </w:r>
          </w:p>
        </w:tc>
        <w:tc>
          <w:tcPr>
            <w:tcW w:w="0" w:type="auto"/>
            <w:vAlign w:val="center"/>
            <w:hideMark/>
          </w:tcPr>
          <w:p w14:paraId="1C4F0192" w14:textId="77777777" w:rsidR="009D5943" w:rsidRPr="009D5943" w:rsidRDefault="009D5943" w:rsidP="00FC2C5A">
            <w:pPr>
              <w:spacing w:afterLines="40" w:after="96" w:line="240" w:lineRule="auto"/>
              <w:rPr>
                <w:sz w:val="18"/>
                <w:szCs w:val="18"/>
              </w:rPr>
            </w:pPr>
            <w:r w:rsidRPr="009D5943">
              <w:rPr>
                <w:sz w:val="18"/>
                <w:szCs w:val="18"/>
              </w:rPr>
              <w:t>Milady mock written and practical exams, professional readiness, client service review, and state test protocols.</w:t>
            </w:r>
          </w:p>
        </w:tc>
      </w:tr>
    </w:tbl>
    <w:p w14:paraId="01BF237F" w14:textId="77777777" w:rsidR="0055200F" w:rsidRPr="0080277D" w:rsidRDefault="0055200F" w:rsidP="00FC2C5A">
      <w:pPr>
        <w:spacing w:afterLines="40" w:after="96" w:line="240" w:lineRule="auto"/>
        <w:rPr>
          <w:sz w:val="18"/>
          <w:szCs w:val="18"/>
        </w:rPr>
      </w:pPr>
      <w:r w:rsidRPr="0080277D">
        <w:rPr>
          <w:sz w:val="18"/>
          <w:szCs w:val="18"/>
        </w:rPr>
        <w:t xml:space="preserve"> </w:t>
      </w:r>
    </w:p>
    <w:p w14:paraId="6FDADE5B" w14:textId="60B59B8C" w:rsidR="005E0895" w:rsidRPr="00FC2C5A" w:rsidRDefault="00FC2C5A" w:rsidP="00FC2C5A">
      <w:pPr>
        <w:spacing w:afterLines="40" w:after="96"/>
        <w:rPr>
          <w:sz w:val="18"/>
          <w:szCs w:val="18"/>
        </w:rPr>
      </w:pPr>
      <w:r w:rsidRPr="00FC2C5A">
        <w:rPr>
          <w:sz w:val="18"/>
          <w:szCs w:val="18"/>
        </w:rPr>
        <w:t>Total Program Hours: 1500 hours</w:t>
      </w:r>
    </w:p>
    <w:p w14:paraId="724CE5BD" w14:textId="77777777" w:rsidR="005E0895" w:rsidRDefault="005E0895">
      <w:pPr>
        <w:rPr>
          <w:sz w:val="18"/>
          <w:szCs w:val="18"/>
        </w:rPr>
      </w:pPr>
    </w:p>
    <w:p w14:paraId="6A1632EB" w14:textId="77777777" w:rsidR="006465CB" w:rsidRDefault="006465CB" w:rsidP="00E939EC">
      <w:pPr>
        <w:rPr>
          <w:b/>
          <w:bCs/>
          <w:sz w:val="18"/>
          <w:szCs w:val="18"/>
        </w:rPr>
      </w:pPr>
    </w:p>
    <w:p w14:paraId="24132B9A" w14:textId="4482756D" w:rsidR="006465CB" w:rsidRDefault="006465CB" w:rsidP="00E939EC">
      <w:pPr>
        <w:rPr>
          <w:b/>
          <w:bCs/>
          <w:sz w:val="18"/>
          <w:szCs w:val="18"/>
        </w:rPr>
      </w:pPr>
    </w:p>
    <w:p w14:paraId="7A0424A5" w14:textId="725BB294" w:rsidR="0080277D" w:rsidRDefault="00E939EC">
      <w:pPr>
        <w:rPr>
          <w:sz w:val="18"/>
          <w:szCs w:val="18"/>
        </w:rPr>
      </w:pPr>
      <w:r w:rsidRPr="00E939EC">
        <w:rPr>
          <w:sz w:val="14"/>
          <w:szCs w:val="14"/>
        </w:rPr>
        <w:t>(</w:t>
      </w:r>
      <w:r w:rsidRPr="00E939EC">
        <w:rPr>
          <w:b/>
          <w:bCs/>
          <w:sz w:val="14"/>
          <w:szCs w:val="14"/>
        </w:rPr>
        <w:t>Complies with NACCAS Standards II.A(1–6) and VII.A(1–3), 34 CFR §668.41(a) &amp; (b)(1) (U.S. Department of Education), A.A.C. R4-10-302(B) &amp; R4-10-304(A)(3) (Arizona State Board of Cosmetology), and 38 CFR §21.4254(c)(13), §21.4253(c), §21.4209(a) (U.S. Department of Veterans Affairs / State Approving Agency).</w:t>
      </w:r>
      <w:r w:rsidRPr="00E939EC">
        <w:rPr>
          <w:sz w:val="14"/>
          <w:szCs w:val="14"/>
        </w:rPr>
        <w:t>)</w:t>
      </w:r>
      <w:r w:rsidR="0080277D">
        <w:rPr>
          <w:sz w:val="18"/>
          <w:szCs w:val="18"/>
        </w:rPr>
        <w:br w:type="page"/>
      </w:r>
    </w:p>
    <w:p w14:paraId="36D691E9" w14:textId="5F005205" w:rsidR="00EE5277" w:rsidRPr="00EE5277" w:rsidRDefault="0055200F" w:rsidP="008369C2">
      <w:pPr>
        <w:spacing w:afterLines="40" w:after="96" w:line="240" w:lineRule="auto"/>
        <w:rPr>
          <w:b/>
          <w:bCs/>
          <w:sz w:val="18"/>
          <w:szCs w:val="18"/>
        </w:rPr>
      </w:pPr>
      <w:r w:rsidRPr="008369C2">
        <w:rPr>
          <w:b/>
          <w:bCs/>
          <w:sz w:val="18"/>
          <w:szCs w:val="18"/>
        </w:rPr>
        <w:lastRenderedPageBreak/>
        <w:t>Hairstyling Curriculum</w:t>
      </w:r>
      <w:r w:rsidR="00EE5277" w:rsidRPr="008369C2">
        <w:rPr>
          <w:b/>
          <w:bCs/>
          <w:noProof/>
          <w:sz w:val="18"/>
          <w:szCs w:val="18"/>
        </w:rPr>
        <mc:AlternateContent>
          <mc:Choice Requires="wps">
            <w:drawing>
              <wp:anchor distT="36576" distB="36576" distL="36576" distR="36576" simplePos="0" relativeHeight="251658242" behindDoc="0" locked="0" layoutInCell="1" allowOverlap="1" wp14:anchorId="08260D3D" wp14:editId="7385AAEE">
                <wp:simplePos x="0" y="0"/>
                <wp:positionH relativeFrom="column">
                  <wp:posOffset>1095375</wp:posOffset>
                </wp:positionH>
                <wp:positionV relativeFrom="paragraph">
                  <wp:posOffset>6112510</wp:posOffset>
                </wp:positionV>
                <wp:extent cx="5562600" cy="3166110"/>
                <wp:effectExtent l="0" t="0" r="0" b="0"/>
                <wp:wrapNone/>
                <wp:docPr id="8799584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562600" cy="31661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237AC" id="Rectangle 11" o:spid="_x0000_s1026" style="position:absolute;margin-left:86.25pt;margin-top:481.3pt;width:438pt;height:249.3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" filled="f" stroked="f" strokeweight="2pt">
                <v:shadow color="black [0]"/>
                <o:lock v:ext="edit" shapetype="t"/>
                <v:textbox inset="0,0,0,0"/>
              </v:rect>
            </w:pict>
          </mc:Fallback>
        </mc:AlternateContent>
      </w:r>
      <w:r w:rsidR="008369C2" w:rsidRPr="008369C2">
        <w:rPr>
          <w:b/>
          <w:bCs/>
          <w:sz w:val="18"/>
          <w:szCs w:val="18"/>
        </w:rPr>
        <w:t xml:space="preserve">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9"/>
        <w:gridCol w:w="775"/>
        <w:gridCol w:w="5626"/>
      </w:tblGrid>
      <w:tr w:rsidR="004C322F" w:rsidRPr="004C322F" w14:paraId="6B447D7E" w14:textId="77777777">
        <w:trPr>
          <w:tblHeader/>
          <w:tblCellSpacing w:w="15" w:type="dxa"/>
        </w:trPr>
        <w:tc>
          <w:tcPr>
            <w:tcW w:w="0" w:type="auto"/>
            <w:vAlign w:val="center"/>
            <w:hideMark/>
          </w:tcPr>
          <w:p w14:paraId="60DFB0BE" w14:textId="77777777" w:rsidR="004C322F" w:rsidRPr="004C322F" w:rsidRDefault="004C322F" w:rsidP="008369C2">
            <w:pPr>
              <w:spacing w:afterLines="40" w:after="96" w:line="240" w:lineRule="auto"/>
              <w:rPr>
                <w:sz w:val="18"/>
                <w:szCs w:val="18"/>
              </w:rPr>
            </w:pPr>
            <w:r w:rsidRPr="004C322F">
              <w:rPr>
                <w:sz w:val="18"/>
                <w:szCs w:val="18"/>
              </w:rPr>
              <w:t>Subject Area</w:t>
            </w:r>
          </w:p>
        </w:tc>
        <w:tc>
          <w:tcPr>
            <w:tcW w:w="0" w:type="auto"/>
            <w:vAlign w:val="center"/>
            <w:hideMark/>
          </w:tcPr>
          <w:p w14:paraId="008C5081" w14:textId="77777777" w:rsidR="004C322F" w:rsidRPr="004C322F" w:rsidRDefault="004C322F" w:rsidP="008369C2">
            <w:pPr>
              <w:spacing w:afterLines="40" w:after="96" w:line="240" w:lineRule="auto"/>
              <w:rPr>
                <w:sz w:val="18"/>
                <w:szCs w:val="18"/>
              </w:rPr>
            </w:pPr>
            <w:r w:rsidRPr="004C322F">
              <w:rPr>
                <w:sz w:val="18"/>
                <w:szCs w:val="18"/>
              </w:rPr>
              <w:t>Clock Hours</w:t>
            </w:r>
          </w:p>
        </w:tc>
        <w:tc>
          <w:tcPr>
            <w:tcW w:w="0" w:type="auto"/>
            <w:vAlign w:val="center"/>
            <w:hideMark/>
          </w:tcPr>
          <w:p w14:paraId="21F9126C" w14:textId="77777777" w:rsidR="004C322F" w:rsidRPr="004C322F" w:rsidRDefault="004C322F" w:rsidP="008369C2">
            <w:pPr>
              <w:spacing w:afterLines="40" w:after="96" w:line="240" w:lineRule="auto"/>
              <w:rPr>
                <w:sz w:val="18"/>
                <w:szCs w:val="18"/>
              </w:rPr>
            </w:pPr>
            <w:r w:rsidRPr="004C322F">
              <w:rPr>
                <w:sz w:val="18"/>
                <w:szCs w:val="18"/>
              </w:rPr>
              <w:t>Instructional Focus</w:t>
            </w:r>
          </w:p>
        </w:tc>
      </w:tr>
      <w:tr w:rsidR="004C322F" w:rsidRPr="004C322F" w14:paraId="7AD00801" w14:textId="77777777">
        <w:trPr>
          <w:tblCellSpacing w:w="15" w:type="dxa"/>
        </w:trPr>
        <w:tc>
          <w:tcPr>
            <w:tcW w:w="0" w:type="auto"/>
            <w:vAlign w:val="center"/>
            <w:hideMark/>
          </w:tcPr>
          <w:p w14:paraId="3D8F4252" w14:textId="77777777" w:rsidR="004C322F" w:rsidRPr="004C322F" w:rsidRDefault="004C322F" w:rsidP="008369C2">
            <w:pPr>
              <w:spacing w:afterLines="40" w:after="96" w:line="240" w:lineRule="auto"/>
              <w:rPr>
                <w:sz w:val="18"/>
                <w:szCs w:val="18"/>
              </w:rPr>
            </w:pPr>
            <w:r w:rsidRPr="004C322F">
              <w:rPr>
                <w:sz w:val="18"/>
                <w:szCs w:val="18"/>
              </w:rPr>
              <w:t>I. Theory of Hair Styling, Arizona Laws &amp; Regulations</w:t>
            </w:r>
          </w:p>
        </w:tc>
        <w:tc>
          <w:tcPr>
            <w:tcW w:w="0" w:type="auto"/>
            <w:vAlign w:val="center"/>
            <w:hideMark/>
          </w:tcPr>
          <w:p w14:paraId="3BF02978" w14:textId="77777777" w:rsidR="004C322F" w:rsidRPr="004C322F" w:rsidRDefault="004C322F" w:rsidP="008369C2">
            <w:pPr>
              <w:spacing w:afterLines="40" w:after="96" w:line="240" w:lineRule="auto"/>
              <w:rPr>
                <w:sz w:val="18"/>
                <w:szCs w:val="18"/>
              </w:rPr>
            </w:pPr>
            <w:r w:rsidRPr="004C322F">
              <w:rPr>
                <w:sz w:val="18"/>
                <w:szCs w:val="18"/>
              </w:rPr>
              <w:t>150 hours</w:t>
            </w:r>
          </w:p>
        </w:tc>
        <w:tc>
          <w:tcPr>
            <w:tcW w:w="0" w:type="auto"/>
            <w:vAlign w:val="center"/>
            <w:hideMark/>
          </w:tcPr>
          <w:p w14:paraId="0773A6BB" w14:textId="77777777" w:rsidR="004C322F" w:rsidRPr="004C322F" w:rsidRDefault="004C322F" w:rsidP="008369C2">
            <w:pPr>
              <w:spacing w:afterLines="40" w:after="96" w:line="240" w:lineRule="auto"/>
              <w:rPr>
                <w:sz w:val="18"/>
                <w:szCs w:val="18"/>
              </w:rPr>
            </w:pPr>
            <w:r w:rsidRPr="004C322F">
              <w:rPr>
                <w:sz w:val="18"/>
                <w:szCs w:val="18"/>
              </w:rPr>
              <w:t>Orientation, infection control, Arizona State Board rules, chemistry, anatomy, hair structure, professional image, and ethics.</w:t>
            </w:r>
          </w:p>
        </w:tc>
      </w:tr>
      <w:tr w:rsidR="004C322F" w:rsidRPr="004C322F" w14:paraId="22592928" w14:textId="77777777">
        <w:trPr>
          <w:tblCellSpacing w:w="15" w:type="dxa"/>
        </w:trPr>
        <w:tc>
          <w:tcPr>
            <w:tcW w:w="0" w:type="auto"/>
            <w:vAlign w:val="center"/>
            <w:hideMark/>
          </w:tcPr>
          <w:p w14:paraId="19D017C9" w14:textId="77777777" w:rsidR="004C322F" w:rsidRPr="004C322F" w:rsidRDefault="004C322F" w:rsidP="008369C2">
            <w:pPr>
              <w:spacing w:afterLines="40" w:after="96" w:line="240" w:lineRule="auto"/>
              <w:rPr>
                <w:sz w:val="18"/>
                <w:szCs w:val="18"/>
              </w:rPr>
            </w:pPr>
            <w:r w:rsidRPr="004C322F">
              <w:rPr>
                <w:sz w:val="18"/>
                <w:szCs w:val="18"/>
              </w:rPr>
              <w:t>II. Salon Business, Salesmanship &amp; Ethics</w:t>
            </w:r>
          </w:p>
        </w:tc>
        <w:tc>
          <w:tcPr>
            <w:tcW w:w="0" w:type="auto"/>
            <w:vAlign w:val="center"/>
            <w:hideMark/>
          </w:tcPr>
          <w:p w14:paraId="5F2D3297" w14:textId="77777777" w:rsidR="004C322F" w:rsidRPr="004C322F" w:rsidRDefault="004C322F" w:rsidP="008369C2">
            <w:pPr>
              <w:spacing w:afterLines="40" w:after="96" w:line="240" w:lineRule="auto"/>
              <w:rPr>
                <w:sz w:val="18"/>
                <w:szCs w:val="18"/>
              </w:rPr>
            </w:pPr>
            <w:r w:rsidRPr="004C322F">
              <w:rPr>
                <w:sz w:val="18"/>
                <w:szCs w:val="18"/>
              </w:rPr>
              <w:t>25 hours</w:t>
            </w:r>
          </w:p>
        </w:tc>
        <w:tc>
          <w:tcPr>
            <w:tcW w:w="0" w:type="auto"/>
            <w:vAlign w:val="center"/>
            <w:hideMark/>
          </w:tcPr>
          <w:p w14:paraId="63FAAA03" w14:textId="77777777" w:rsidR="004C322F" w:rsidRPr="004C322F" w:rsidRDefault="004C322F" w:rsidP="008369C2">
            <w:pPr>
              <w:spacing w:afterLines="40" w:after="96" w:line="240" w:lineRule="auto"/>
              <w:rPr>
                <w:sz w:val="18"/>
                <w:szCs w:val="18"/>
              </w:rPr>
            </w:pPr>
            <w:r w:rsidRPr="004C322F">
              <w:rPr>
                <w:sz w:val="18"/>
                <w:szCs w:val="18"/>
              </w:rPr>
              <w:t>Client communication, retailing, professional conduct, salon operations, and employment readiness.</w:t>
            </w:r>
          </w:p>
        </w:tc>
      </w:tr>
      <w:tr w:rsidR="004C322F" w:rsidRPr="004C322F" w14:paraId="34B1B427" w14:textId="77777777">
        <w:trPr>
          <w:tblCellSpacing w:w="15" w:type="dxa"/>
        </w:trPr>
        <w:tc>
          <w:tcPr>
            <w:tcW w:w="0" w:type="auto"/>
            <w:vAlign w:val="center"/>
            <w:hideMark/>
          </w:tcPr>
          <w:p w14:paraId="518CA4DE" w14:textId="77777777" w:rsidR="004C322F" w:rsidRPr="004C322F" w:rsidRDefault="004C322F" w:rsidP="008369C2">
            <w:pPr>
              <w:spacing w:afterLines="40" w:after="96" w:line="240" w:lineRule="auto"/>
              <w:rPr>
                <w:sz w:val="18"/>
                <w:szCs w:val="18"/>
              </w:rPr>
            </w:pPr>
            <w:r w:rsidRPr="004C322F">
              <w:rPr>
                <w:sz w:val="18"/>
                <w:szCs w:val="18"/>
              </w:rPr>
              <w:t>III. Chemical Texture Services (Permanent Waving &amp; Relaxing)</w:t>
            </w:r>
          </w:p>
        </w:tc>
        <w:tc>
          <w:tcPr>
            <w:tcW w:w="0" w:type="auto"/>
            <w:vAlign w:val="center"/>
            <w:hideMark/>
          </w:tcPr>
          <w:p w14:paraId="1B9DC17A" w14:textId="77777777" w:rsidR="004C322F" w:rsidRPr="004C322F" w:rsidRDefault="004C322F" w:rsidP="008369C2">
            <w:pPr>
              <w:spacing w:afterLines="40" w:after="96" w:line="240" w:lineRule="auto"/>
              <w:rPr>
                <w:sz w:val="18"/>
                <w:szCs w:val="18"/>
              </w:rPr>
            </w:pPr>
            <w:r w:rsidRPr="004C322F">
              <w:rPr>
                <w:sz w:val="18"/>
                <w:szCs w:val="18"/>
              </w:rPr>
              <w:t>175 hours</w:t>
            </w:r>
          </w:p>
        </w:tc>
        <w:tc>
          <w:tcPr>
            <w:tcW w:w="0" w:type="auto"/>
            <w:vAlign w:val="center"/>
            <w:hideMark/>
          </w:tcPr>
          <w:p w14:paraId="0E141D38" w14:textId="77777777" w:rsidR="004C322F" w:rsidRPr="004C322F" w:rsidRDefault="004C322F" w:rsidP="008369C2">
            <w:pPr>
              <w:spacing w:afterLines="40" w:after="96" w:line="240" w:lineRule="auto"/>
              <w:rPr>
                <w:sz w:val="18"/>
                <w:szCs w:val="18"/>
              </w:rPr>
            </w:pPr>
            <w:r w:rsidRPr="004C322F">
              <w:rPr>
                <w:sz w:val="18"/>
                <w:szCs w:val="18"/>
              </w:rPr>
              <w:t>Principles of chemical restructuring, permanent waving, relaxers (thioglycolate &amp; sodium hydroxide), curl reformation, and safety.</w:t>
            </w:r>
          </w:p>
        </w:tc>
      </w:tr>
      <w:tr w:rsidR="004C322F" w:rsidRPr="004C322F" w14:paraId="7E662557" w14:textId="77777777">
        <w:trPr>
          <w:tblCellSpacing w:w="15" w:type="dxa"/>
        </w:trPr>
        <w:tc>
          <w:tcPr>
            <w:tcW w:w="0" w:type="auto"/>
            <w:vAlign w:val="center"/>
            <w:hideMark/>
          </w:tcPr>
          <w:p w14:paraId="20590899" w14:textId="77777777" w:rsidR="004C322F" w:rsidRPr="004C322F" w:rsidRDefault="004C322F" w:rsidP="008369C2">
            <w:pPr>
              <w:spacing w:afterLines="40" w:after="96" w:line="240" w:lineRule="auto"/>
              <w:rPr>
                <w:sz w:val="18"/>
                <w:szCs w:val="18"/>
              </w:rPr>
            </w:pPr>
            <w:r w:rsidRPr="004C322F">
              <w:rPr>
                <w:sz w:val="18"/>
                <w:szCs w:val="18"/>
              </w:rPr>
              <w:t>IV. Hair Coloring &amp; Lightening</w:t>
            </w:r>
          </w:p>
        </w:tc>
        <w:tc>
          <w:tcPr>
            <w:tcW w:w="0" w:type="auto"/>
            <w:vAlign w:val="center"/>
            <w:hideMark/>
          </w:tcPr>
          <w:p w14:paraId="12AB938D" w14:textId="77777777" w:rsidR="004C322F" w:rsidRPr="004C322F" w:rsidRDefault="004C322F" w:rsidP="008369C2">
            <w:pPr>
              <w:spacing w:afterLines="40" w:after="96" w:line="240" w:lineRule="auto"/>
              <w:rPr>
                <w:sz w:val="18"/>
                <w:szCs w:val="18"/>
              </w:rPr>
            </w:pPr>
            <w:r w:rsidRPr="004C322F">
              <w:rPr>
                <w:sz w:val="18"/>
                <w:szCs w:val="18"/>
              </w:rPr>
              <w:t>175 hours</w:t>
            </w:r>
          </w:p>
        </w:tc>
        <w:tc>
          <w:tcPr>
            <w:tcW w:w="0" w:type="auto"/>
            <w:vAlign w:val="center"/>
            <w:hideMark/>
          </w:tcPr>
          <w:p w14:paraId="5B484404" w14:textId="77777777" w:rsidR="004C322F" w:rsidRPr="004C322F" w:rsidRDefault="004C322F" w:rsidP="008369C2">
            <w:pPr>
              <w:spacing w:afterLines="40" w:after="96" w:line="240" w:lineRule="auto"/>
              <w:rPr>
                <w:sz w:val="18"/>
                <w:szCs w:val="18"/>
              </w:rPr>
            </w:pPr>
            <w:r w:rsidRPr="004C322F">
              <w:rPr>
                <w:sz w:val="18"/>
                <w:szCs w:val="18"/>
              </w:rPr>
              <w:t>Color theory, level systems, formulation, tinting, bleaching, toning, corrective color, and Milady procedures.</w:t>
            </w:r>
          </w:p>
        </w:tc>
      </w:tr>
      <w:tr w:rsidR="004C322F" w:rsidRPr="004C322F" w14:paraId="5613B055" w14:textId="77777777">
        <w:trPr>
          <w:tblCellSpacing w:w="15" w:type="dxa"/>
        </w:trPr>
        <w:tc>
          <w:tcPr>
            <w:tcW w:w="0" w:type="auto"/>
            <w:vAlign w:val="center"/>
            <w:hideMark/>
          </w:tcPr>
          <w:p w14:paraId="2FB37D48" w14:textId="77777777" w:rsidR="004C322F" w:rsidRPr="004C322F" w:rsidRDefault="004C322F" w:rsidP="008369C2">
            <w:pPr>
              <w:spacing w:afterLines="40" w:after="96" w:line="240" w:lineRule="auto"/>
              <w:rPr>
                <w:sz w:val="18"/>
                <w:szCs w:val="18"/>
              </w:rPr>
            </w:pPr>
            <w:r w:rsidRPr="004C322F">
              <w:rPr>
                <w:sz w:val="18"/>
                <w:szCs w:val="18"/>
              </w:rPr>
              <w:t>V. Haircutting &amp; Design</w:t>
            </w:r>
          </w:p>
        </w:tc>
        <w:tc>
          <w:tcPr>
            <w:tcW w:w="0" w:type="auto"/>
            <w:vAlign w:val="center"/>
            <w:hideMark/>
          </w:tcPr>
          <w:p w14:paraId="13DA049B" w14:textId="77777777" w:rsidR="004C322F" w:rsidRPr="004C322F" w:rsidRDefault="004C322F" w:rsidP="008369C2">
            <w:pPr>
              <w:spacing w:afterLines="40" w:after="96" w:line="240" w:lineRule="auto"/>
              <w:rPr>
                <w:sz w:val="18"/>
                <w:szCs w:val="18"/>
              </w:rPr>
            </w:pPr>
            <w:r w:rsidRPr="004C322F">
              <w:rPr>
                <w:sz w:val="18"/>
                <w:szCs w:val="18"/>
              </w:rPr>
              <w:t>175 hours</w:t>
            </w:r>
          </w:p>
        </w:tc>
        <w:tc>
          <w:tcPr>
            <w:tcW w:w="0" w:type="auto"/>
            <w:vAlign w:val="center"/>
            <w:hideMark/>
          </w:tcPr>
          <w:p w14:paraId="2DEF72CB" w14:textId="77777777" w:rsidR="004C322F" w:rsidRPr="004C322F" w:rsidRDefault="004C322F" w:rsidP="008369C2">
            <w:pPr>
              <w:spacing w:afterLines="40" w:after="96" w:line="240" w:lineRule="auto"/>
              <w:rPr>
                <w:sz w:val="18"/>
                <w:szCs w:val="18"/>
              </w:rPr>
            </w:pPr>
            <w:r w:rsidRPr="004C322F">
              <w:rPr>
                <w:sz w:val="18"/>
                <w:szCs w:val="18"/>
              </w:rPr>
              <w:t>Theory and practice of cutting, sectioning, texturizing, and designing hair using shears, razor, and clipper tools.</w:t>
            </w:r>
          </w:p>
        </w:tc>
      </w:tr>
      <w:tr w:rsidR="004C322F" w:rsidRPr="004C322F" w14:paraId="62146BD9" w14:textId="77777777">
        <w:trPr>
          <w:tblCellSpacing w:w="15" w:type="dxa"/>
        </w:trPr>
        <w:tc>
          <w:tcPr>
            <w:tcW w:w="0" w:type="auto"/>
            <w:vAlign w:val="center"/>
            <w:hideMark/>
          </w:tcPr>
          <w:p w14:paraId="4C609DDF" w14:textId="77777777" w:rsidR="004C322F" w:rsidRPr="004C322F" w:rsidRDefault="004C322F" w:rsidP="008369C2">
            <w:pPr>
              <w:spacing w:afterLines="40" w:after="96" w:line="240" w:lineRule="auto"/>
              <w:rPr>
                <w:sz w:val="18"/>
                <w:szCs w:val="18"/>
              </w:rPr>
            </w:pPr>
            <w:r w:rsidRPr="004C322F">
              <w:rPr>
                <w:sz w:val="18"/>
                <w:szCs w:val="18"/>
              </w:rPr>
              <w:t>VI. Hairstyling &amp; Thermal Techniques</w:t>
            </w:r>
          </w:p>
        </w:tc>
        <w:tc>
          <w:tcPr>
            <w:tcW w:w="0" w:type="auto"/>
            <w:vAlign w:val="center"/>
            <w:hideMark/>
          </w:tcPr>
          <w:p w14:paraId="31954A8E" w14:textId="77777777" w:rsidR="004C322F" w:rsidRPr="004C322F" w:rsidRDefault="004C322F" w:rsidP="008369C2">
            <w:pPr>
              <w:spacing w:afterLines="40" w:after="96" w:line="240" w:lineRule="auto"/>
              <w:rPr>
                <w:sz w:val="18"/>
                <w:szCs w:val="18"/>
              </w:rPr>
            </w:pPr>
            <w:r w:rsidRPr="004C322F">
              <w:rPr>
                <w:sz w:val="18"/>
                <w:szCs w:val="18"/>
              </w:rPr>
              <w:t>175 hours</w:t>
            </w:r>
          </w:p>
        </w:tc>
        <w:tc>
          <w:tcPr>
            <w:tcW w:w="0" w:type="auto"/>
            <w:vAlign w:val="center"/>
            <w:hideMark/>
          </w:tcPr>
          <w:p w14:paraId="4759FB8F" w14:textId="77777777" w:rsidR="004C322F" w:rsidRPr="004C322F" w:rsidRDefault="004C322F" w:rsidP="008369C2">
            <w:pPr>
              <w:spacing w:afterLines="40" w:after="96" w:line="240" w:lineRule="auto"/>
              <w:rPr>
                <w:sz w:val="18"/>
                <w:szCs w:val="18"/>
              </w:rPr>
            </w:pPr>
            <w:r w:rsidRPr="004C322F">
              <w:rPr>
                <w:sz w:val="18"/>
                <w:szCs w:val="18"/>
              </w:rPr>
              <w:t>Wet styling, blow-drying, pressing, curling-iron work, updos, roller setting, and thermal waving.</w:t>
            </w:r>
          </w:p>
        </w:tc>
      </w:tr>
      <w:tr w:rsidR="004C322F" w:rsidRPr="004C322F" w14:paraId="5559BBBD" w14:textId="77777777">
        <w:trPr>
          <w:tblCellSpacing w:w="15" w:type="dxa"/>
        </w:trPr>
        <w:tc>
          <w:tcPr>
            <w:tcW w:w="0" w:type="auto"/>
            <w:vAlign w:val="center"/>
            <w:hideMark/>
          </w:tcPr>
          <w:p w14:paraId="447A47F0" w14:textId="77777777" w:rsidR="004C322F" w:rsidRPr="004C322F" w:rsidRDefault="004C322F" w:rsidP="008369C2">
            <w:pPr>
              <w:spacing w:afterLines="40" w:after="96" w:line="240" w:lineRule="auto"/>
              <w:rPr>
                <w:sz w:val="18"/>
                <w:szCs w:val="18"/>
              </w:rPr>
            </w:pPr>
            <w:r w:rsidRPr="004C322F">
              <w:rPr>
                <w:sz w:val="18"/>
                <w:szCs w:val="18"/>
              </w:rPr>
              <w:t>VII. Shampooing, Conditioning &amp; Chemical Treatments</w:t>
            </w:r>
          </w:p>
        </w:tc>
        <w:tc>
          <w:tcPr>
            <w:tcW w:w="0" w:type="auto"/>
            <w:vAlign w:val="center"/>
            <w:hideMark/>
          </w:tcPr>
          <w:p w14:paraId="22268F71" w14:textId="77777777" w:rsidR="004C322F" w:rsidRPr="004C322F" w:rsidRDefault="004C322F" w:rsidP="008369C2">
            <w:pPr>
              <w:spacing w:afterLines="40" w:after="96" w:line="240" w:lineRule="auto"/>
              <w:rPr>
                <w:sz w:val="18"/>
                <w:szCs w:val="18"/>
              </w:rPr>
            </w:pPr>
            <w:r w:rsidRPr="004C322F">
              <w:rPr>
                <w:sz w:val="18"/>
                <w:szCs w:val="18"/>
              </w:rPr>
              <w:t>40 hours</w:t>
            </w:r>
          </w:p>
        </w:tc>
        <w:tc>
          <w:tcPr>
            <w:tcW w:w="0" w:type="auto"/>
            <w:vAlign w:val="center"/>
            <w:hideMark/>
          </w:tcPr>
          <w:p w14:paraId="3C599FF1" w14:textId="77777777" w:rsidR="004C322F" w:rsidRPr="004C322F" w:rsidRDefault="004C322F" w:rsidP="008369C2">
            <w:pPr>
              <w:spacing w:afterLines="40" w:after="96" w:line="240" w:lineRule="auto"/>
              <w:rPr>
                <w:sz w:val="18"/>
                <w:szCs w:val="18"/>
              </w:rPr>
            </w:pPr>
            <w:r w:rsidRPr="004C322F">
              <w:rPr>
                <w:sz w:val="18"/>
                <w:szCs w:val="18"/>
              </w:rPr>
              <w:t>Shampooing, conditioning, rinses, reconditioning treatments, and chemical remover application.</w:t>
            </w:r>
          </w:p>
        </w:tc>
      </w:tr>
      <w:tr w:rsidR="004C322F" w:rsidRPr="004C322F" w14:paraId="3E65BADA" w14:textId="77777777">
        <w:trPr>
          <w:tblCellSpacing w:w="15" w:type="dxa"/>
        </w:trPr>
        <w:tc>
          <w:tcPr>
            <w:tcW w:w="0" w:type="auto"/>
            <w:vAlign w:val="center"/>
            <w:hideMark/>
          </w:tcPr>
          <w:p w14:paraId="6E841DAB" w14:textId="77777777" w:rsidR="004C322F" w:rsidRPr="004C322F" w:rsidRDefault="004C322F" w:rsidP="008369C2">
            <w:pPr>
              <w:spacing w:afterLines="40" w:after="96" w:line="240" w:lineRule="auto"/>
              <w:rPr>
                <w:sz w:val="18"/>
                <w:szCs w:val="18"/>
              </w:rPr>
            </w:pPr>
            <w:r w:rsidRPr="004C322F">
              <w:rPr>
                <w:sz w:val="18"/>
                <w:szCs w:val="18"/>
              </w:rPr>
              <w:t>VIII. Scalp Treatment &amp; Brushing</w:t>
            </w:r>
          </w:p>
        </w:tc>
        <w:tc>
          <w:tcPr>
            <w:tcW w:w="0" w:type="auto"/>
            <w:vAlign w:val="center"/>
            <w:hideMark/>
          </w:tcPr>
          <w:p w14:paraId="5D732B6C" w14:textId="77777777" w:rsidR="004C322F" w:rsidRPr="004C322F" w:rsidRDefault="004C322F" w:rsidP="008369C2">
            <w:pPr>
              <w:spacing w:afterLines="40" w:after="96" w:line="240" w:lineRule="auto"/>
              <w:rPr>
                <w:sz w:val="18"/>
                <w:szCs w:val="18"/>
              </w:rPr>
            </w:pPr>
            <w:r w:rsidRPr="004C322F">
              <w:rPr>
                <w:sz w:val="18"/>
                <w:szCs w:val="18"/>
              </w:rPr>
              <w:t>15 hours</w:t>
            </w:r>
          </w:p>
        </w:tc>
        <w:tc>
          <w:tcPr>
            <w:tcW w:w="0" w:type="auto"/>
            <w:vAlign w:val="center"/>
            <w:hideMark/>
          </w:tcPr>
          <w:p w14:paraId="2655A348" w14:textId="77777777" w:rsidR="004C322F" w:rsidRPr="004C322F" w:rsidRDefault="004C322F" w:rsidP="008369C2">
            <w:pPr>
              <w:spacing w:afterLines="40" w:after="96" w:line="240" w:lineRule="auto"/>
              <w:rPr>
                <w:sz w:val="18"/>
                <w:szCs w:val="18"/>
              </w:rPr>
            </w:pPr>
            <w:r w:rsidRPr="004C322F">
              <w:rPr>
                <w:sz w:val="18"/>
                <w:szCs w:val="18"/>
              </w:rPr>
              <w:t>Scalp analysis, brushing, and therapeutic treatments.</w:t>
            </w:r>
          </w:p>
        </w:tc>
      </w:tr>
      <w:tr w:rsidR="004C322F" w:rsidRPr="004C322F" w14:paraId="386FC895" w14:textId="77777777">
        <w:trPr>
          <w:tblCellSpacing w:w="15" w:type="dxa"/>
        </w:trPr>
        <w:tc>
          <w:tcPr>
            <w:tcW w:w="0" w:type="auto"/>
            <w:vAlign w:val="center"/>
            <w:hideMark/>
          </w:tcPr>
          <w:p w14:paraId="5FBE11CA" w14:textId="77777777" w:rsidR="004C322F" w:rsidRPr="004C322F" w:rsidRDefault="004C322F" w:rsidP="008369C2">
            <w:pPr>
              <w:spacing w:afterLines="40" w:after="96" w:line="240" w:lineRule="auto"/>
              <w:rPr>
                <w:sz w:val="18"/>
                <w:szCs w:val="18"/>
              </w:rPr>
            </w:pPr>
            <w:r w:rsidRPr="004C322F">
              <w:rPr>
                <w:sz w:val="18"/>
                <w:szCs w:val="18"/>
              </w:rPr>
              <w:t>IX. Creative Expression / Portfolio Development</w:t>
            </w:r>
          </w:p>
        </w:tc>
        <w:tc>
          <w:tcPr>
            <w:tcW w:w="0" w:type="auto"/>
            <w:vAlign w:val="center"/>
            <w:hideMark/>
          </w:tcPr>
          <w:p w14:paraId="19BD4EFF" w14:textId="77777777" w:rsidR="004C322F" w:rsidRPr="004C322F" w:rsidRDefault="004C322F" w:rsidP="008369C2">
            <w:pPr>
              <w:spacing w:afterLines="40" w:after="96" w:line="240" w:lineRule="auto"/>
              <w:rPr>
                <w:sz w:val="18"/>
                <w:szCs w:val="18"/>
              </w:rPr>
            </w:pPr>
            <w:r w:rsidRPr="004C322F">
              <w:rPr>
                <w:sz w:val="18"/>
                <w:szCs w:val="18"/>
              </w:rPr>
              <w:t>30 hours</w:t>
            </w:r>
          </w:p>
        </w:tc>
        <w:tc>
          <w:tcPr>
            <w:tcW w:w="0" w:type="auto"/>
            <w:vAlign w:val="center"/>
            <w:hideMark/>
          </w:tcPr>
          <w:p w14:paraId="0E8C5399" w14:textId="77777777" w:rsidR="004C322F" w:rsidRPr="004C322F" w:rsidRDefault="004C322F" w:rsidP="008369C2">
            <w:pPr>
              <w:spacing w:afterLines="40" w:after="96" w:line="240" w:lineRule="auto"/>
              <w:rPr>
                <w:sz w:val="18"/>
                <w:szCs w:val="18"/>
              </w:rPr>
            </w:pPr>
            <w:r w:rsidRPr="004C322F">
              <w:rPr>
                <w:sz w:val="18"/>
                <w:szCs w:val="18"/>
              </w:rPr>
              <w:t>Advanced techniques, creative projects, mock boards, and professional portfolio preparation.</w:t>
            </w:r>
          </w:p>
        </w:tc>
      </w:tr>
      <w:tr w:rsidR="004C322F" w:rsidRPr="004C322F" w14:paraId="4CDA8F87" w14:textId="77777777">
        <w:trPr>
          <w:tblCellSpacing w:w="15" w:type="dxa"/>
        </w:trPr>
        <w:tc>
          <w:tcPr>
            <w:tcW w:w="0" w:type="auto"/>
            <w:vAlign w:val="center"/>
            <w:hideMark/>
          </w:tcPr>
          <w:p w14:paraId="336ED838" w14:textId="77777777" w:rsidR="004C322F" w:rsidRPr="004C322F" w:rsidRDefault="004C322F" w:rsidP="008369C2">
            <w:pPr>
              <w:spacing w:afterLines="40" w:after="96" w:line="240" w:lineRule="auto"/>
              <w:rPr>
                <w:sz w:val="18"/>
                <w:szCs w:val="18"/>
              </w:rPr>
            </w:pPr>
            <w:r w:rsidRPr="004C322F">
              <w:rPr>
                <w:sz w:val="18"/>
                <w:szCs w:val="18"/>
              </w:rPr>
              <w:t>X. Disinfection &amp; Sanitation Procedures</w:t>
            </w:r>
          </w:p>
        </w:tc>
        <w:tc>
          <w:tcPr>
            <w:tcW w:w="0" w:type="auto"/>
            <w:vAlign w:val="center"/>
            <w:hideMark/>
          </w:tcPr>
          <w:p w14:paraId="3E6998E3" w14:textId="77777777" w:rsidR="004C322F" w:rsidRPr="004C322F" w:rsidRDefault="004C322F" w:rsidP="008369C2">
            <w:pPr>
              <w:spacing w:afterLines="40" w:after="96" w:line="240" w:lineRule="auto"/>
              <w:rPr>
                <w:sz w:val="18"/>
                <w:szCs w:val="18"/>
              </w:rPr>
            </w:pPr>
            <w:r w:rsidRPr="004C322F">
              <w:rPr>
                <w:sz w:val="18"/>
                <w:szCs w:val="18"/>
              </w:rPr>
              <w:t>40 hours</w:t>
            </w:r>
          </w:p>
        </w:tc>
        <w:tc>
          <w:tcPr>
            <w:tcW w:w="0" w:type="auto"/>
            <w:vAlign w:val="center"/>
            <w:hideMark/>
          </w:tcPr>
          <w:p w14:paraId="741B0D4F" w14:textId="7001E340" w:rsidR="004C322F" w:rsidRPr="004C322F" w:rsidRDefault="004C322F" w:rsidP="008369C2">
            <w:pPr>
              <w:spacing w:afterLines="40" w:after="96" w:line="240" w:lineRule="auto"/>
              <w:rPr>
                <w:sz w:val="18"/>
                <w:szCs w:val="18"/>
              </w:rPr>
            </w:pPr>
            <w:r w:rsidRPr="004C322F">
              <w:rPr>
                <w:sz w:val="18"/>
                <w:szCs w:val="18"/>
              </w:rPr>
              <w:t>OSHA standards, Arizona sanitation laws, blood-exposure procedures, and infection-control systems.</w:t>
            </w:r>
          </w:p>
        </w:tc>
      </w:tr>
    </w:tbl>
    <w:p w14:paraId="7CD58C3B" w14:textId="77777777" w:rsidR="004C322F" w:rsidRPr="008369C2" w:rsidRDefault="004C322F" w:rsidP="008369C2">
      <w:pPr>
        <w:spacing w:afterLines="40" w:after="96" w:line="240" w:lineRule="auto"/>
        <w:rPr>
          <w:sz w:val="18"/>
          <w:szCs w:val="18"/>
        </w:rPr>
      </w:pPr>
    </w:p>
    <w:p w14:paraId="1F2F60E5" w14:textId="1377FA99" w:rsidR="006465CB" w:rsidRDefault="004C322F" w:rsidP="008369C2">
      <w:pPr>
        <w:spacing w:afterLines="40" w:after="96" w:line="240" w:lineRule="auto"/>
        <w:rPr>
          <w:sz w:val="18"/>
          <w:szCs w:val="18"/>
        </w:rPr>
      </w:pPr>
      <w:r w:rsidRPr="008369C2">
        <w:rPr>
          <w:sz w:val="18"/>
          <w:szCs w:val="18"/>
        </w:rPr>
        <w:t>Total Program Hours: 1000 hours</w:t>
      </w:r>
    </w:p>
    <w:p w14:paraId="10518024" w14:textId="77777777" w:rsidR="00C42FDB" w:rsidRDefault="00C42FDB">
      <w:pPr>
        <w:rPr>
          <w:sz w:val="18"/>
          <w:szCs w:val="18"/>
        </w:rPr>
      </w:pPr>
    </w:p>
    <w:p w14:paraId="1A833F9E" w14:textId="77777777" w:rsidR="00C42FDB" w:rsidRDefault="00C42FDB">
      <w:pPr>
        <w:rPr>
          <w:sz w:val="18"/>
          <w:szCs w:val="18"/>
        </w:rPr>
      </w:pPr>
    </w:p>
    <w:p w14:paraId="14B35FDF" w14:textId="77777777" w:rsidR="00C42FDB" w:rsidRDefault="00C42FDB">
      <w:pPr>
        <w:rPr>
          <w:sz w:val="18"/>
          <w:szCs w:val="18"/>
        </w:rPr>
      </w:pPr>
    </w:p>
    <w:p w14:paraId="614775D9" w14:textId="77777777" w:rsidR="00C42FDB" w:rsidRDefault="00C42FDB">
      <w:pPr>
        <w:rPr>
          <w:sz w:val="18"/>
          <w:szCs w:val="18"/>
        </w:rPr>
      </w:pPr>
    </w:p>
    <w:p w14:paraId="28758897" w14:textId="77777777" w:rsidR="00C42FDB" w:rsidRDefault="00C42FDB">
      <w:pPr>
        <w:rPr>
          <w:sz w:val="18"/>
          <w:szCs w:val="18"/>
        </w:rPr>
      </w:pPr>
    </w:p>
    <w:p w14:paraId="3CC2793E" w14:textId="77777777" w:rsidR="00C42FDB" w:rsidRDefault="00C42FDB">
      <w:pPr>
        <w:rPr>
          <w:sz w:val="18"/>
          <w:szCs w:val="18"/>
        </w:rPr>
      </w:pPr>
    </w:p>
    <w:p w14:paraId="490587A8" w14:textId="77777777" w:rsidR="00C42FDB" w:rsidRDefault="00C42FDB">
      <w:pPr>
        <w:rPr>
          <w:sz w:val="18"/>
          <w:szCs w:val="18"/>
        </w:rPr>
      </w:pPr>
    </w:p>
    <w:p w14:paraId="4179B773" w14:textId="77777777" w:rsidR="00C42FDB" w:rsidRDefault="00C42FDB">
      <w:pPr>
        <w:rPr>
          <w:sz w:val="18"/>
          <w:szCs w:val="18"/>
        </w:rPr>
      </w:pPr>
    </w:p>
    <w:p w14:paraId="38F5D96B" w14:textId="77777777" w:rsidR="00C42FDB" w:rsidRDefault="00C42FDB">
      <w:pPr>
        <w:rPr>
          <w:sz w:val="18"/>
          <w:szCs w:val="18"/>
        </w:rPr>
      </w:pPr>
    </w:p>
    <w:p w14:paraId="5D0D2E34" w14:textId="77777777" w:rsidR="00C42FDB" w:rsidRDefault="00C42FDB">
      <w:pPr>
        <w:rPr>
          <w:sz w:val="18"/>
          <w:szCs w:val="18"/>
        </w:rPr>
      </w:pPr>
    </w:p>
    <w:p w14:paraId="772F780F" w14:textId="21AF281C" w:rsidR="006465CB" w:rsidRDefault="00E11C39">
      <w:pPr>
        <w:rPr>
          <w:sz w:val="18"/>
          <w:szCs w:val="18"/>
        </w:rPr>
      </w:pPr>
      <w:r w:rsidRPr="00E11C39">
        <w:rPr>
          <w:sz w:val="14"/>
          <w:szCs w:val="14"/>
        </w:rPr>
        <w:t>(</w:t>
      </w:r>
      <w:r w:rsidRPr="00E11C39">
        <w:rPr>
          <w:b/>
          <w:bCs/>
          <w:sz w:val="14"/>
          <w:szCs w:val="14"/>
        </w:rPr>
        <w:t>Complies with NACCAS Standards II.A(1–6) and VII.A(1–3), 34 CFR §668.41(a) &amp; (b)(1) (U.S. Department of Education), A.A.C. R4-10-302(B) &amp; R4-10-304(A)(3) (Arizona State Board of Cosmetology), and 38 CFR §21.4254(c)(13), §21.4253(c), §21.4209(a) (U.S. Department of Veterans Affairs / State Approving Agency).</w:t>
      </w:r>
      <w:r w:rsidRPr="00E11C39">
        <w:rPr>
          <w:sz w:val="14"/>
          <w:szCs w:val="14"/>
        </w:rPr>
        <w:t>)</w:t>
      </w:r>
      <w:r w:rsidR="006465CB">
        <w:rPr>
          <w:sz w:val="18"/>
          <w:szCs w:val="18"/>
        </w:rPr>
        <w:br w:type="page"/>
      </w:r>
    </w:p>
    <w:p w14:paraId="7865955E" w14:textId="0445749D" w:rsidR="008369C2" w:rsidRPr="008369C2" w:rsidRDefault="008369C2" w:rsidP="008369C2">
      <w:pPr>
        <w:spacing w:afterLines="40" w:after="96" w:line="240" w:lineRule="auto"/>
        <w:rPr>
          <w:b/>
          <w:bCs/>
          <w:sz w:val="18"/>
          <w:szCs w:val="18"/>
        </w:rPr>
      </w:pPr>
      <w:r w:rsidRPr="008369C2">
        <w:rPr>
          <w:b/>
          <w:bCs/>
          <w:sz w:val="18"/>
          <w:szCs w:val="18"/>
        </w:rPr>
        <w:lastRenderedPageBreak/>
        <w:t>Aesthetics Curriculum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0"/>
        <w:gridCol w:w="735"/>
        <w:gridCol w:w="6335"/>
      </w:tblGrid>
      <w:tr w:rsidR="008369C2" w:rsidRPr="008369C2" w14:paraId="45E203FD" w14:textId="77777777">
        <w:trPr>
          <w:tblHeader/>
          <w:tblCellSpacing w:w="15" w:type="dxa"/>
        </w:trPr>
        <w:tc>
          <w:tcPr>
            <w:tcW w:w="0" w:type="auto"/>
            <w:vAlign w:val="center"/>
            <w:hideMark/>
          </w:tcPr>
          <w:p w14:paraId="1550E16C" w14:textId="77777777" w:rsidR="008369C2" w:rsidRPr="008369C2" w:rsidRDefault="008369C2" w:rsidP="008369C2">
            <w:pPr>
              <w:spacing w:afterLines="40" w:after="96" w:line="240" w:lineRule="auto"/>
              <w:rPr>
                <w:sz w:val="18"/>
                <w:szCs w:val="18"/>
              </w:rPr>
            </w:pPr>
            <w:r w:rsidRPr="008369C2">
              <w:rPr>
                <w:sz w:val="18"/>
                <w:szCs w:val="18"/>
              </w:rPr>
              <w:t>Subject Area</w:t>
            </w:r>
          </w:p>
        </w:tc>
        <w:tc>
          <w:tcPr>
            <w:tcW w:w="0" w:type="auto"/>
            <w:vAlign w:val="center"/>
            <w:hideMark/>
          </w:tcPr>
          <w:p w14:paraId="5AE49AC3" w14:textId="77777777" w:rsidR="008369C2" w:rsidRPr="008369C2" w:rsidRDefault="008369C2" w:rsidP="008369C2">
            <w:pPr>
              <w:spacing w:afterLines="40" w:after="96" w:line="240" w:lineRule="auto"/>
              <w:rPr>
                <w:sz w:val="18"/>
                <w:szCs w:val="18"/>
              </w:rPr>
            </w:pPr>
            <w:r w:rsidRPr="008369C2">
              <w:rPr>
                <w:sz w:val="18"/>
                <w:szCs w:val="18"/>
              </w:rPr>
              <w:t>Clock Hours</w:t>
            </w:r>
          </w:p>
        </w:tc>
        <w:tc>
          <w:tcPr>
            <w:tcW w:w="0" w:type="auto"/>
            <w:vAlign w:val="center"/>
            <w:hideMark/>
          </w:tcPr>
          <w:p w14:paraId="0F122354" w14:textId="77777777" w:rsidR="008369C2" w:rsidRPr="008369C2" w:rsidRDefault="008369C2" w:rsidP="008369C2">
            <w:pPr>
              <w:spacing w:afterLines="40" w:after="96" w:line="240" w:lineRule="auto"/>
              <w:rPr>
                <w:sz w:val="18"/>
                <w:szCs w:val="18"/>
              </w:rPr>
            </w:pPr>
            <w:r w:rsidRPr="008369C2">
              <w:rPr>
                <w:sz w:val="18"/>
                <w:szCs w:val="18"/>
              </w:rPr>
              <w:t>Instructional Focus</w:t>
            </w:r>
          </w:p>
        </w:tc>
      </w:tr>
      <w:tr w:rsidR="008369C2" w:rsidRPr="008369C2" w14:paraId="141EF6D4" w14:textId="77777777">
        <w:trPr>
          <w:tblCellSpacing w:w="15" w:type="dxa"/>
        </w:trPr>
        <w:tc>
          <w:tcPr>
            <w:tcW w:w="0" w:type="auto"/>
            <w:vAlign w:val="center"/>
            <w:hideMark/>
          </w:tcPr>
          <w:p w14:paraId="0ABFDCC7" w14:textId="77777777" w:rsidR="008369C2" w:rsidRPr="008369C2" w:rsidRDefault="008369C2" w:rsidP="008369C2">
            <w:pPr>
              <w:spacing w:afterLines="40" w:after="96" w:line="240" w:lineRule="auto"/>
              <w:rPr>
                <w:sz w:val="18"/>
                <w:szCs w:val="18"/>
              </w:rPr>
            </w:pPr>
            <w:r w:rsidRPr="008369C2">
              <w:rPr>
                <w:sz w:val="18"/>
                <w:szCs w:val="18"/>
              </w:rPr>
              <w:t>I. Orientation</w:t>
            </w:r>
          </w:p>
        </w:tc>
        <w:tc>
          <w:tcPr>
            <w:tcW w:w="0" w:type="auto"/>
            <w:vAlign w:val="center"/>
            <w:hideMark/>
          </w:tcPr>
          <w:p w14:paraId="7D8565ED" w14:textId="77777777" w:rsidR="008369C2" w:rsidRPr="008369C2" w:rsidRDefault="008369C2" w:rsidP="008369C2">
            <w:pPr>
              <w:spacing w:afterLines="40" w:after="96" w:line="240" w:lineRule="auto"/>
              <w:rPr>
                <w:sz w:val="18"/>
                <w:szCs w:val="18"/>
              </w:rPr>
            </w:pPr>
            <w:r w:rsidRPr="008369C2">
              <w:rPr>
                <w:sz w:val="18"/>
                <w:szCs w:val="18"/>
              </w:rPr>
              <w:t>8 hours</w:t>
            </w:r>
          </w:p>
        </w:tc>
        <w:tc>
          <w:tcPr>
            <w:tcW w:w="0" w:type="auto"/>
            <w:vAlign w:val="center"/>
            <w:hideMark/>
          </w:tcPr>
          <w:p w14:paraId="01A438AD" w14:textId="77777777" w:rsidR="008369C2" w:rsidRPr="008369C2" w:rsidRDefault="008369C2" w:rsidP="008369C2">
            <w:pPr>
              <w:spacing w:afterLines="40" w:after="96" w:line="240" w:lineRule="auto"/>
              <w:rPr>
                <w:sz w:val="18"/>
                <w:szCs w:val="18"/>
              </w:rPr>
            </w:pPr>
            <w:r w:rsidRPr="008369C2">
              <w:rPr>
                <w:sz w:val="18"/>
                <w:szCs w:val="18"/>
              </w:rPr>
              <w:t>Program overview, policies, safety procedures, and introduction to the aesthetics profession.</w:t>
            </w:r>
          </w:p>
        </w:tc>
      </w:tr>
      <w:tr w:rsidR="008369C2" w:rsidRPr="008369C2" w14:paraId="1A0E3144" w14:textId="77777777">
        <w:trPr>
          <w:tblCellSpacing w:w="15" w:type="dxa"/>
        </w:trPr>
        <w:tc>
          <w:tcPr>
            <w:tcW w:w="0" w:type="auto"/>
            <w:vAlign w:val="center"/>
            <w:hideMark/>
          </w:tcPr>
          <w:p w14:paraId="02EFDC6A" w14:textId="77777777" w:rsidR="008369C2" w:rsidRPr="008369C2" w:rsidRDefault="008369C2" w:rsidP="008369C2">
            <w:pPr>
              <w:spacing w:afterLines="40" w:after="96" w:line="240" w:lineRule="auto"/>
              <w:rPr>
                <w:sz w:val="18"/>
                <w:szCs w:val="18"/>
              </w:rPr>
            </w:pPr>
            <w:r w:rsidRPr="008369C2">
              <w:rPr>
                <w:sz w:val="18"/>
                <w:szCs w:val="18"/>
              </w:rPr>
              <w:t>II. Theory, Principles &amp; Arizona Laws</w:t>
            </w:r>
          </w:p>
        </w:tc>
        <w:tc>
          <w:tcPr>
            <w:tcW w:w="0" w:type="auto"/>
            <w:vAlign w:val="center"/>
            <w:hideMark/>
          </w:tcPr>
          <w:p w14:paraId="46E792BB" w14:textId="77777777" w:rsidR="008369C2" w:rsidRPr="008369C2" w:rsidRDefault="008369C2" w:rsidP="008369C2">
            <w:pPr>
              <w:spacing w:afterLines="40" w:after="96" w:line="240" w:lineRule="auto"/>
              <w:rPr>
                <w:sz w:val="18"/>
                <w:szCs w:val="18"/>
              </w:rPr>
            </w:pPr>
            <w:r w:rsidRPr="008369C2">
              <w:rPr>
                <w:sz w:val="18"/>
                <w:szCs w:val="18"/>
              </w:rPr>
              <w:t>80 hours</w:t>
            </w:r>
          </w:p>
        </w:tc>
        <w:tc>
          <w:tcPr>
            <w:tcW w:w="0" w:type="auto"/>
            <w:vAlign w:val="center"/>
            <w:hideMark/>
          </w:tcPr>
          <w:p w14:paraId="3CF4E551" w14:textId="77777777" w:rsidR="008369C2" w:rsidRPr="008369C2" w:rsidRDefault="008369C2" w:rsidP="008369C2">
            <w:pPr>
              <w:spacing w:afterLines="40" w:after="96" w:line="240" w:lineRule="auto"/>
              <w:rPr>
                <w:sz w:val="18"/>
                <w:szCs w:val="18"/>
              </w:rPr>
            </w:pPr>
            <w:r w:rsidRPr="008369C2">
              <w:rPr>
                <w:sz w:val="18"/>
                <w:szCs w:val="18"/>
              </w:rPr>
              <w:t>Skin histology and physiology, diseases and disorders, skin types and conditions, infection control, chemistry, product ingredients, and Arizona cosmetology laws and rules.</w:t>
            </w:r>
          </w:p>
        </w:tc>
      </w:tr>
      <w:tr w:rsidR="008369C2" w:rsidRPr="008369C2" w14:paraId="6E2716F9" w14:textId="77777777">
        <w:trPr>
          <w:tblCellSpacing w:w="15" w:type="dxa"/>
        </w:trPr>
        <w:tc>
          <w:tcPr>
            <w:tcW w:w="0" w:type="auto"/>
            <w:vAlign w:val="center"/>
            <w:hideMark/>
          </w:tcPr>
          <w:p w14:paraId="2D84B334" w14:textId="77777777" w:rsidR="008369C2" w:rsidRPr="008369C2" w:rsidRDefault="008369C2" w:rsidP="008369C2">
            <w:pPr>
              <w:spacing w:afterLines="40" w:after="96" w:line="240" w:lineRule="auto"/>
              <w:rPr>
                <w:sz w:val="18"/>
                <w:szCs w:val="18"/>
              </w:rPr>
            </w:pPr>
            <w:r w:rsidRPr="008369C2">
              <w:rPr>
                <w:sz w:val="18"/>
                <w:szCs w:val="18"/>
              </w:rPr>
              <w:t>III. Facials – All Types &amp; Product Applications</w:t>
            </w:r>
          </w:p>
        </w:tc>
        <w:tc>
          <w:tcPr>
            <w:tcW w:w="0" w:type="auto"/>
            <w:vAlign w:val="center"/>
            <w:hideMark/>
          </w:tcPr>
          <w:p w14:paraId="56DB9FE4" w14:textId="77777777" w:rsidR="008369C2" w:rsidRPr="008369C2" w:rsidRDefault="008369C2" w:rsidP="008369C2">
            <w:pPr>
              <w:spacing w:afterLines="40" w:after="96" w:line="240" w:lineRule="auto"/>
              <w:rPr>
                <w:sz w:val="18"/>
                <w:szCs w:val="18"/>
              </w:rPr>
            </w:pPr>
            <w:r w:rsidRPr="008369C2">
              <w:rPr>
                <w:sz w:val="18"/>
                <w:szCs w:val="18"/>
              </w:rPr>
              <w:t>85 hours</w:t>
            </w:r>
          </w:p>
        </w:tc>
        <w:tc>
          <w:tcPr>
            <w:tcW w:w="0" w:type="auto"/>
            <w:vAlign w:val="center"/>
            <w:hideMark/>
          </w:tcPr>
          <w:p w14:paraId="4291CB0A" w14:textId="77777777" w:rsidR="008369C2" w:rsidRPr="008369C2" w:rsidRDefault="008369C2" w:rsidP="008369C2">
            <w:pPr>
              <w:spacing w:afterLines="40" w:after="96" w:line="240" w:lineRule="auto"/>
              <w:rPr>
                <w:sz w:val="18"/>
                <w:szCs w:val="18"/>
              </w:rPr>
            </w:pPr>
            <w:r w:rsidRPr="008369C2">
              <w:rPr>
                <w:sz w:val="18"/>
                <w:szCs w:val="18"/>
              </w:rPr>
              <w:t>Cleansing, exfoliation, steaming, extraction, mask therapy, and individualized treatment procedures using professional products.</w:t>
            </w:r>
          </w:p>
        </w:tc>
      </w:tr>
      <w:tr w:rsidR="008369C2" w:rsidRPr="008369C2" w14:paraId="44B6D8C1" w14:textId="77777777">
        <w:trPr>
          <w:tblCellSpacing w:w="15" w:type="dxa"/>
        </w:trPr>
        <w:tc>
          <w:tcPr>
            <w:tcW w:w="0" w:type="auto"/>
            <w:vAlign w:val="center"/>
            <w:hideMark/>
          </w:tcPr>
          <w:p w14:paraId="6CA92E37" w14:textId="77777777" w:rsidR="008369C2" w:rsidRPr="008369C2" w:rsidRDefault="008369C2" w:rsidP="008369C2">
            <w:pPr>
              <w:spacing w:afterLines="40" w:after="96" w:line="240" w:lineRule="auto"/>
              <w:rPr>
                <w:sz w:val="18"/>
                <w:szCs w:val="18"/>
              </w:rPr>
            </w:pPr>
            <w:r w:rsidRPr="008369C2">
              <w:rPr>
                <w:sz w:val="18"/>
                <w:szCs w:val="18"/>
              </w:rPr>
              <w:t>IV. Facial Massage Techniques &amp; Products</w:t>
            </w:r>
          </w:p>
        </w:tc>
        <w:tc>
          <w:tcPr>
            <w:tcW w:w="0" w:type="auto"/>
            <w:vAlign w:val="center"/>
            <w:hideMark/>
          </w:tcPr>
          <w:p w14:paraId="315ED337" w14:textId="77777777" w:rsidR="008369C2" w:rsidRPr="008369C2" w:rsidRDefault="008369C2" w:rsidP="008369C2">
            <w:pPr>
              <w:spacing w:afterLines="40" w:after="96" w:line="240" w:lineRule="auto"/>
              <w:rPr>
                <w:sz w:val="18"/>
                <w:szCs w:val="18"/>
              </w:rPr>
            </w:pPr>
            <w:r w:rsidRPr="008369C2">
              <w:rPr>
                <w:sz w:val="18"/>
                <w:szCs w:val="18"/>
              </w:rPr>
              <w:t>75 hours</w:t>
            </w:r>
          </w:p>
        </w:tc>
        <w:tc>
          <w:tcPr>
            <w:tcW w:w="0" w:type="auto"/>
            <w:vAlign w:val="center"/>
            <w:hideMark/>
          </w:tcPr>
          <w:p w14:paraId="1DD9B9BA" w14:textId="77777777" w:rsidR="008369C2" w:rsidRPr="008369C2" w:rsidRDefault="008369C2" w:rsidP="008369C2">
            <w:pPr>
              <w:spacing w:afterLines="40" w:after="96" w:line="240" w:lineRule="auto"/>
              <w:rPr>
                <w:sz w:val="18"/>
                <w:szCs w:val="18"/>
              </w:rPr>
            </w:pPr>
            <w:r w:rsidRPr="008369C2">
              <w:rPr>
                <w:sz w:val="18"/>
                <w:szCs w:val="18"/>
              </w:rPr>
              <w:t>Manual and mechanical massage movements, pressure points, manipulations for various skin types, and product knowledge.</w:t>
            </w:r>
          </w:p>
        </w:tc>
      </w:tr>
      <w:tr w:rsidR="008369C2" w:rsidRPr="008369C2" w14:paraId="31A60FC8" w14:textId="77777777">
        <w:trPr>
          <w:tblCellSpacing w:w="15" w:type="dxa"/>
        </w:trPr>
        <w:tc>
          <w:tcPr>
            <w:tcW w:w="0" w:type="auto"/>
            <w:vAlign w:val="center"/>
            <w:hideMark/>
          </w:tcPr>
          <w:p w14:paraId="35A64931" w14:textId="77777777" w:rsidR="008369C2" w:rsidRPr="008369C2" w:rsidRDefault="008369C2" w:rsidP="008369C2">
            <w:pPr>
              <w:spacing w:afterLines="40" w:after="96" w:line="240" w:lineRule="auto"/>
              <w:rPr>
                <w:sz w:val="18"/>
                <w:szCs w:val="18"/>
              </w:rPr>
            </w:pPr>
            <w:r w:rsidRPr="008369C2">
              <w:rPr>
                <w:sz w:val="18"/>
                <w:szCs w:val="18"/>
              </w:rPr>
              <w:t>V. Machine Facials – Theory &amp; Application</w:t>
            </w:r>
          </w:p>
        </w:tc>
        <w:tc>
          <w:tcPr>
            <w:tcW w:w="0" w:type="auto"/>
            <w:vAlign w:val="center"/>
            <w:hideMark/>
          </w:tcPr>
          <w:p w14:paraId="4752B7EA" w14:textId="77777777" w:rsidR="008369C2" w:rsidRPr="008369C2" w:rsidRDefault="008369C2" w:rsidP="008369C2">
            <w:pPr>
              <w:spacing w:afterLines="40" w:after="96" w:line="240" w:lineRule="auto"/>
              <w:rPr>
                <w:sz w:val="18"/>
                <w:szCs w:val="18"/>
              </w:rPr>
            </w:pPr>
            <w:r w:rsidRPr="008369C2">
              <w:rPr>
                <w:sz w:val="18"/>
                <w:szCs w:val="18"/>
              </w:rPr>
              <w:t>75 hours</w:t>
            </w:r>
          </w:p>
        </w:tc>
        <w:tc>
          <w:tcPr>
            <w:tcW w:w="0" w:type="auto"/>
            <w:vAlign w:val="center"/>
            <w:hideMark/>
          </w:tcPr>
          <w:p w14:paraId="4B66610D" w14:textId="77777777" w:rsidR="008369C2" w:rsidRPr="008369C2" w:rsidRDefault="008369C2" w:rsidP="008369C2">
            <w:pPr>
              <w:spacing w:afterLines="40" w:after="96" w:line="240" w:lineRule="auto"/>
              <w:rPr>
                <w:sz w:val="18"/>
                <w:szCs w:val="18"/>
              </w:rPr>
            </w:pPr>
            <w:r w:rsidRPr="008369C2">
              <w:rPr>
                <w:sz w:val="18"/>
                <w:szCs w:val="18"/>
              </w:rPr>
              <w:t>Equipment operation and safety: galvanic, high-frequency, brush machines, vacuum/spray units, and microcurrent/light therapy basics.</w:t>
            </w:r>
          </w:p>
        </w:tc>
      </w:tr>
      <w:tr w:rsidR="008369C2" w:rsidRPr="008369C2" w14:paraId="16E0E0E4" w14:textId="77777777">
        <w:trPr>
          <w:tblCellSpacing w:w="15" w:type="dxa"/>
        </w:trPr>
        <w:tc>
          <w:tcPr>
            <w:tcW w:w="0" w:type="auto"/>
            <w:vAlign w:val="center"/>
            <w:hideMark/>
          </w:tcPr>
          <w:p w14:paraId="4AB84040" w14:textId="77777777" w:rsidR="008369C2" w:rsidRPr="008369C2" w:rsidRDefault="008369C2" w:rsidP="008369C2">
            <w:pPr>
              <w:spacing w:afterLines="40" w:after="96" w:line="240" w:lineRule="auto"/>
              <w:rPr>
                <w:sz w:val="18"/>
                <w:szCs w:val="18"/>
              </w:rPr>
            </w:pPr>
            <w:r w:rsidRPr="008369C2">
              <w:rPr>
                <w:sz w:val="18"/>
                <w:szCs w:val="18"/>
              </w:rPr>
              <w:t>VI. Hair Removal – Methods &amp; Results</w:t>
            </w:r>
          </w:p>
        </w:tc>
        <w:tc>
          <w:tcPr>
            <w:tcW w:w="0" w:type="auto"/>
            <w:vAlign w:val="center"/>
            <w:hideMark/>
          </w:tcPr>
          <w:p w14:paraId="1985B3DD" w14:textId="77777777" w:rsidR="008369C2" w:rsidRPr="008369C2" w:rsidRDefault="008369C2" w:rsidP="008369C2">
            <w:pPr>
              <w:spacing w:afterLines="40" w:after="96" w:line="240" w:lineRule="auto"/>
              <w:rPr>
                <w:sz w:val="18"/>
                <w:szCs w:val="18"/>
              </w:rPr>
            </w:pPr>
            <w:r w:rsidRPr="008369C2">
              <w:rPr>
                <w:sz w:val="18"/>
                <w:szCs w:val="18"/>
              </w:rPr>
              <w:t>75 hours</w:t>
            </w:r>
          </w:p>
        </w:tc>
        <w:tc>
          <w:tcPr>
            <w:tcW w:w="0" w:type="auto"/>
            <w:vAlign w:val="center"/>
            <w:hideMark/>
          </w:tcPr>
          <w:p w14:paraId="3951EC3E" w14:textId="77777777" w:rsidR="008369C2" w:rsidRPr="008369C2" w:rsidRDefault="008369C2" w:rsidP="008369C2">
            <w:pPr>
              <w:spacing w:afterLines="40" w:after="96" w:line="240" w:lineRule="auto"/>
              <w:rPr>
                <w:sz w:val="18"/>
                <w:szCs w:val="18"/>
              </w:rPr>
            </w:pPr>
            <w:r w:rsidRPr="008369C2">
              <w:rPr>
                <w:sz w:val="18"/>
                <w:szCs w:val="18"/>
              </w:rPr>
              <w:t>Temporary and semi-permanent hair removal methods including tweezing, waxing, depilatories, and facial threading.</w:t>
            </w:r>
          </w:p>
        </w:tc>
      </w:tr>
      <w:tr w:rsidR="008369C2" w:rsidRPr="008369C2" w14:paraId="68B6C934" w14:textId="77777777">
        <w:trPr>
          <w:tblCellSpacing w:w="15" w:type="dxa"/>
        </w:trPr>
        <w:tc>
          <w:tcPr>
            <w:tcW w:w="0" w:type="auto"/>
            <w:vAlign w:val="center"/>
            <w:hideMark/>
          </w:tcPr>
          <w:p w14:paraId="4C20408D" w14:textId="77777777" w:rsidR="008369C2" w:rsidRPr="008369C2" w:rsidRDefault="008369C2" w:rsidP="008369C2">
            <w:pPr>
              <w:spacing w:afterLines="40" w:after="96" w:line="240" w:lineRule="auto"/>
              <w:rPr>
                <w:sz w:val="18"/>
                <w:szCs w:val="18"/>
              </w:rPr>
            </w:pPr>
            <w:r w:rsidRPr="008369C2">
              <w:rPr>
                <w:sz w:val="18"/>
                <w:szCs w:val="18"/>
              </w:rPr>
              <w:t>VII. Makeup Application &amp; Enhancements</w:t>
            </w:r>
          </w:p>
        </w:tc>
        <w:tc>
          <w:tcPr>
            <w:tcW w:w="0" w:type="auto"/>
            <w:vAlign w:val="center"/>
            <w:hideMark/>
          </w:tcPr>
          <w:p w14:paraId="0C594422" w14:textId="77777777" w:rsidR="008369C2" w:rsidRPr="008369C2" w:rsidRDefault="008369C2" w:rsidP="008369C2">
            <w:pPr>
              <w:spacing w:afterLines="40" w:after="96" w:line="240" w:lineRule="auto"/>
              <w:rPr>
                <w:sz w:val="18"/>
                <w:szCs w:val="18"/>
              </w:rPr>
            </w:pPr>
            <w:r w:rsidRPr="008369C2">
              <w:rPr>
                <w:sz w:val="18"/>
                <w:szCs w:val="18"/>
              </w:rPr>
              <w:t>60 hours</w:t>
            </w:r>
          </w:p>
        </w:tc>
        <w:tc>
          <w:tcPr>
            <w:tcW w:w="0" w:type="auto"/>
            <w:vAlign w:val="center"/>
            <w:hideMark/>
          </w:tcPr>
          <w:p w14:paraId="579776D6" w14:textId="77777777" w:rsidR="008369C2" w:rsidRPr="008369C2" w:rsidRDefault="008369C2" w:rsidP="008369C2">
            <w:pPr>
              <w:spacing w:afterLines="40" w:after="96" w:line="240" w:lineRule="auto"/>
              <w:rPr>
                <w:sz w:val="18"/>
                <w:szCs w:val="18"/>
              </w:rPr>
            </w:pPr>
            <w:r w:rsidRPr="008369C2">
              <w:rPr>
                <w:sz w:val="18"/>
                <w:szCs w:val="18"/>
              </w:rPr>
              <w:t>Makeup theory, color analysis, facial contouring, corrective techniques, lash and brow tinting, artificial lashes, and bridal or event looks.</w:t>
            </w:r>
          </w:p>
        </w:tc>
      </w:tr>
      <w:tr w:rsidR="008369C2" w:rsidRPr="008369C2" w14:paraId="7CA59F7E" w14:textId="77777777">
        <w:trPr>
          <w:tblCellSpacing w:w="15" w:type="dxa"/>
        </w:trPr>
        <w:tc>
          <w:tcPr>
            <w:tcW w:w="0" w:type="auto"/>
            <w:vAlign w:val="center"/>
            <w:hideMark/>
          </w:tcPr>
          <w:p w14:paraId="4751CB72" w14:textId="77777777" w:rsidR="008369C2" w:rsidRPr="008369C2" w:rsidRDefault="008369C2" w:rsidP="008369C2">
            <w:pPr>
              <w:spacing w:afterLines="40" w:after="96" w:line="240" w:lineRule="auto"/>
              <w:rPr>
                <w:sz w:val="18"/>
                <w:szCs w:val="18"/>
              </w:rPr>
            </w:pPr>
            <w:r w:rsidRPr="008369C2">
              <w:rPr>
                <w:sz w:val="18"/>
                <w:szCs w:val="18"/>
              </w:rPr>
              <w:t>VIII. Principles of Business &amp; Professional Ethics</w:t>
            </w:r>
          </w:p>
        </w:tc>
        <w:tc>
          <w:tcPr>
            <w:tcW w:w="0" w:type="auto"/>
            <w:vAlign w:val="center"/>
            <w:hideMark/>
          </w:tcPr>
          <w:p w14:paraId="27F6C269" w14:textId="77777777" w:rsidR="008369C2" w:rsidRPr="008369C2" w:rsidRDefault="008369C2" w:rsidP="008369C2">
            <w:pPr>
              <w:spacing w:afterLines="40" w:after="96" w:line="240" w:lineRule="auto"/>
              <w:rPr>
                <w:sz w:val="18"/>
                <w:szCs w:val="18"/>
              </w:rPr>
            </w:pPr>
            <w:r w:rsidRPr="008369C2">
              <w:rPr>
                <w:sz w:val="18"/>
                <w:szCs w:val="18"/>
              </w:rPr>
              <w:t>50 hours</w:t>
            </w:r>
          </w:p>
        </w:tc>
        <w:tc>
          <w:tcPr>
            <w:tcW w:w="0" w:type="auto"/>
            <w:vAlign w:val="center"/>
            <w:hideMark/>
          </w:tcPr>
          <w:p w14:paraId="408D027F" w14:textId="77777777" w:rsidR="008369C2" w:rsidRPr="008369C2" w:rsidRDefault="008369C2" w:rsidP="008369C2">
            <w:pPr>
              <w:spacing w:afterLines="40" w:after="96" w:line="240" w:lineRule="auto"/>
              <w:rPr>
                <w:sz w:val="18"/>
                <w:szCs w:val="18"/>
              </w:rPr>
            </w:pPr>
            <w:r w:rsidRPr="008369C2">
              <w:rPr>
                <w:sz w:val="18"/>
                <w:szCs w:val="18"/>
              </w:rPr>
              <w:t>Business operations, salon/spa management, marketing, customer service, retailing, and professional image development.</w:t>
            </w:r>
          </w:p>
        </w:tc>
      </w:tr>
      <w:tr w:rsidR="008369C2" w:rsidRPr="008369C2" w14:paraId="175B0FFB" w14:textId="77777777">
        <w:trPr>
          <w:tblCellSpacing w:w="15" w:type="dxa"/>
        </w:trPr>
        <w:tc>
          <w:tcPr>
            <w:tcW w:w="0" w:type="auto"/>
            <w:vAlign w:val="center"/>
            <w:hideMark/>
          </w:tcPr>
          <w:p w14:paraId="78E4B169" w14:textId="77777777" w:rsidR="008369C2" w:rsidRPr="008369C2" w:rsidRDefault="008369C2" w:rsidP="00FE0BB2">
            <w:pPr>
              <w:spacing w:afterLines="40" w:after="96" w:line="240" w:lineRule="auto"/>
              <w:rPr>
                <w:sz w:val="18"/>
                <w:szCs w:val="18"/>
              </w:rPr>
            </w:pPr>
            <w:r w:rsidRPr="008369C2">
              <w:rPr>
                <w:sz w:val="18"/>
                <w:szCs w:val="18"/>
              </w:rPr>
              <w:t>IX. Electricity &amp; Light Therapy Applications</w:t>
            </w:r>
          </w:p>
        </w:tc>
        <w:tc>
          <w:tcPr>
            <w:tcW w:w="0" w:type="auto"/>
            <w:vAlign w:val="center"/>
            <w:hideMark/>
          </w:tcPr>
          <w:p w14:paraId="78770719" w14:textId="77777777" w:rsidR="008369C2" w:rsidRPr="008369C2" w:rsidRDefault="008369C2" w:rsidP="00FE0BB2">
            <w:pPr>
              <w:spacing w:afterLines="40" w:after="96" w:line="240" w:lineRule="auto"/>
              <w:rPr>
                <w:sz w:val="18"/>
                <w:szCs w:val="18"/>
              </w:rPr>
            </w:pPr>
            <w:r w:rsidRPr="008369C2">
              <w:rPr>
                <w:sz w:val="18"/>
                <w:szCs w:val="18"/>
              </w:rPr>
              <w:t>70 hours</w:t>
            </w:r>
          </w:p>
        </w:tc>
        <w:tc>
          <w:tcPr>
            <w:tcW w:w="0" w:type="auto"/>
            <w:vAlign w:val="center"/>
            <w:hideMark/>
          </w:tcPr>
          <w:p w14:paraId="095830F6" w14:textId="77777777" w:rsidR="008369C2" w:rsidRPr="008369C2" w:rsidRDefault="008369C2" w:rsidP="00FE0BB2">
            <w:pPr>
              <w:spacing w:afterLines="40" w:after="96" w:line="240" w:lineRule="auto"/>
              <w:rPr>
                <w:sz w:val="18"/>
                <w:szCs w:val="18"/>
              </w:rPr>
            </w:pPr>
            <w:r w:rsidRPr="008369C2">
              <w:rPr>
                <w:sz w:val="18"/>
                <w:szCs w:val="18"/>
              </w:rPr>
              <w:t>Theory and safety of electrotherapy, LED, infrared, and ultraviolet light use in skincare; equipment maintenance and sanitation.</w:t>
            </w:r>
          </w:p>
        </w:tc>
      </w:tr>
      <w:tr w:rsidR="008369C2" w:rsidRPr="008369C2" w14:paraId="50E0D794" w14:textId="77777777">
        <w:trPr>
          <w:tblCellSpacing w:w="15" w:type="dxa"/>
        </w:trPr>
        <w:tc>
          <w:tcPr>
            <w:tcW w:w="0" w:type="auto"/>
            <w:vAlign w:val="center"/>
            <w:hideMark/>
          </w:tcPr>
          <w:p w14:paraId="1B80D605" w14:textId="77777777" w:rsidR="008369C2" w:rsidRPr="008369C2" w:rsidRDefault="008369C2" w:rsidP="00FE0BB2">
            <w:pPr>
              <w:spacing w:afterLines="40" w:after="96" w:line="240" w:lineRule="auto"/>
              <w:rPr>
                <w:sz w:val="18"/>
                <w:szCs w:val="18"/>
              </w:rPr>
            </w:pPr>
            <w:r w:rsidRPr="008369C2">
              <w:rPr>
                <w:sz w:val="18"/>
                <w:szCs w:val="18"/>
              </w:rPr>
              <w:t>X. Disinfection, Sanitation &amp; Infection Control</w:t>
            </w:r>
          </w:p>
        </w:tc>
        <w:tc>
          <w:tcPr>
            <w:tcW w:w="0" w:type="auto"/>
            <w:vAlign w:val="center"/>
            <w:hideMark/>
          </w:tcPr>
          <w:p w14:paraId="389F3C62" w14:textId="77777777" w:rsidR="008369C2" w:rsidRPr="008369C2" w:rsidRDefault="008369C2" w:rsidP="00FE0BB2">
            <w:pPr>
              <w:spacing w:afterLines="40" w:after="96" w:line="240" w:lineRule="auto"/>
              <w:rPr>
                <w:sz w:val="18"/>
                <w:szCs w:val="18"/>
              </w:rPr>
            </w:pPr>
            <w:r w:rsidRPr="008369C2">
              <w:rPr>
                <w:sz w:val="18"/>
                <w:szCs w:val="18"/>
              </w:rPr>
              <w:t>22 hours</w:t>
            </w:r>
          </w:p>
        </w:tc>
        <w:tc>
          <w:tcPr>
            <w:tcW w:w="0" w:type="auto"/>
            <w:vAlign w:val="center"/>
            <w:hideMark/>
          </w:tcPr>
          <w:p w14:paraId="4FDC48C7" w14:textId="77777777" w:rsidR="008369C2" w:rsidRPr="008369C2" w:rsidRDefault="008369C2" w:rsidP="00FE0BB2">
            <w:pPr>
              <w:spacing w:afterLines="40" w:after="96" w:line="240" w:lineRule="auto"/>
              <w:rPr>
                <w:sz w:val="18"/>
                <w:szCs w:val="18"/>
              </w:rPr>
            </w:pPr>
            <w:r w:rsidRPr="008369C2">
              <w:rPr>
                <w:sz w:val="18"/>
                <w:szCs w:val="18"/>
              </w:rPr>
              <w:t>OSHA standards, blood exposure procedures, sanitation systems, and Arizona disinfection laws.</w:t>
            </w:r>
          </w:p>
        </w:tc>
      </w:tr>
    </w:tbl>
    <w:p w14:paraId="072E00F4" w14:textId="77777777" w:rsidR="008369C2" w:rsidRPr="008369C2" w:rsidRDefault="008369C2" w:rsidP="00FE0BB2">
      <w:pPr>
        <w:spacing w:afterLines="40" w:after="96" w:line="240" w:lineRule="auto"/>
        <w:rPr>
          <w:sz w:val="18"/>
          <w:szCs w:val="18"/>
        </w:rPr>
      </w:pPr>
    </w:p>
    <w:p w14:paraId="7875D273" w14:textId="38AD3395" w:rsidR="00E11C39" w:rsidRDefault="008369C2" w:rsidP="00FE0BB2">
      <w:pPr>
        <w:spacing w:afterLines="40" w:after="96" w:line="240" w:lineRule="auto"/>
        <w:rPr>
          <w:sz w:val="18"/>
          <w:szCs w:val="18"/>
        </w:rPr>
      </w:pPr>
      <w:r w:rsidRPr="008369C2">
        <w:rPr>
          <w:sz w:val="18"/>
          <w:szCs w:val="18"/>
        </w:rPr>
        <w:t>Total Program Hours: 600</w:t>
      </w:r>
    </w:p>
    <w:p w14:paraId="579EB06D" w14:textId="77777777" w:rsidR="004D782E" w:rsidRDefault="004D782E">
      <w:pPr>
        <w:rPr>
          <w:sz w:val="18"/>
          <w:szCs w:val="18"/>
        </w:rPr>
      </w:pPr>
    </w:p>
    <w:p w14:paraId="0FC93FE0" w14:textId="77777777" w:rsidR="004D782E" w:rsidRDefault="004D782E">
      <w:pPr>
        <w:rPr>
          <w:sz w:val="18"/>
          <w:szCs w:val="18"/>
        </w:rPr>
      </w:pPr>
    </w:p>
    <w:p w14:paraId="557986C2" w14:textId="77777777" w:rsidR="004D782E" w:rsidRDefault="004D782E">
      <w:pPr>
        <w:rPr>
          <w:sz w:val="18"/>
          <w:szCs w:val="18"/>
        </w:rPr>
      </w:pPr>
    </w:p>
    <w:p w14:paraId="038286C5" w14:textId="77777777" w:rsidR="004D782E" w:rsidRDefault="004D782E">
      <w:pPr>
        <w:rPr>
          <w:sz w:val="18"/>
          <w:szCs w:val="18"/>
        </w:rPr>
      </w:pPr>
    </w:p>
    <w:p w14:paraId="5707D9DF" w14:textId="77777777" w:rsidR="004D782E" w:rsidRDefault="004D782E">
      <w:pPr>
        <w:rPr>
          <w:sz w:val="18"/>
          <w:szCs w:val="18"/>
        </w:rPr>
      </w:pPr>
    </w:p>
    <w:p w14:paraId="6460A49A" w14:textId="77777777" w:rsidR="004D782E" w:rsidRDefault="004D782E">
      <w:pPr>
        <w:rPr>
          <w:sz w:val="18"/>
          <w:szCs w:val="18"/>
        </w:rPr>
      </w:pPr>
    </w:p>
    <w:p w14:paraId="5399B3D3" w14:textId="77777777" w:rsidR="004D782E" w:rsidRDefault="004D782E">
      <w:pPr>
        <w:rPr>
          <w:sz w:val="18"/>
          <w:szCs w:val="18"/>
        </w:rPr>
      </w:pPr>
    </w:p>
    <w:p w14:paraId="40D17514" w14:textId="77777777" w:rsidR="004D782E" w:rsidRDefault="004D782E">
      <w:pPr>
        <w:rPr>
          <w:sz w:val="18"/>
          <w:szCs w:val="18"/>
        </w:rPr>
      </w:pPr>
    </w:p>
    <w:p w14:paraId="1E70FD61" w14:textId="77777777" w:rsidR="004D782E" w:rsidRDefault="004D782E">
      <w:pPr>
        <w:rPr>
          <w:sz w:val="18"/>
          <w:szCs w:val="18"/>
        </w:rPr>
      </w:pPr>
    </w:p>
    <w:p w14:paraId="544535C5" w14:textId="31C14525" w:rsidR="00E11C39" w:rsidRDefault="00D35ED8">
      <w:pPr>
        <w:rPr>
          <w:sz w:val="18"/>
          <w:szCs w:val="18"/>
        </w:rPr>
      </w:pPr>
      <w:r w:rsidRPr="00D35ED8">
        <w:rPr>
          <w:sz w:val="14"/>
          <w:szCs w:val="14"/>
        </w:rPr>
        <w:t>(</w:t>
      </w:r>
      <w:r w:rsidRPr="00D35ED8">
        <w:rPr>
          <w:b/>
          <w:bCs/>
          <w:sz w:val="14"/>
          <w:szCs w:val="14"/>
        </w:rPr>
        <w:t>Complies with NACCAS Standards II.A(1–6) and VII.A(1–3), 34 CFR §668.41(a) &amp; (b)(1) (U.S. Department of Education), A.A.C. R4-10-302(B) &amp; R4-10-304(A)(3) (Arizona State Board of Cosmetology), and 38 CFR §21.4254(c)(13), §21.4253(c), §21.4209(a) (U.S. Department of Veterans Affairs / State Approving Agency).</w:t>
      </w:r>
      <w:r w:rsidRPr="00D35ED8">
        <w:rPr>
          <w:sz w:val="14"/>
          <w:szCs w:val="14"/>
        </w:rPr>
        <w:t>)</w:t>
      </w:r>
      <w:r w:rsidR="00E11C39">
        <w:rPr>
          <w:sz w:val="18"/>
          <w:szCs w:val="18"/>
        </w:rPr>
        <w:br w:type="page"/>
      </w:r>
    </w:p>
    <w:p w14:paraId="4B6BE7C2" w14:textId="07B34718" w:rsidR="00E454BB" w:rsidRDefault="00E454BB" w:rsidP="00FE0BB2">
      <w:pPr>
        <w:spacing w:after="40" w:line="240" w:lineRule="auto"/>
        <w:rPr>
          <w:b/>
          <w:bCs/>
          <w:sz w:val="18"/>
          <w:szCs w:val="18"/>
        </w:rPr>
      </w:pPr>
      <w:r>
        <w:rPr>
          <w:b/>
          <w:bCs/>
          <w:sz w:val="18"/>
          <w:szCs w:val="18"/>
        </w:rPr>
        <w:lastRenderedPageBreak/>
        <w:t>Nail Technology Curriculum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0"/>
        <w:gridCol w:w="726"/>
        <w:gridCol w:w="6114"/>
      </w:tblGrid>
      <w:tr w:rsidR="00FE0BB2" w:rsidRPr="00FE0BB2" w14:paraId="387EAB63" w14:textId="77777777">
        <w:trPr>
          <w:tblHeader/>
          <w:tblCellSpacing w:w="15" w:type="dxa"/>
        </w:trPr>
        <w:tc>
          <w:tcPr>
            <w:tcW w:w="0" w:type="auto"/>
            <w:vAlign w:val="center"/>
            <w:hideMark/>
          </w:tcPr>
          <w:p w14:paraId="20889916" w14:textId="77777777" w:rsidR="00FE0BB2" w:rsidRPr="00FE0BB2" w:rsidRDefault="00FE0BB2" w:rsidP="00FE0BB2">
            <w:pPr>
              <w:spacing w:after="40" w:line="240" w:lineRule="auto"/>
              <w:rPr>
                <w:sz w:val="18"/>
                <w:szCs w:val="18"/>
              </w:rPr>
            </w:pPr>
            <w:r w:rsidRPr="00FE0BB2">
              <w:rPr>
                <w:sz w:val="18"/>
                <w:szCs w:val="18"/>
              </w:rPr>
              <w:t>Subject Area</w:t>
            </w:r>
          </w:p>
        </w:tc>
        <w:tc>
          <w:tcPr>
            <w:tcW w:w="0" w:type="auto"/>
            <w:vAlign w:val="center"/>
            <w:hideMark/>
          </w:tcPr>
          <w:p w14:paraId="3365AA33" w14:textId="77777777" w:rsidR="00FE0BB2" w:rsidRPr="00FE0BB2" w:rsidRDefault="00FE0BB2" w:rsidP="00FE0BB2">
            <w:pPr>
              <w:spacing w:after="40" w:line="240" w:lineRule="auto"/>
              <w:rPr>
                <w:sz w:val="18"/>
                <w:szCs w:val="18"/>
              </w:rPr>
            </w:pPr>
            <w:r w:rsidRPr="00FE0BB2">
              <w:rPr>
                <w:sz w:val="18"/>
                <w:szCs w:val="18"/>
              </w:rPr>
              <w:t>Clock Hours</w:t>
            </w:r>
          </w:p>
        </w:tc>
        <w:tc>
          <w:tcPr>
            <w:tcW w:w="0" w:type="auto"/>
            <w:vAlign w:val="center"/>
            <w:hideMark/>
          </w:tcPr>
          <w:p w14:paraId="5E3F2BC2" w14:textId="77777777" w:rsidR="00FE0BB2" w:rsidRPr="00FE0BB2" w:rsidRDefault="00FE0BB2" w:rsidP="00FE0BB2">
            <w:pPr>
              <w:spacing w:after="40" w:line="240" w:lineRule="auto"/>
              <w:rPr>
                <w:sz w:val="18"/>
                <w:szCs w:val="18"/>
              </w:rPr>
            </w:pPr>
            <w:r w:rsidRPr="00FE0BB2">
              <w:rPr>
                <w:sz w:val="18"/>
                <w:szCs w:val="18"/>
              </w:rPr>
              <w:t>Instructional Focus</w:t>
            </w:r>
          </w:p>
        </w:tc>
      </w:tr>
      <w:tr w:rsidR="00FE0BB2" w:rsidRPr="00FE0BB2" w14:paraId="693C94A1" w14:textId="77777777">
        <w:trPr>
          <w:tblCellSpacing w:w="15" w:type="dxa"/>
        </w:trPr>
        <w:tc>
          <w:tcPr>
            <w:tcW w:w="0" w:type="auto"/>
            <w:vAlign w:val="center"/>
            <w:hideMark/>
          </w:tcPr>
          <w:p w14:paraId="6E81BCBE" w14:textId="77777777" w:rsidR="00FE0BB2" w:rsidRPr="00FE0BB2" w:rsidRDefault="00FE0BB2" w:rsidP="00FE0BB2">
            <w:pPr>
              <w:spacing w:after="40" w:line="240" w:lineRule="auto"/>
              <w:rPr>
                <w:sz w:val="18"/>
                <w:szCs w:val="18"/>
              </w:rPr>
            </w:pPr>
            <w:r w:rsidRPr="00FE0BB2">
              <w:rPr>
                <w:sz w:val="18"/>
                <w:szCs w:val="18"/>
              </w:rPr>
              <w:t>I. Orientation</w:t>
            </w:r>
          </w:p>
        </w:tc>
        <w:tc>
          <w:tcPr>
            <w:tcW w:w="0" w:type="auto"/>
            <w:vAlign w:val="center"/>
            <w:hideMark/>
          </w:tcPr>
          <w:p w14:paraId="0232C5AE" w14:textId="77777777" w:rsidR="00FE0BB2" w:rsidRPr="00FE0BB2" w:rsidRDefault="00FE0BB2" w:rsidP="00FE0BB2">
            <w:pPr>
              <w:spacing w:after="40" w:line="240" w:lineRule="auto"/>
              <w:rPr>
                <w:sz w:val="18"/>
                <w:szCs w:val="18"/>
              </w:rPr>
            </w:pPr>
            <w:r w:rsidRPr="00FE0BB2">
              <w:rPr>
                <w:sz w:val="18"/>
                <w:szCs w:val="18"/>
              </w:rPr>
              <w:t>8 hours</w:t>
            </w:r>
          </w:p>
        </w:tc>
        <w:tc>
          <w:tcPr>
            <w:tcW w:w="0" w:type="auto"/>
            <w:vAlign w:val="center"/>
            <w:hideMark/>
          </w:tcPr>
          <w:p w14:paraId="70D6530A" w14:textId="77777777" w:rsidR="00FE0BB2" w:rsidRPr="00FE0BB2" w:rsidRDefault="00FE0BB2" w:rsidP="00FE0BB2">
            <w:pPr>
              <w:spacing w:after="40" w:line="240" w:lineRule="auto"/>
              <w:rPr>
                <w:sz w:val="18"/>
                <w:szCs w:val="18"/>
              </w:rPr>
            </w:pPr>
            <w:r w:rsidRPr="00FE0BB2">
              <w:rPr>
                <w:sz w:val="18"/>
                <w:szCs w:val="18"/>
              </w:rPr>
              <w:t>Program overview, policies, infection control, and professional expectations.</w:t>
            </w:r>
          </w:p>
        </w:tc>
      </w:tr>
      <w:tr w:rsidR="00FE0BB2" w:rsidRPr="00FE0BB2" w14:paraId="74DCAD31" w14:textId="77777777">
        <w:trPr>
          <w:tblCellSpacing w:w="15" w:type="dxa"/>
        </w:trPr>
        <w:tc>
          <w:tcPr>
            <w:tcW w:w="0" w:type="auto"/>
            <w:vAlign w:val="center"/>
            <w:hideMark/>
          </w:tcPr>
          <w:p w14:paraId="541EC7EB" w14:textId="77777777" w:rsidR="00FE0BB2" w:rsidRPr="00FE0BB2" w:rsidRDefault="00FE0BB2" w:rsidP="00FE0BB2">
            <w:pPr>
              <w:spacing w:after="40" w:line="240" w:lineRule="auto"/>
              <w:rPr>
                <w:sz w:val="18"/>
                <w:szCs w:val="18"/>
              </w:rPr>
            </w:pPr>
            <w:r w:rsidRPr="00FE0BB2">
              <w:rPr>
                <w:sz w:val="18"/>
                <w:szCs w:val="18"/>
              </w:rPr>
              <w:t>II. Theory, Principles, Nail Technology &amp; Arizona Laws</w:t>
            </w:r>
          </w:p>
        </w:tc>
        <w:tc>
          <w:tcPr>
            <w:tcW w:w="0" w:type="auto"/>
            <w:vAlign w:val="center"/>
            <w:hideMark/>
          </w:tcPr>
          <w:p w14:paraId="3BE85DA2" w14:textId="77777777" w:rsidR="00FE0BB2" w:rsidRPr="00FE0BB2" w:rsidRDefault="00FE0BB2" w:rsidP="00FE0BB2">
            <w:pPr>
              <w:spacing w:after="40" w:line="240" w:lineRule="auto"/>
              <w:rPr>
                <w:sz w:val="18"/>
                <w:szCs w:val="18"/>
              </w:rPr>
            </w:pPr>
            <w:r w:rsidRPr="00FE0BB2">
              <w:rPr>
                <w:sz w:val="18"/>
                <w:szCs w:val="18"/>
              </w:rPr>
              <w:t>80 hours</w:t>
            </w:r>
          </w:p>
        </w:tc>
        <w:tc>
          <w:tcPr>
            <w:tcW w:w="0" w:type="auto"/>
            <w:vAlign w:val="center"/>
            <w:hideMark/>
          </w:tcPr>
          <w:p w14:paraId="5C5CF2D5" w14:textId="77777777" w:rsidR="00FE0BB2" w:rsidRPr="00FE0BB2" w:rsidRDefault="00FE0BB2" w:rsidP="00FE0BB2">
            <w:pPr>
              <w:spacing w:after="40" w:line="240" w:lineRule="auto"/>
              <w:rPr>
                <w:sz w:val="18"/>
                <w:szCs w:val="18"/>
              </w:rPr>
            </w:pPr>
            <w:r w:rsidRPr="00FE0BB2">
              <w:rPr>
                <w:sz w:val="18"/>
                <w:szCs w:val="18"/>
              </w:rPr>
              <w:t>Nail anatomy and physiology, disorders and diseases, chemistry of nail products, infection control, Arizona cosmetology laws and rules, salon safety, and professional ethics.</w:t>
            </w:r>
          </w:p>
        </w:tc>
      </w:tr>
      <w:tr w:rsidR="00FE0BB2" w:rsidRPr="00FE0BB2" w14:paraId="514E9658" w14:textId="77777777">
        <w:trPr>
          <w:tblCellSpacing w:w="15" w:type="dxa"/>
        </w:trPr>
        <w:tc>
          <w:tcPr>
            <w:tcW w:w="0" w:type="auto"/>
            <w:vAlign w:val="center"/>
            <w:hideMark/>
          </w:tcPr>
          <w:p w14:paraId="50ED2C82" w14:textId="77777777" w:rsidR="00FE0BB2" w:rsidRPr="00FE0BB2" w:rsidRDefault="00FE0BB2" w:rsidP="00FE0BB2">
            <w:pPr>
              <w:spacing w:after="40" w:line="240" w:lineRule="auto"/>
              <w:rPr>
                <w:sz w:val="18"/>
                <w:szCs w:val="18"/>
              </w:rPr>
            </w:pPr>
            <w:r w:rsidRPr="00FE0BB2">
              <w:rPr>
                <w:sz w:val="18"/>
                <w:szCs w:val="18"/>
              </w:rPr>
              <w:t>III. Manicuring &amp; Pedicuring / Product Knowledge</w:t>
            </w:r>
          </w:p>
        </w:tc>
        <w:tc>
          <w:tcPr>
            <w:tcW w:w="0" w:type="auto"/>
            <w:vAlign w:val="center"/>
            <w:hideMark/>
          </w:tcPr>
          <w:p w14:paraId="35D14CDF" w14:textId="77777777" w:rsidR="00FE0BB2" w:rsidRPr="00FE0BB2" w:rsidRDefault="00FE0BB2" w:rsidP="00FE0BB2">
            <w:pPr>
              <w:spacing w:after="40" w:line="240" w:lineRule="auto"/>
              <w:rPr>
                <w:sz w:val="18"/>
                <w:szCs w:val="18"/>
              </w:rPr>
            </w:pPr>
            <w:r w:rsidRPr="00FE0BB2">
              <w:rPr>
                <w:sz w:val="18"/>
                <w:szCs w:val="18"/>
              </w:rPr>
              <w:t>95 hours</w:t>
            </w:r>
          </w:p>
        </w:tc>
        <w:tc>
          <w:tcPr>
            <w:tcW w:w="0" w:type="auto"/>
            <w:vAlign w:val="center"/>
            <w:hideMark/>
          </w:tcPr>
          <w:p w14:paraId="397ED217" w14:textId="77777777" w:rsidR="00FE0BB2" w:rsidRPr="00FE0BB2" w:rsidRDefault="00FE0BB2" w:rsidP="00FE0BB2">
            <w:pPr>
              <w:spacing w:after="40" w:line="240" w:lineRule="auto"/>
              <w:rPr>
                <w:sz w:val="18"/>
                <w:szCs w:val="18"/>
              </w:rPr>
            </w:pPr>
            <w:r w:rsidRPr="00FE0BB2">
              <w:rPr>
                <w:sz w:val="18"/>
                <w:szCs w:val="18"/>
              </w:rPr>
              <w:t>Manicuring and pedicuring procedures, hand and arm massage, spa techniques, and product knowledge.</w:t>
            </w:r>
          </w:p>
        </w:tc>
      </w:tr>
      <w:tr w:rsidR="00FE0BB2" w:rsidRPr="00FE0BB2" w14:paraId="3C6CBA42" w14:textId="77777777">
        <w:trPr>
          <w:tblCellSpacing w:w="15" w:type="dxa"/>
        </w:trPr>
        <w:tc>
          <w:tcPr>
            <w:tcW w:w="0" w:type="auto"/>
            <w:vAlign w:val="center"/>
            <w:hideMark/>
          </w:tcPr>
          <w:p w14:paraId="4EEA8D94" w14:textId="77777777" w:rsidR="00FE0BB2" w:rsidRPr="00FE0BB2" w:rsidRDefault="00FE0BB2" w:rsidP="00FE0BB2">
            <w:pPr>
              <w:spacing w:after="40" w:line="240" w:lineRule="auto"/>
              <w:rPr>
                <w:sz w:val="18"/>
                <w:szCs w:val="18"/>
              </w:rPr>
            </w:pPr>
            <w:r w:rsidRPr="00FE0BB2">
              <w:rPr>
                <w:sz w:val="18"/>
                <w:szCs w:val="18"/>
              </w:rPr>
              <w:t>IV. Acrylic Nail Enhancements (Liquid &amp; Powder Systems)</w:t>
            </w:r>
          </w:p>
        </w:tc>
        <w:tc>
          <w:tcPr>
            <w:tcW w:w="0" w:type="auto"/>
            <w:vAlign w:val="center"/>
            <w:hideMark/>
          </w:tcPr>
          <w:p w14:paraId="174637EA" w14:textId="77777777" w:rsidR="00FE0BB2" w:rsidRPr="00FE0BB2" w:rsidRDefault="00FE0BB2" w:rsidP="00FE0BB2">
            <w:pPr>
              <w:spacing w:after="40" w:line="240" w:lineRule="auto"/>
              <w:rPr>
                <w:sz w:val="18"/>
                <w:szCs w:val="18"/>
              </w:rPr>
            </w:pPr>
            <w:r w:rsidRPr="00FE0BB2">
              <w:rPr>
                <w:sz w:val="18"/>
                <w:szCs w:val="18"/>
              </w:rPr>
              <w:t>155 hours</w:t>
            </w:r>
          </w:p>
        </w:tc>
        <w:tc>
          <w:tcPr>
            <w:tcW w:w="0" w:type="auto"/>
            <w:vAlign w:val="center"/>
            <w:hideMark/>
          </w:tcPr>
          <w:p w14:paraId="7BDBDAFB" w14:textId="77777777" w:rsidR="00FE0BB2" w:rsidRPr="00FE0BB2" w:rsidRDefault="00FE0BB2" w:rsidP="00FE0BB2">
            <w:pPr>
              <w:spacing w:after="40" w:line="240" w:lineRule="auto"/>
              <w:rPr>
                <w:sz w:val="18"/>
                <w:szCs w:val="18"/>
              </w:rPr>
            </w:pPr>
            <w:r w:rsidRPr="00FE0BB2">
              <w:rPr>
                <w:sz w:val="18"/>
                <w:szCs w:val="18"/>
              </w:rPr>
              <w:t>Acrylic application, sculpting, forms and tips, fills, repairs, and removal techniques.</w:t>
            </w:r>
          </w:p>
        </w:tc>
      </w:tr>
      <w:tr w:rsidR="00FE0BB2" w:rsidRPr="00FE0BB2" w14:paraId="589985AB" w14:textId="77777777">
        <w:trPr>
          <w:tblCellSpacing w:w="15" w:type="dxa"/>
        </w:trPr>
        <w:tc>
          <w:tcPr>
            <w:tcW w:w="0" w:type="auto"/>
            <w:vAlign w:val="center"/>
            <w:hideMark/>
          </w:tcPr>
          <w:p w14:paraId="32323F2F" w14:textId="77777777" w:rsidR="00FE0BB2" w:rsidRPr="00FE0BB2" w:rsidRDefault="00FE0BB2" w:rsidP="00FE0BB2">
            <w:pPr>
              <w:spacing w:after="40" w:line="240" w:lineRule="auto"/>
              <w:rPr>
                <w:sz w:val="18"/>
                <w:szCs w:val="18"/>
              </w:rPr>
            </w:pPr>
            <w:r w:rsidRPr="00FE0BB2">
              <w:rPr>
                <w:sz w:val="18"/>
                <w:szCs w:val="18"/>
              </w:rPr>
              <w:t>V. Nail Wraps (Fiberglass, Silk, and Linen)</w:t>
            </w:r>
          </w:p>
        </w:tc>
        <w:tc>
          <w:tcPr>
            <w:tcW w:w="0" w:type="auto"/>
            <w:vAlign w:val="center"/>
            <w:hideMark/>
          </w:tcPr>
          <w:p w14:paraId="4CAEB34F" w14:textId="77777777" w:rsidR="00FE0BB2" w:rsidRPr="00FE0BB2" w:rsidRDefault="00FE0BB2" w:rsidP="00FE0BB2">
            <w:pPr>
              <w:spacing w:after="40" w:line="240" w:lineRule="auto"/>
              <w:rPr>
                <w:sz w:val="18"/>
                <w:szCs w:val="18"/>
              </w:rPr>
            </w:pPr>
            <w:r w:rsidRPr="00FE0BB2">
              <w:rPr>
                <w:sz w:val="18"/>
                <w:szCs w:val="18"/>
              </w:rPr>
              <w:t>95 hours</w:t>
            </w:r>
          </w:p>
        </w:tc>
        <w:tc>
          <w:tcPr>
            <w:tcW w:w="0" w:type="auto"/>
            <w:vAlign w:val="center"/>
            <w:hideMark/>
          </w:tcPr>
          <w:p w14:paraId="6521B13E" w14:textId="77777777" w:rsidR="00FE0BB2" w:rsidRPr="00FE0BB2" w:rsidRDefault="00FE0BB2" w:rsidP="00FE0BB2">
            <w:pPr>
              <w:spacing w:after="40" w:line="240" w:lineRule="auto"/>
              <w:rPr>
                <w:sz w:val="18"/>
                <w:szCs w:val="18"/>
              </w:rPr>
            </w:pPr>
            <w:r w:rsidRPr="00FE0BB2">
              <w:rPr>
                <w:sz w:val="18"/>
                <w:szCs w:val="18"/>
              </w:rPr>
              <w:t>Application, maintenance, and removal of wraps and reinforcement systems; product safety and troubleshooting.</w:t>
            </w:r>
          </w:p>
        </w:tc>
      </w:tr>
      <w:tr w:rsidR="00FE0BB2" w:rsidRPr="00FE0BB2" w14:paraId="489A439F" w14:textId="77777777">
        <w:trPr>
          <w:tblCellSpacing w:w="15" w:type="dxa"/>
        </w:trPr>
        <w:tc>
          <w:tcPr>
            <w:tcW w:w="0" w:type="auto"/>
            <w:vAlign w:val="center"/>
            <w:hideMark/>
          </w:tcPr>
          <w:p w14:paraId="14A9CB6A" w14:textId="77777777" w:rsidR="00FE0BB2" w:rsidRPr="00FE0BB2" w:rsidRDefault="00FE0BB2" w:rsidP="00FE0BB2">
            <w:pPr>
              <w:spacing w:after="40" w:line="240" w:lineRule="auto"/>
              <w:rPr>
                <w:sz w:val="18"/>
                <w:szCs w:val="18"/>
              </w:rPr>
            </w:pPr>
            <w:r w:rsidRPr="00FE0BB2">
              <w:rPr>
                <w:sz w:val="18"/>
                <w:szCs w:val="18"/>
              </w:rPr>
              <w:t>VI. Gel Nail Applications (UV/LED Systems)</w:t>
            </w:r>
          </w:p>
        </w:tc>
        <w:tc>
          <w:tcPr>
            <w:tcW w:w="0" w:type="auto"/>
            <w:vAlign w:val="center"/>
            <w:hideMark/>
          </w:tcPr>
          <w:p w14:paraId="50ED5043" w14:textId="77777777" w:rsidR="00FE0BB2" w:rsidRPr="00FE0BB2" w:rsidRDefault="00FE0BB2" w:rsidP="00FE0BB2">
            <w:pPr>
              <w:spacing w:after="40" w:line="240" w:lineRule="auto"/>
              <w:rPr>
                <w:sz w:val="18"/>
                <w:szCs w:val="18"/>
              </w:rPr>
            </w:pPr>
            <w:r w:rsidRPr="00FE0BB2">
              <w:rPr>
                <w:sz w:val="18"/>
                <w:szCs w:val="18"/>
              </w:rPr>
              <w:t>95 hours</w:t>
            </w:r>
          </w:p>
        </w:tc>
        <w:tc>
          <w:tcPr>
            <w:tcW w:w="0" w:type="auto"/>
            <w:vAlign w:val="center"/>
            <w:hideMark/>
          </w:tcPr>
          <w:p w14:paraId="3B2D015E" w14:textId="77777777" w:rsidR="00FE0BB2" w:rsidRPr="00FE0BB2" w:rsidRDefault="00FE0BB2" w:rsidP="00FE0BB2">
            <w:pPr>
              <w:spacing w:after="40" w:line="240" w:lineRule="auto"/>
              <w:rPr>
                <w:sz w:val="18"/>
                <w:szCs w:val="18"/>
              </w:rPr>
            </w:pPr>
            <w:r w:rsidRPr="00FE0BB2">
              <w:rPr>
                <w:sz w:val="18"/>
                <w:szCs w:val="18"/>
              </w:rPr>
              <w:t>Gel theory, product chemistry, curing lamps, overlays, fills, and safe removal practices.</w:t>
            </w:r>
          </w:p>
        </w:tc>
      </w:tr>
      <w:tr w:rsidR="00FE0BB2" w:rsidRPr="00FE0BB2" w14:paraId="14DDCB21" w14:textId="77777777">
        <w:trPr>
          <w:tblCellSpacing w:w="15" w:type="dxa"/>
        </w:trPr>
        <w:tc>
          <w:tcPr>
            <w:tcW w:w="0" w:type="auto"/>
            <w:vAlign w:val="center"/>
            <w:hideMark/>
          </w:tcPr>
          <w:p w14:paraId="612107BF" w14:textId="77777777" w:rsidR="00FE0BB2" w:rsidRPr="00FE0BB2" w:rsidRDefault="00FE0BB2" w:rsidP="00FE0BB2">
            <w:pPr>
              <w:spacing w:after="40" w:line="240" w:lineRule="auto"/>
              <w:rPr>
                <w:sz w:val="18"/>
                <w:szCs w:val="18"/>
              </w:rPr>
            </w:pPr>
            <w:r w:rsidRPr="00FE0BB2">
              <w:rPr>
                <w:sz w:val="18"/>
                <w:szCs w:val="18"/>
              </w:rPr>
              <w:t>VII. Creative Nail Art &amp; Advanced Techniques</w:t>
            </w:r>
          </w:p>
        </w:tc>
        <w:tc>
          <w:tcPr>
            <w:tcW w:w="0" w:type="auto"/>
            <w:vAlign w:val="center"/>
            <w:hideMark/>
          </w:tcPr>
          <w:p w14:paraId="4B33142F" w14:textId="77777777" w:rsidR="00FE0BB2" w:rsidRPr="00FE0BB2" w:rsidRDefault="00FE0BB2" w:rsidP="00FE0BB2">
            <w:pPr>
              <w:spacing w:after="40" w:line="240" w:lineRule="auto"/>
              <w:rPr>
                <w:sz w:val="18"/>
                <w:szCs w:val="18"/>
              </w:rPr>
            </w:pPr>
            <w:r w:rsidRPr="00FE0BB2">
              <w:rPr>
                <w:sz w:val="18"/>
                <w:szCs w:val="18"/>
              </w:rPr>
              <w:t>50 hours</w:t>
            </w:r>
          </w:p>
        </w:tc>
        <w:tc>
          <w:tcPr>
            <w:tcW w:w="0" w:type="auto"/>
            <w:vAlign w:val="center"/>
            <w:hideMark/>
          </w:tcPr>
          <w:p w14:paraId="019A3B33" w14:textId="77777777" w:rsidR="00FE0BB2" w:rsidRPr="00FE0BB2" w:rsidRDefault="00FE0BB2" w:rsidP="00FE0BB2">
            <w:pPr>
              <w:spacing w:after="40" w:line="240" w:lineRule="auto"/>
              <w:rPr>
                <w:sz w:val="18"/>
                <w:szCs w:val="18"/>
              </w:rPr>
            </w:pPr>
            <w:r w:rsidRPr="00FE0BB2">
              <w:rPr>
                <w:sz w:val="18"/>
                <w:szCs w:val="18"/>
              </w:rPr>
              <w:t>Nail design, color theory, embellishments, 3-D art, and current trends; portfolio development and client consultation.</w:t>
            </w:r>
          </w:p>
        </w:tc>
      </w:tr>
      <w:tr w:rsidR="00FE0BB2" w:rsidRPr="00FE0BB2" w14:paraId="68DBF106" w14:textId="77777777">
        <w:trPr>
          <w:tblCellSpacing w:w="15" w:type="dxa"/>
        </w:trPr>
        <w:tc>
          <w:tcPr>
            <w:tcW w:w="0" w:type="auto"/>
            <w:vAlign w:val="center"/>
            <w:hideMark/>
          </w:tcPr>
          <w:p w14:paraId="1BC65BED" w14:textId="77777777" w:rsidR="00FE0BB2" w:rsidRPr="00FE0BB2" w:rsidRDefault="00FE0BB2" w:rsidP="00FE0BB2">
            <w:pPr>
              <w:spacing w:after="40" w:line="240" w:lineRule="auto"/>
              <w:rPr>
                <w:sz w:val="18"/>
                <w:szCs w:val="18"/>
              </w:rPr>
            </w:pPr>
            <w:r w:rsidRPr="00FE0BB2">
              <w:rPr>
                <w:sz w:val="18"/>
                <w:szCs w:val="18"/>
              </w:rPr>
              <w:t>VIII. Disinfection, Sanitation &amp; Safety Procedures</w:t>
            </w:r>
          </w:p>
        </w:tc>
        <w:tc>
          <w:tcPr>
            <w:tcW w:w="0" w:type="auto"/>
            <w:vAlign w:val="center"/>
            <w:hideMark/>
          </w:tcPr>
          <w:p w14:paraId="23C15526" w14:textId="77777777" w:rsidR="00FE0BB2" w:rsidRPr="00FE0BB2" w:rsidRDefault="00FE0BB2" w:rsidP="00FE0BB2">
            <w:pPr>
              <w:spacing w:after="40" w:line="240" w:lineRule="auto"/>
              <w:rPr>
                <w:sz w:val="18"/>
                <w:szCs w:val="18"/>
              </w:rPr>
            </w:pPr>
            <w:r w:rsidRPr="00FE0BB2">
              <w:rPr>
                <w:sz w:val="18"/>
                <w:szCs w:val="18"/>
              </w:rPr>
              <w:t>22 hours</w:t>
            </w:r>
          </w:p>
        </w:tc>
        <w:tc>
          <w:tcPr>
            <w:tcW w:w="0" w:type="auto"/>
            <w:vAlign w:val="center"/>
            <w:hideMark/>
          </w:tcPr>
          <w:p w14:paraId="4AEC5DEC" w14:textId="77777777" w:rsidR="00FE0BB2" w:rsidRPr="00FE0BB2" w:rsidRDefault="00FE0BB2" w:rsidP="00FE0BB2">
            <w:pPr>
              <w:spacing w:after="40" w:line="240" w:lineRule="auto"/>
              <w:rPr>
                <w:sz w:val="18"/>
                <w:szCs w:val="18"/>
              </w:rPr>
            </w:pPr>
            <w:r w:rsidRPr="00FE0BB2">
              <w:rPr>
                <w:sz w:val="18"/>
                <w:szCs w:val="18"/>
              </w:rPr>
              <w:t>OSHA standards, blood-exposure procedures, proper disinfection of tools, equipment, and workstations.</w:t>
            </w:r>
          </w:p>
        </w:tc>
      </w:tr>
    </w:tbl>
    <w:p w14:paraId="3AD45B1F" w14:textId="77777777" w:rsidR="00FE0BB2" w:rsidRDefault="00FE0BB2">
      <w:pPr>
        <w:rPr>
          <w:b/>
          <w:bCs/>
          <w:sz w:val="18"/>
          <w:szCs w:val="18"/>
        </w:rPr>
      </w:pPr>
    </w:p>
    <w:p w14:paraId="53E38206" w14:textId="77777777" w:rsidR="00FC177D" w:rsidRDefault="00FE0BB2">
      <w:pPr>
        <w:rPr>
          <w:sz w:val="18"/>
          <w:szCs w:val="18"/>
        </w:rPr>
      </w:pPr>
      <w:r>
        <w:rPr>
          <w:sz w:val="18"/>
          <w:szCs w:val="18"/>
        </w:rPr>
        <w:t>Total Program Hours: 600</w:t>
      </w:r>
    </w:p>
    <w:p w14:paraId="4E4F4AA8" w14:textId="77777777" w:rsidR="00FC177D" w:rsidRDefault="00FC177D">
      <w:pPr>
        <w:rPr>
          <w:sz w:val="18"/>
          <w:szCs w:val="18"/>
        </w:rPr>
      </w:pPr>
    </w:p>
    <w:p w14:paraId="5ADC2CA1" w14:textId="77777777" w:rsidR="00FC177D" w:rsidRDefault="00FC177D">
      <w:pPr>
        <w:rPr>
          <w:sz w:val="18"/>
          <w:szCs w:val="18"/>
        </w:rPr>
      </w:pPr>
    </w:p>
    <w:p w14:paraId="2C0A45AC" w14:textId="77777777" w:rsidR="00FC177D" w:rsidRDefault="00FC177D">
      <w:pPr>
        <w:rPr>
          <w:sz w:val="18"/>
          <w:szCs w:val="18"/>
        </w:rPr>
      </w:pPr>
    </w:p>
    <w:p w14:paraId="5558EC0D" w14:textId="77777777" w:rsidR="00FC177D" w:rsidRDefault="00FC177D">
      <w:pPr>
        <w:rPr>
          <w:sz w:val="18"/>
          <w:szCs w:val="18"/>
        </w:rPr>
      </w:pPr>
    </w:p>
    <w:p w14:paraId="605EBC65" w14:textId="77777777" w:rsidR="00FC177D" w:rsidRDefault="00FC177D">
      <w:pPr>
        <w:rPr>
          <w:sz w:val="18"/>
          <w:szCs w:val="18"/>
        </w:rPr>
      </w:pPr>
    </w:p>
    <w:p w14:paraId="7D0F01FC" w14:textId="77777777" w:rsidR="00FC177D" w:rsidRDefault="00FC177D">
      <w:pPr>
        <w:rPr>
          <w:sz w:val="18"/>
          <w:szCs w:val="18"/>
        </w:rPr>
      </w:pPr>
    </w:p>
    <w:p w14:paraId="09EBADAC" w14:textId="77777777" w:rsidR="00FC177D" w:rsidRDefault="00FC177D">
      <w:pPr>
        <w:rPr>
          <w:sz w:val="18"/>
          <w:szCs w:val="18"/>
        </w:rPr>
      </w:pPr>
    </w:p>
    <w:p w14:paraId="09EE18A8" w14:textId="77777777" w:rsidR="00FC177D" w:rsidRDefault="00FC177D">
      <w:pPr>
        <w:rPr>
          <w:sz w:val="18"/>
          <w:szCs w:val="18"/>
        </w:rPr>
      </w:pPr>
    </w:p>
    <w:p w14:paraId="10DFFB04" w14:textId="77777777" w:rsidR="00FC177D" w:rsidRDefault="00FC177D">
      <w:pPr>
        <w:rPr>
          <w:sz w:val="18"/>
          <w:szCs w:val="18"/>
        </w:rPr>
      </w:pPr>
    </w:p>
    <w:p w14:paraId="4B863377" w14:textId="77777777" w:rsidR="00FC177D" w:rsidRDefault="00FC177D">
      <w:pPr>
        <w:rPr>
          <w:sz w:val="18"/>
          <w:szCs w:val="18"/>
        </w:rPr>
      </w:pPr>
    </w:p>
    <w:p w14:paraId="721CCC39" w14:textId="77777777" w:rsidR="00FC177D" w:rsidRDefault="00FC177D">
      <w:pPr>
        <w:rPr>
          <w:sz w:val="18"/>
          <w:szCs w:val="18"/>
        </w:rPr>
      </w:pPr>
    </w:p>
    <w:p w14:paraId="32249C80" w14:textId="77777777" w:rsidR="002927C8" w:rsidRPr="002927C8" w:rsidRDefault="002927C8" w:rsidP="002927C8">
      <w:pPr>
        <w:rPr>
          <w:b/>
          <w:bCs/>
          <w:sz w:val="14"/>
          <w:szCs w:val="14"/>
        </w:rPr>
      </w:pPr>
    </w:p>
    <w:p w14:paraId="5D5C2531" w14:textId="77777777" w:rsidR="002927C8" w:rsidRPr="002927C8" w:rsidRDefault="002927C8" w:rsidP="002927C8">
      <w:pPr>
        <w:rPr>
          <w:b/>
          <w:bCs/>
          <w:sz w:val="14"/>
          <w:szCs w:val="14"/>
        </w:rPr>
      </w:pPr>
      <w:r w:rsidRPr="002927C8">
        <w:rPr>
          <w:b/>
          <w:bCs/>
          <w:sz w:val="14"/>
          <w:szCs w:val="14"/>
        </w:rPr>
        <w:t>(Complies with NACCAS Standards II.A(1–6) and VII.A(1–3), 34 CFR §668.41(a) &amp; (b)(1) (U.S. Department of Education), A.A.C. R4-10-302(B) &amp; R4-10-304(A)(3) (Arizona State Board of Cosmetology), and 38 CFR §21.4254(c)(13), §21.4253(c), §21.4209(a) (U.S. Department of Veterans Affairs / State Approving Agency).)</w:t>
      </w:r>
    </w:p>
    <w:p w14:paraId="2A2C1781" w14:textId="6135D248" w:rsidR="00FE0BB2" w:rsidRPr="0046509A" w:rsidRDefault="00FE0BB2">
      <w:pPr>
        <w:rPr>
          <w:sz w:val="18"/>
          <w:szCs w:val="18"/>
        </w:rPr>
      </w:pPr>
      <w:r>
        <w:rPr>
          <w:b/>
          <w:bCs/>
          <w:sz w:val="18"/>
          <w:szCs w:val="18"/>
        </w:rPr>
        <w:br w:type="page"/>
      </w:r>
    </w:p>
    <w:p w14:paraId="1F2FFC14" w14:textId="25A18C89" w:rsidR="00AC1FC9" w:rsidRPr="00AC1FC9" w:rsidRDefault="00AC1FC9" w:rsidP="00205C4B">
      <w:pPr>
        <w:spacing w:after="40" w:line="240" w:lineRule="auto"/>
        <w:rPr>
          <w:b/>
          <w:bCs/>
          <w:sz w:val="18"/>
          <w:szCs w:val="18"/>
        </w:rPr>
      </w:pPr>
      <w:r w:rsidRPr="00AC1FC9">
        <w:rPr>
          <w:b/>
          <w:bCs/>
          <w:sz w:val="18"/>
          <w:szCs w:val="18"/>
        </w:rPr>
        <w:lastRenderedPageBreak/>
        <w:t>Instructor Curriculum</w:t>
      </w:r>
      <w:r w:rsidRPr="00AC1FC9">
        <w:rPr>
          <w:b/>
          <w:bCs/>
          <w:noProof/>
          <w:sz w:val="18"/>
          <w:szCs w:val="18"/>
        </w:rPr>
        <mc:AlternateContent>
          <mc:Choice Requires="wps">
            <w:drawing>
              <wp:anchor distT="36576" distB="36576" distL="36576" distR="36576" simplePos="0" relativeHeight="251658243" behindDoc="0" locked="0" layoutInCell="1" allowOverlap="1" wp14:anchorId="2BDED8CD" wp14:editId="1CC63340">
                <wp:simplePos x="0" y="0"/>
                <wp:positionH relativeFrom="column">
                  <wp:posOffset>1125855</wp:posOffset>
                </wp:positionH>
                <wp:positionV relativeFrom="paragraph">
                  <wp:posOffset>6831330</wp:posOffset>
                </wp:positionV>
                <wp:extent cx="5572125" cy="2235835"/>
                <wp:effectExtent l="1905" t="1905" r="0" b="635"/>
                <wp:wrapNone/>
                <wp:docPr id="16084702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572125" cy="223583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38601" id="Rectangle 13" o:spid="_x0000_s1026" style="position:absolute;margin-left:88.65pt;margin-top:537.9pt;width:438.75pt;height:176.05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" filled="f" stroked="f" strokeweight="2pt">
                <v:shadow color="black [0]"/>
                <o:lock v:ext="edit" shapetype="t"/>
                <v:textbox inset="0,0,0,0"/>
              </v:rect>
            </w:pict>
          </mc:Fallback>
        </mc:AlternateContent>
      </w:r>
      <w:r w:rsidR="0046509A">
        <w:rPr>
          <w:b/>
          <w:bCs/>
          <w:sz w:val="18"/>
          <w:szCs w:val="18"/>
        </w:rPr>
        <w:t xml:space="preserve">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4"/>
        <w:gridCol w:w="763"/>
        <w:gridCol w:w="6243"/>
      </w:tblGrid>
      <w:tr w:rsidR="00205C4B" w:rsidRPr="00205C4B" w14:paraId="613108CF" w14:textId="77777777">
        <w:trPr>
          <w:tblHeader/>
          <w:tblCellSpacing w:w="15" w:type="dxa"/>
        </w:trPr>
        <w:tc>
          <w:tcPr>
            <w:tcW w:w="0" w:type="auto"/>
            <w:vAlign w:val="center"/>
            <w:hideMark/>
          </w:tcPr>
          <w:p w14:paraId="648A2919" w14:textId="77777777" w:rsidR="00205C4B" w:rsidRPr="00205C4B" w:rsidRDefault="00205C4B" w:rsidP="00205C4B">
            <w:pPr>
              <w:spacing w:after="40" w:line="240" w:lineRule="auto"/>
              <w:rPr>
                <w:sz w:val="18"/>
                <w:szCs w:val="18"/>
              </w:rPr>
            </w:pPr>
            <w:r w:rsidRPr="00205C4B">
              <w:rPr>
                <w:sz w:val="18"/>
                <w:szCs w:val="18"/>
              </w:rPr>
              <w:t>Subject Area</w:t>
            </w:r>
          </w:p>
        </w:tc>
        <w:tc>
          <w:tcPr>
            <w:tcW w:w="0" w:type="auto"/>
            <w:vAlign w:val="center"/>
            <w:hideMark/>
          </w:tcPr>
          <w:p w14:paraId="23579DB1" w14:textId="77777777" w:rsidR="00205C4B" w:rsidRPr="00205C4B" w:rsidRDefault="00205C4B" w:rsidP="00205C4B">
            <w:pPr>
              <w:spacing w:after="40" w:line="240" w:lineRule="auto"/>
              <w:rPr>
                <w:sz w:val="18"/>
                <w:szCs w:val="18"/>
              </w:rPr>
            </w:pPr>
            <w:r w:rsidRPr="00205C4B">
              <w:rPr>
                <w:sz w:val="18"/>
                <w:szCs w:val="18"/>
              </w:rPr>
              <w:t>Clock Hours</w:t>
            </w:r>
          </w:p>
        </w:tc>
        <w:tc>
          <w:tcPr>
            <w:tcW w:w="0" w:type="auto"/>
            <w:vAlign w:val="center"/>
            <w:hideMark/>
          </w:tcPr>
          <w:p w14:paraId="73496192" w14:textId="77777777" w:rsidR="00205C4B" w:rsidRPr="00205C4B" w:rsidRDefault="00205C4B" w:rsidP="00205C4B">
            <w:pPr>
              <w:spacing w:after="40" w:line="240" w:lineRule="auto"/>
              <w:rPr>
                <w:sz w:val="18"/>
                <w:szCs w:val="18"/>
              </w:rPr>
            </w:pPr>
            <w:r w:rsidRPr="00205C4B">
              <w:rPr>
                <w:sz w:val="18"/>
                <w:szCs w:val="18"/>
              </w:rPr>
              <w:t>Instructional Focus</w:t>
            </w:r>
          </w:p>
        </w:tc>
      </w:tr>
      <w:tr w:rsidR="00205C4B" w:rsidRPr="00205C4B" w14:paraId="0EF4A610" w14:textId="77777777">
        <w:trPr>
          <w:tblCellSpacing w:w="15" w:type="dxa"/>
        </w:trPr>
        <w:tc>
          <w:tcPr>
            <w:tcW w:w="0" w:type="auto"/>
            <w:vAlign w:val="center"/>
            <w:hideMark/>
          </w:tcPr>
          <w:p w14:paraId="312BE742" w14:textId="77777777" w:rsidR="00205C4B" w:rsidRPr="00205C4B" w:rsidRDefault="00205C4B" w:rsidP="00205C4B">
            <w:pPr>
              <w:spacing w:after="40" w:line="240" w:lineRule="auto"/>
              <w:rPr>
                <w:sz w:val="18"/>
                <w:szCs w:val="18"/>
              </w:rPr>
            </w:pPr>
            <w:r w:rsidRPr="00205C4B">
              <w:rPr>
                <w:sz w:val="18"/>
                <w:szCs w:val="18"/>
              </w:rPr>
              <w:t>I. Orientation</w:t>
            </w:r>
          </w:p>
        </w:tc>
        <w:tc>
          <w:tcPr>
            <w:tcW w:w="0" w:type="auto"/>
            <w:vAlign w:val="center"/>
            <w:hideMark/>
          </w:tcPr>
          <w:p w14:paraId="7C53A4B1" w14:textId="77777777" w:rsidR="00205C4B" w:rsidRPr="00205C4B" w:rsidRDefault="00205C4B" w:rsidP="00205C4B">
            <w:pPr>
              <w:spacing w:after="40" w:line="240" w:lineRule="auto"/>
              <w:rPr>
                <w:sz w:val="18"/>
                <w:szCs w:val="18"/>
              </w:rPr>
            </w:pPr>
            <w:r w:rsidRPr="00205C4B">
              <w:rPr>
                <w:sz w:val="18"/>
                <w:szCs w:val="18"/>
              </w:rPr>
              <w:t>10 hours</w:t>
            </w:r>
          </w:p>
        </w:tc>
        <w:tc>
          <w:tcPr>
            <w:tcW w:w="0" w:type="auto"/>
            <w:vAlign w:val="center"/>
            <w:hideMark/>
          </w:tcPr>
          <w:p w14:paraId="2FE212B6" w14:textId="77777777" w:rsidR="00205C4B" w:rsidRPr="00205C4B" w:rsidRDefault="00205C4B" w:rsidP="00205C4B">
            <w:pPr>
              <w:spacing w:after="40" w:line="240" w:lineRule="auto"/>
              <w:rPr>
                <w:sz w:val="18"/>
                <w:szCs w:val="18"/>
              </w:rPr>
            </w:pPr>
            <w:r w:rsidRPr="00205C4B">
              <w:rPr>
                <w:sz w:val="18"/>
                <w:szCs w:val="18"/>
              </w:rPr>
              <w:t>Program overview, instructor responsibilities, ethics, professionalism, and state board expectations.</w:t>
            </w:r>
          </w:p>
        </w:tc>
      </w:tr>
      <w:tr w:rsidR="00205C4B" w:rsidRPr="00205C4B" w14:paraId="1EE8E388" w14:textId="77777777">
        <w:trPr>
          <w:tblCellSpacing w:w="15" w:type="dxa"/>
        </w:trPr>
        <w:tc>
          <w:tcPr>
            <w:tcW w:w="0" w:type="auto"/>
            <w:vAlign w:val="center"/>
            <w:hideMark/>
          </w:tcPr>
          <w:p w14:paraId="5A937466" w14:textId="77777777" w:rsidR="00205C4B" w:rsidRPr="00205C4B" w:rsidRDefault="00205C4B" w:rsidP="00205C4B">
            <w:pPr>
              <w:spacing w:after="40" w:line="240" w:lineRule="auto"/>
              <w:rPr>
                <w:sz w:val="18"/>
                <w:szCs w:val="18"/>
              </w:rPr>
            </w:pPr>
            <w:r w:rsidRPr="00205C4B">
              <w:rPr>
                <w:sz w:val="18"/>
                <w:szCs w:val="18"/>
              </w:rPr>
              <w:t>II. Theory, Principles &amp; Methods of Teaching</w:t>
            </w:r>
          </w:p>
        </w:tc>
        <w:tc>
          <w:tcPr>
            <w:tcW w:w="0" w:type="auto"/>
            <w:vAlign w:val="center"/>
            <w:hideMark/>
          </w:tcPr>
          <w:p w14:paraId="65E55CEC" w14:textId="77777777" w:rsidR="00205C4B" w:rsidRPr="00205C4B" w:rsidRDefault="00205C4B" w:rsidP="00205C4B">
            <w:pPr>
              <w:spacing w:after="40" w:line="240" w:lineRule="auto"/>
              <w:rPr>
                <w:sz w:val="18"/>
                <w:szCs w:val="18"/>
              </w:rPr>
            </w:pPr>
            <w:r w:rsidRPr="00205C4B">
              <w:rPr>
                <w:sz w:val="18"/>
                <w:szCs w:val="18"/>
              </w:rPr>
              <w:t>135 hours</w:t>
            </w:r>
          </w:p>
        </w:tc>
        <w:tc>
          <w:tcPr>
            <w:tcW w:w="0" w:type="auto"/>
            <w:vAlign w:val="center"/>
            <w:hideMark/>
          </w:tcPr>
          <w:p w14:paraId="2B2AAAD8" w14:textId="77777777" w:rsidR="00205C4B" w:rsidRPr="00205C4B" w:rsidRDefault="00205C4B" w:rsidP="00205C4B">
            <w:pPr>
              <w:spacing w:after="40" w:line="240" w:lineRule="auto"/>
              <w:rPr>
                <w:sz w:val="18"/>
                <w:szCs w:val="18"/>
              </w:rPr>
            </w:pPr>
            <w:r w:rsidRPr="00205C4B">
              <w:rPr>
                <w:sz w:val="18"/>
                <w:szCs w:val="18"/>
              </w:rPr>
              <w:t>Educational psychology, learning styles, communication, motivation, classroom management, lesson planning, lecture delivery, testing, and evaluation.</w:t>
            </w:r>
          </w:p>
        </w:tc>
      </w:tr>
      <w:tr w:rsidR="00205C4B" w:rsidRPr="00205C4B" w14:paraId="139EB206" w14:textId="77777777">
        <w:trPr>
          <w:tblCellSpacing w:w="15" w:type="dxa"/>
        </w:trPr>
        <w:tc>
          <w:tcPr>
            <w:tcW w:w="0" w:type="auto"/>
            <w:vAlign w:val="center"/>
            <w:hideMark/>
          </w:tcPr>
          <w:p w14:paraId="676DA1AF" w14:textId="77777777" w:rsidR="00205C4B" w:rsidRPr="00205C4B" w:rsidRDefault="00205C4B" w:rsidP="00205C4B">
            <w:pPr>
              <w:spacing w:after="40" w:line="240" w:lineRule="auto"/>
              <w:rPr>
                <w:sz w:val="18"/>
                <w:szCs w:val="18"/>
              </w:rPr>
            </w:pPr>
            <w:r w:rsidRPr="00205C4B">
              <w:rPr>
                <w:sz w:val="18"/>
                <w:szCs w:val="18"/>
              </w:rPr>
              <w:t>III. Practical Demonstrations</w:t>
            </w:r>
          </w:p>
        </w:tc>
        <w:tc>
          <w:tcPr>
            <w:tcW w:w="0" w:type="auto"/>
            <w:vAlign w:val="center"/>
            <w:hideMark/>
          </w:tcPr>
          <w:p w14:paraId="73E0A923" w14:textId="77777777" w:rsidR="00205C4B" w:rsidRPr="00205C4B" w:rsidRDefault="00205C4B" w:rsidP="00205C4B">
            <w:pPr>
              <w:spacing w:after="40" w:line="240" w:lineRule="auto"/>
              <w:rPr>
                <w:sz w:val="18"/>
                <w:szCs w:val="18"/>
              </w:rPr>
            </w:pPr>
            <w:r w:rsidRPr="00205C4B">
              <w:rPr>
                <w:sz w:val="18"/>
                <w:szCs w:val="18"/>
              </w:rPr>
              <w:t>70 hours</w:t>
            </w:r>
          </w:p>
        </w:tc>
        <w:tc>
          <w:tcPr>
            <w:tcW w:w="0" w:type="auto"/>
            <w:vAlign w:val="center"/>
            <w:hideMark/>
          </w:tcPr>
          <w:p w14:paraId="0CC59981" w14:textId="77777777" w:rsidR="00205C4B" w:rsidRPr="00205C4B" w:rsidRDefault="00205C4B" w:rsidP="00205C4B">
            <w:pPr>
              <w:spacing w:after="40" w:line="240" w:lineRule="auto"/>
              <w:rPr>
                <w:sz w:val="18"/>
                <w:szCs w:val="18"/>
              </w:rPr>
            </w:pPr>
            <w:r w:rsidRPr="00205C4B">
              <w:rPr>
                <w:sz w:val="18"/>
                <w:szCs w:val="18"/>
              </w:rPr>
              <w:t>Demonstration techniques, visual aids, presentation methods, and supervised student teaching in practical and theory settings.</w:t>
            </w:r>
          </w:p>
        </w:tc>
      </w:tr>
      <w:tr w:rsidR="00205C4B" w:rsidRPr="00205C4B" w14:paraId="19E8F592" w14:textId="77777777">
        <w:trPr>
          <w:tblCellSpacing w:w="15" w:type="dxa"/>
        </w:trPr>
        <w:tc>
          <w:tcPr>
            <w:tcW w:w="0" w:type="auto"/>
            <w:vAlign w:val="center"/>
            <w:hideMark/>
          </w:tcPr>
          <w:p w14:paraId="4A204095" w14:textId="77777777" w:rsidR="00205C4B" w:rsidRPr="00205C4B" w:rsidRDefault="00205C4B" w:rsidP="00205C4B">
            <w:pPr>
              <w:spacing w:after="40" w:line="240" w:lineRule="auto"/>
              <w:rPr>
                <w:sz w:val="18"/>
                <w:szCs w:val="18"/>
              </w:rPr>
            </w:pPr>
            <w:r w:rsidRPr="00205C4B">
              <w:rPr>
                <w:sz w:val="18"/>
                <w:szCs w:val="18"/>
              </w:rPr>
              <w:t>IV. Conducting Theory Classes</w:t>
            </w:r>
          </w:p>
        </w:tc>
        <w:tc>
          <w:tcPr>
            <w:tcW w:w="0" w:type="auto"/>
            <w:vAlign w:val="center"/>
            <w:hideMark/>
          </w:tcPr>
          <w:p w14:paraId="525A7B01" w14:textId="77777777" w:rsidR="00205C4B" w:rsidRPr="00205C4B" w:rsidRDefault="00205C4B" w:rsidP="00205C4B">
            <w:pPr>
              <w:spacing w:after="40" w:line="240" w:lineRule="auto"/>
              <w:rPr>
                <w:sz w:val="18"/>
                <w:szCs w:val="18"/>
              </w:rPr>
            </w:pPr>
            <w:r w:rsidRPr="00205C4B">
              <w:rPr>
                <w:sz w:val="18"/>
                <w:szCs w:val="18"/>
              </w:rPr>
              <w:t>30 hours</w:t>
            </w:r>
          </w:p>
        </w:tc>
        <w:tc>
          <w:tcPr>
            <w:tcW w:w="0" w:type="auto"/>
            <w:vAlign w:val="center"/>
            <w:hideMark/>
          </w:tcPr>
          <w:p w14:paraId="742DBE43" w14:textId="77777777" w:rsidR="00205C4B" w:rsidRPr="00205C4B" w:rsidRDefault="00205C4B" w:rsidP="00205C4B">
            <w:pPr>
              <w:spacing w:after="40" w:line="240" w:lineRule="auto"/>
              <w:rPr>
                <w:sz w:val="18"/>
                <w:szCs w:val="18"/>
              </w:rPr>
            </w:pPr>
            <w:r w:rsidRPr="00205C4B">
              <w:rPr>
                <w:sz w:val="18"/>
                <w:szCs w:val="18"/>
              </w:rPr>
              <w:t>Preparation and delivery of theory lessons, use of Milady resources, PowerPoint, and classroom engagement strategies.</w:t>
            </w:r>
          </w:p>
        </w:tc>
      </w:tr>
      <w:tr w:rsidR="00205C4B" w:rsidRPr="00205C4B" w14:paraId="1D40308C" w14:textId="77777777">
        <w:trPr>
          <w:tblCellSpacing w:w="15" w:type="dxa"/>
        </w:trPr>
        <w:tc>
          <w:tcPr>
            <w:tcW w:w="0" w:type="auto"/>
            <w:vAlign w:val="center"/>
            <w:hideMark/>
          </w:tcPr>
          <w:p w14:paraId="1921A4CE" w14:textId="77777777" w:rsidR="00205C4B" w:rsidRPr="00205C4B" w:rsidRDefault="00205C4B" w:rsidP="00205C4B">
            <w:pPr>
              <w:spacing w:after="40" w:line="240" w:lineRule="auto"/>
              <w:rPr>
                <w:sz w:val="18"/>
                <w:szCs w:val="18"/>
              </w:rPr>
            </w:pPr>
            <w:r w:rsidRPr="00205C4B">
              <w:rPr>
                <w:sz w:val="18"/>
                <w:szCs w:val="18"/>
              </w:rPr>
              <w:t>V. Clinic Floor Supervision &amp; Training</w:t>
            </w:r>
          </w:p>
        </w:tc>
        <w:tc>
          <w:tcPr>
            <w:tcW w:w="0" w:type="auto"/>
            <w:vAlign w:val="center"/>
            <w:hideMark/>
          </w:tcPr>
          <w:p w14:paraId="3ABC203E" w14:textId="77777777" w:rsidR="00205C4B" w:rsidRPr="00205C4B" w:rsidRDefault="00205C4B" w:rsidP="00205C4B">
            <w:pPr>
              <w:spacing w:after="40" w:line="240" w:lineRule="auto"/>
              <w:rPr>
                <w:sz w:val="18"/>
                <w:szCs w:val="18"/>
              </w:rPr>
            </w:pPr>
            <w:r w:rsidRPr="00205C4B">
              <w:rPr>
                <w:sz w:val="18"/>
                <w:szCs w:val="18"/>
              </w:rPr>
              <w:t>70 hours</w:t>
            </w:r>
          </w:p>
        </w:tc>
        <w:tc>
          <w:tcPr>
            <w:tcW w:w="0" w:type="auto"/>
            <w:vAlign w:val="center"/>
            <w:hideMark/>
          </w:tcPr>
          <w:p w14:paraId="5E2DC735" w14:textId="77777777" w:rsidR="00205C4B" w:rsidRPr="00205C4B" w:rsidRDefault="00205C4B" w:rsidP="00205C4B">
            <w:pPr>
              <w:spacing w:after="40" w:line="240" w:lineRule="auto"/>
              <w:rPr>
                <w:sz w:val="18"/>
                <w:szCs w:val="18"/>
              </w:rPr>
            </w:pPr>
            <w:r w:rsidRPr="00205C4B">
              <w:rPr>
                <w:sz w:val="18"/>
                <w:szCs w:val="18"/>
              </w:rPr>
              <w:t>Monitoring and coaching students on the clinic floor, ensuring safety, infection control, time management, and professional conduct.</w:t>
            </w:r>
          </w:p>
        </w:tc>
      </w:tr>
      <w:tr w:rsidR="00205C4B" w:rsidRPr="00205C4B" w14:paraId="7D52F98B" w14:textId="77777777">
        <w:trPr>
          <w:tblCellSpacing w:w="15" w:type="dxa"/>
        </w:trPr>
        <w:tc>
          <w:tcPr>
            <w:tcW w:w="0" w:type="auto"/>
            <w:vAlign w:val="center"/>
            <w:hideMark/>
          </w:tcPr>
          <w:p w14:paraId="42931ABD" w14:textId="77777777" w:rsidR="00205C4B" w:rsidRPr="00205C4B" w:rsidRDefault="00205C4B" w:rsidP="00205C4B">
            <w:pPr>
              <w:spacing w:after="40" w:line="240" w:lineRule="auto"/>
              <w:rPr>
                <w:sz w:val="18"/>
                <w:szCs w:val="18"/>
              </w:rPr>
            </w:pPr>
            <w:r w:rsidRPr="00205C4B">
              <w:rPr>
                <w:sz w:val="18"/>
                <w:szCs w:val="18"/>
              </w:rPr>
              <w:t>VI. Arizona Laws &amp; Rules</w:t>
            </w:r>
          </w:p>
        </w:tc>
        <w:tc>
          <w:tcPr>
            <w:tcW w:w="0" w:type="auto"/>
            <w:vAlign w:val="center"/>
            <w:hideMark/>
          </w:tcPr>
          <w:p w14:paraId="2075A120" w14:textId="77777777" w:rsidR="00205C4B" w:rsidRPr="00205C4B" w:rsidRDefault="00205C4B" w:rsidP="00205C4B">
            <w:pPr>
              <w:spacing w:after="40" w:line="240" w:lineRule="auto"/>
              <w:rPr>
                <w:sz w:val="18"/>
                <w:szCs w:val="18"/>
              </w:rPr>
            </w:pPr>
            <w:r w:rsidRPr="00205C4B">
              <w:rPr>
                <w:sz w:val="18"/>
                <w:szCs w:val="18"/>
              </w:rPr>
              <w:t>12 hours</w:t>
            </w:r>
          </w:p>
        </w:tc>
        <w:tc>
          <w:tcPr>
            <w:tcW w:w="0" w:type="auto"/>
            <w:vAlign w:val="center"/>
            <w:hideMark/>
          </w:tcPr>
          <w:p w14:paraId="5BB301A5" w14:textId="77777777" w:rsidR="00205C4B" w:rsidRPr="00205C4B" w:rsidRDefault="00205C4B" w:rsidP="00205C4B">
            <w:pPr>
              <w:spacing w:after="40" w:line="240" w:lineRule="auto"/>
              <w:rPr>
                <w:sz w:val="18"/>
                <w:szCs w:val="18"/>
              </w:rPr>
            </w:pPr>
            <w:r w:rsidRPr="00205C4B">
              <w:rPr>
                <w:sz w:val="18"/>
                <w:szCs w:val="18"/>
              </w:rPr>
              <w:t>Review of Arizona State Board of Cosmetology statutes, school operations, student recordkeeping, and instructor legal responsibilities.</w:t>
            </w:r>
          </w:p>
        </w:tc>
      </w:tr>
      <w:tr w:rsidR="00205C4B" w:rsidRPr="00205C4B" w14:paraId="02B711FE" w14:textId="77777777">
        <w:trPr>
          <w:tblCellSpacing w:w="15" w:type="dxa"/>
        </w:trPr>
        <w:tc>
          <w:tcPr>
            <w:tcW w:w="0" w:type="auto"/>
            <w:vAlign w:val="center"/>
            <w:hideMark/>
          </w:tcPr>
          <w:p w14:paraId="733C4B32" w14:textId="77777777" w:rsidR="00205C4B" w:rsidRPr="00205C4B" w:rsidRDefault="00205C4B" w:rsidP="00205C4B">
            <w:pPr>
              <w:spacing w:after="40" w:line="240" w:lineRule="auto"/>
              <w:rPr>
                <w:sz w:val="18"/>
                <w:szCs w:val="18"/>
              </w:rPr>
            </w:pPr>
            <w:r w:rsidRPr="00205C4B">
              <w:rPr>
                <w:sz w:val="18"/>
                <w:szCs w:val="18"/>
              </w:rPr>
              <w:t>VII. Record Preparation &amp; Student Evaluation</w:t>
            </w:r>
          </w:p>
        </w:tc>
        <w:tc>
          <w:tcPr>
            <w:tcW w:w="0" w:type="auto"/>
            <w:vAlign w:val="center"/>
            <w:hideMark/>
          </w:tcPr>
          <w:p w14:paraId="6B1DA72F" w14:textId="77777777" w:rsidR="00205C4B" w:rsidRPr="00205C4B" w:rsidRDefault="00205C4B" w:rsidP="00205C4B">
            <w:pPr>
              <w:spacing w:after="40" w:line="240" w:lineRule="auto"/>
              <w:rPr>
                <w:sz w:val="18"/>
                <w:szCs w:val="18"/>
              </w:rPr>
            </w:pPr>
            <w:r w:rsidRPr="00205C4B">
              <w:rPr>
                <w:sz w:val="18"/>
                <w:szCs w:val="18"/>
              </w:rPr>
              <w:t>13 hours</w:t>
            </w:r>
          </w:p>
        </w:tc>
        <w:tc>
          <w:tcPr>
            <w:tcW w:w="0" w:type="auto"/>
            <w:vAlign w:val="center"/>
            <w:hideMark/>
          </w:tcPr>
          <w:p w14:paraId="6BA3B72C" w14:textId="77777777" w:rsidR="00205C4B" w:rsidRPr="00205C4B" w:rsidRDefault="00205C4B" w:rsidP="00205C4B">
            <w:pPr>
              <w:spacing w:after="40" w:line="240" w:lineRule="auto"/>
              <w:rPr>
                <w:sz w:val="18"/>
                <w:szCs w:val="18"/>
              </w:rPr>
            </w:pPr>
            <w:r w:rsidRPr="00205C4B">
              <w:rPr>
                <w:sz w:val="18"/>
                <w:szCs w:val="18"/>
              </w:rPr>
              <w:t>Recordkeeping, grading procedures, progress reporting, SAP documentation, and evaluation systems.</w:t>
            </w:r>
          </w:p>
        </w:tc>
      </w:tr>
      <w:tr w:rsidR="00205C4B" w:rsidRPr="00205C4B" w14:paraId="1B349B7C" w14:textId="77777777">
        <w:trPr>
          <w:tblCellSpacing w:w="15" w:type="dxa"/>
        </w:trPr>
        <w:tc>
          <w:tcPr>
            <w:tcW w:w="0" w:type="auto"/>
            <w:vAlign w:val="center"/>
            <w:hideMark/>
          </w:tcPr>
          <w:p w14:paraId="4439EC41" w14:textId="77777777" w:rsidR="00205C4B" w:rsidRPr="00205C4B" w:rsidRDefault="00205C4B" w:rsidP="00205C4B">
            <w:pPr>
              <w:spacing w:after="40" w:line="240" w:lineRule="auto"/>
              <w:rPr>
                <w:sz w:val="18"/>
                <w:szCs w:val="18"/>
              </w:rPr>
            </w:pPr>
            <w:r w:rsidRPr="00205C4B">
              <w:rPr>
                <w:sz w:val="18"/>
                <w:szCs w:val="18"/>
              </w:rPr>
              <w:t>VIII. Evaluation and Unassigned Practice</w:t>
            </w:r>
          </w:p>
        </w:tc>
        <w:tc>
          <w:tcPr>
            <w:tcW w:w="0" w:type="auto"/>
            <w:vAlign w:val="center"/>
            <w:hideMark/>
          </w:tcPr>
          <w:p w14:paraId="7D294F2E" w14:textId="77777777" w:rsidR="00205C4B" w:rsidRPr="00205C4B" w:rsidRDefault="00205C4B" w:rsidP="00205C4B">
            <w:pPr>
              <w:spacing w:after="40" w:line="240" w:lineRule="auto"/>
              <w:rPr>
                <w:sz w:val="18"/>
                <w:szCs w:val="18"/>
              </w:rPr>
            </w:pPr>
            <w:r w:rsidRPr="00205C4B">
              <w:rPr>
                <w:sz w:val="18"/>
                <w:szCs w:val="18"/>
              </w:rPr>
              <w:t>10 hours</w:t>
            </w:r>
          </w:p>
        </w:tc>
        <w:tc>
          <w:tcPr>
            <w:tcW w:w="0" w:type="auto"/>
            <w:vAlign w:val="center"/>
            <w:hideMark/>
          </w:tcPr>
          <w:p w14:paraId="34CF9930" w14:textId="77777777" w:rsidR="00205C4B" w:rsidRPr="00205C4B" w:rsidRDefault="00205C4B" w:rsidP="00205C4B">
            <w:pPr>
              <w:spacing w:after="40" w:line="240" w:lineRule="auto"/>
              <w:rPr>
                <w:sz w:val="18"/>
                <w:szCs w:val="18"/>
              </w:rPr>
            </w:pPr>
            <w:r w:rsidRPr="00205C4B">
              <w:rPr>
                <w:sz w:val="18"/>
                <w:szCs w:val="18"/>
              </w:rPr>
              <w:t>Final assessments, review, mock instruction, and reinforcement of instructional techniques.</w:t>
            </w:r>
          </w:p>
        </w:tc>
      </w:tr>
    </w:tbl>
    <w:p w14:paraId="0EE273FD" w14:textId="77777777" w:rsidR="00205C4B" w:rsidRDefault="00AC1FC9" w:rsidP="00205C4B">
      <w:pPr>
        <w:spacing w:after="40" w:line="240" w:lineRule="auto"/>
        <w:rPr>
          <w:sz w:val="18"/>
          <w:szCs w:val="18"/>
        </w:rPr>
      </w:pPr>
      <w:r w:rsidRPr="00205C4B">
        <w:rPr>
          <w:sz w:val="18"/>
          <w:szCs w:val="18"/>
        </w:rPr>
        <w:t xml:space="preserve"> </w:t>
      </w:r>
    </w:p>
    <w:p w14:paraId="322D4FDF" w14:textId="77777777" w:rsidR="00447958" w:rsidRDefault="00205C4B" w:rsidP="00E57F22">
      <w:pPr>
        <w:spacing w:afterLines="40" w:after="96" w:line="240" w:lineRule="auto"/>
        <w:rPr>
          <w:sz w:val="18"/>
          <w:szCs w:val="18"/>
        </w:rPr>
      </w:pPr>
      <w:r>
        <w:rPr>
          <w:sz w:val="18"/>
          <w:szCs w:val="18"/>
        </w:rPr>
        <w:t>Total Program Hours: 350 hours</w:t>
      </w:r>
    </w:p>
    <w:p w14:paraId="22CC39F0" w14:textId="77777777" w:rsidR="00447958" w:rsidRDefault="00447958" w:rsidP="00E57F22">
      <w:pPr>
        <w:spacing w:afterLines="40" w:after="96" w:line="240" w:lineRule="auto"/>
        <w:rPr>
          <w:sz w:val="18"/>
          <w:szCs w:val="18"/>
        </w:rPr>
      </w:pPr>
    </w:p>
    <w:p w14:paraId="588E5F9D" w14:textId="77777777" w:rsidR="00447958" w:rsidRDefault="00447958" w:rsidP="00E57F22">
      <w:pPr>
        <w:spacing w:afterLines="40" w:after="96" w:line="240" w:lineRule="auto"/>
        <w:rPr>
          <w:sz w:val="18"/>
          <w:szCs w:val="18"/>
        </w:rPr>
      </w:pPr>
    </w:p>
    <w:p w14:paraId="63265352" w14:textId="77777777" w:rsidR="00447958" w:rsidRDefault="00447958" w:rsidP="00E57F22">
      <w:pPr>
        <w:spacing w:afterLines="40" w:after="96" w:line="240" w:lineRule="auto"/>
        <w:rPr>
          <w:sz w:val="18"/>
          <w:szCs w:val="18"/>
        </w:rPr>
      </w:pPr>
    </w:p>
    <w:p w14:paraId="4226F985" w14:textId="77777777" w:rsidR="00447958" w:rsidRDefault="00447958" w:rsidP="00E57F22">
      <w:pPr>
        <w:spacing w:afterLines="40" w:after="96" w:line="240" w:lineRule="auto"/>
        <w:rPr>
          <w:sz w:val="18"/>
          <w:szCs w:val="18"/>
        </w:rPr>
      </w:pPr>
    </w:p>
    <w:p w14:paraId="504B0284" w14:textId="77777777" w:rsidR="00447958" w:rsidRDefault="00447958" w:rsidP="00E57F22">
      <w:pPr>
        <w:spacing w:afterLines="40" w:after="96" w:line="240" w:lineRule="auto"/>
        <w:rPr>
          <w:sz w:val="18"/>
          <w:szCs w:val="18"/>
        </w:rPr>
      </w:pPr>
    </w:p>
    <w:p w14:paraId="35B7DE86" w14:textId="77777777" w:rsidR="00447958" w:rsidRDefault="00447958" w:rsidP="00E57F22">
      <w:pPr>
        <w:spacing w:afterLines="40" w:after="96" w:line="240" w:lineRule="auto"/>
        <w:rPr>
          <w:sz w:val="18"/>
          <w:szCs w:val="18"/>
        </w:rPr>
      </w:pPr>
    </w:p>
    <w:p w14:paraId="67D6C22D" w14:textId="77777777" w:rsidR="00447958" w:rsidRDefault="00447958" w:rsidP="00E57F22">
      <w:pPr>
        <w:spacing w:afterLines="40" w:after="96" w:line="240" w:lineRule="auto"/>
        <w:rPr>
          <w:sz w:val="18"/>
          <w:szCs w:val="18"/>
        </w:rPr>
      </w:pPr>
    </w:p>
    <w:p w14:paraId="2F636D0A" w14:textId="77777777" w:rsidR="00447958" w:rsidRDefault="00447958" w:rsidP="00E57F22">
      <w:pPr>
        <w:spacing w:afterLines="40" w:after="96" w:line="240" w:lineRule="auto"/>
        <w:rPr>
          <w:sz w:val="18"/>
          <w:szCs w:val="18"/>
        </w:rPr>
      </w:pPr>
    </w:p>
    <w:p w14:paraId="7C54C8D2" w14:textId="77777777" w:rsidR="00447958" w:rsidRDefault="00447958" w:rsidP="00E57F22">
      <w:pPr>
        <w:spacing w:afterLines="40" w:after="96" w:line="240" w:lineRule="auto"/>
        <w:rPr>
          <w:sz w:val="18"/>
          <w:szCs w:val="18"/>
        </w:rPr>
      </w:pPr>
    </w:p>
    <w:p w14:paraId="018CDC52" w14:textId="77777777" w:rsidR="00447958" w:rsidRDefault="00447958" w:rsidP="00E57F22">
      <w:pPr>
        <w:spacing w:afterLines="40" w:after="96" w:line="240" w:lineRule="auto"/>
        <w:rPr>
          <w:sz w:val="18"/>
          <w:szCs w:val="18"/>
        </w:rPr>
      </w:pPr>
    </w:p>
    <w:p w14:paraId="7FB86A29" w14:textId="77777777" w:rsidR="00447958" w:rsidRDefault="00447958" w:rsidP="00E57F22">
      <w:pPr>
        <w:spacing w:afterLines="40" w:after="96" w:line="240" w:lineRule="auto"/>
        <w:rPr>
          <w:sz w:val="18"/>
          <w:szCs w:val="18"/>
        </w:rPr>
      </w:pPr>
    </w:p>
    <w:p w14:paraId="4D9FDF92" w14:textId="77777777" w:rsidR="00447958" w:rsidRDefault="00447958" w:rsidP="00E57F22">
      <w:pPr>
        <w:spacing w:afterLines="40" w:after="96" w:line="240" w:lineRule="auto"/>
        <w:rPr>
          <w:sz w:val="18"/>
          <w:szCs w:val="18"/>
        </w:rPr>
      </w:pPr>
    </w:p>
    <w:p w14:paraId="7926D731" w14:textId="77777777" w:rsidR="00447958" w:rsidRDefault="00447958" w:rsidP="00E57F22">
      <w:pPr>
        <w:spacing w:afterLines="40" w:after="96" w:line="240" w:lineRule="auto"/>
        <w:rPr>
          <w:sz w:val="18"/>
          <w:szCs w:val="18"/>
        </w:rPr>
      </w:pPr>
    </w:p>
    <w:p w14:paraId="2B84217E" w14:textId="77777777" w:rsidR="00447958" w:rsidRDefault="00447958" w:rsidP="00E57F22">
      <w:pPr>
        <w:spacing w:afterLines="40" w:after="96" w:line="240" w:lineRule="auto"/>
        <w:rPr>
          <w:sz w:val="18"/>
          <w:szCs w:val="18"/>
        </w:rPr>
      </w:pPr>
    </w:p>
    <w:p w14:paraId="01B34EC5" w14:textId="77777777" w:rsidR="00447958" w:rsidRDefault="00447958" w:rsidP="00E57F22">
      <w:pPr>
        <w:spacing w:afterLines="40" w:after="96" w:line="240" w:lineRule="auto"/>
        <w:rPr>
          <w:sz w:val="18"/>
          <w:szCs w:val="18"/>
        </w:rPr>
      </w:pPr>
    </w:p>
    <w:p w14:paraId="286431B6" w14:textId="77777777" w:rsidR="00447958" w:rsidRDefault="00447958" w:rsidP="00E57F22">
      <w:pPr>
        <w:spacing w:afterLines="40" w:after="96" w:line="240" w:lineRule="auto"/>
        <w:rPr>
          <w:sz w:val="18"/>
          <w:szCs w:val="18"/>
        </w:rPr>
      </w:pPr>
    </w:p>
    <w:p w14:paraId="2A618E3F" w14:textId="77777777" w:rsidR="00447958" w:rsidRDefault="00447958" w:rsidP="00E57F22">
      <w:pPr>
        <w:spacing w:afterLines="40" w:after="96" w:line="240" w:lineRule="auto"/>
        <w:rPr>
          <w:sz w:val="18"/>
          <w:szCs w:val="18"/>
        </w:rPr>
      </w:pPr>
    </w:p>
    <w:p w14:paraId="7F501561" w14:textId="77777777" w:rsidR="00447958" w:rsidRDefault="00447958" w:rsidP="00E57F22">
      <w:pPr>
        <w:spacing w:afterLines="40" w:after="96" w:line="240" w:lineRule="auto"/>
        <w:rPr>
          <w:sz w:val="18"/>
          <w:szCs w:val="18"/>
        </w:rPr>
      </w:pPr>
    </w:p>
    <w:p w14:paraId="6949467D" w14:textId="77777777" w:rsidR="00447958" w:rsidRDefault="00447958" w:rsidP="00E57F22">
      <w:pPr>
        <w:spacing w:afterLines="40" w:after="96" w:line="240" w:lineRule="auto"/>
        <w:rPr>
          <w:sz w:val="18"/>
          <w:szCs w:val="18"/>
        </w:rPr>
      </w:pPr>
    </w:p>
    <w:p w14:paraId="6B800D18" w14:textId="78DF7C5A" w:rsidR="000D4546" w:rsidRPr="00E57F22" w:rsidRDefault="00447958" w:rsidP="00E57F22">
      <w:pPr>
        <w:spacing w:afterLines="40" w:after="96" w:line="240" w:lineRule="auto"/>
        <w:rPr>
          <w:sz w:val="18"/>
          <w:szCs w:val="18"/>
        </w:rPr>
      </w:pPr>
      <w:r w:rsidRPr="00447958">
        <w:rPr>
          <w:sz w:val="14"/>
          <w:szCs w:val="14"/>
        </w:rPr>
        <w:t>(</w:t>
      </w:r>
      <w:r w:rsidRPr="00447958">
        <w:rPr>
          <w:b/>
          <w:bCs/>
          <w:sz w:val="14"/>
          <w:szCs w:val="14"/>
        </w:rPr>
        <w:t>Complies with NACCAS Standards II.A(1–6) and VII.A(1–3), 34 CFR §668.41(a) &amp; (b)(1) (U.S. Department of Education), A.A.C. R4-10-302(B) &amp; R4-10-304(A)(3) (Arizona State Board of Cosmetology), and 38 CFR §21.4254(c)(13), §21.4253(c), §21.4209(a) (U.S. Department of Veterans Affairs / State Approving Agency).</w:t>
      </w:r>
      <w:r w:rsidRPr="00447958">
        <w:rPr>
          <w:sz w:val="14"/>
          <w:szCs w:val="14"/>
        </w:rPr>
        <w:t>)</w:t>
      </w:r>
      <w:r w:rsidR="008729D6" w:rsidRPr="00205C4B">
        <w:rPr>
          <w:sz w:val="18"/>
          <w:szCs w:val="18"/>
        </w:rPr>
        <w:br w:type="page"/>
      </w:r>
      <w:r w:rsidR="002506ED" w:rsidRPr="00E57F22">
        <w:rPr>
          <w:noProof/>
          <w:sz w:val="18"/>
          <w:szCs w:val="18"/>
        </w:rPr>
        <mc:AlternateContent>
          <mc:Choice Requires="wps">
            <w:drawing>
              <wp:anchor distT="36576" distB="36576" distL="36576" distR="36576" simplePos="0" relativeHeight="251658244" behindDoc="0" locked="0" layoutInCell="1" allowOverlap="1" wp14:anchorId="6B1CADE6" wp14:editId="180880BA">
                <wp:simplePos x="0" y="0"/>
                <wp:positionH relativeFrom="column">
                  <wp:posOffset>1141095</wp:posOffset>
                </wp:positionH>
                <wp:positionV relativeFrom="paragraph">
                  <wp:posOffset>965835</wp:posOffset>
                </wp:positionV>
                <wp:extent cx="5564505" cy="2632710"/>
                <wp:effectExtent l="0" t="3810" r="0" b="1905"/>
                <wp:wrapNone/>
                <wp:docPr id="181954248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564505" cy="26327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407DA" id="Rectangle 15" o:spid="_x0000_s1026" style="position:absolute;margin-left:89.85pt;margin-top:76.05pt;width:438.15pt;height:207.3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" filled="f" stroked="f" strokeweight="2pt">
                <v:shadow color="black [0]"/>
                <o:lock v:ext="edit" shapetype="t"/>
                <v:textbox inset="0,0,0,0"/>
              </v:rect>
            </w:pict>
          </mc:Fallback>
        </mc:AlternateContent>
      </w:r>
    </w:p>
    <w:p w14:paraId="4DECDD6A" w14:textId="33831306" w:rsidR="00E57F22" w:rsidRPr="00E57F22" w:rsidRDefault="00E57F22" w:rsidP="00F2378E">
      <w:pPr>
        <w:spacing w:afterLines="40" w:after="96" w:line="240" w:lineRule="auto"/>
        <w:rPr>
          <w:b/>
          <w:bCs/>
          <w:sz w:val="18"/>
          <w:szCs w:val="18"/>
        </w:rPr>
      </w:pPr>
      <w:r w:rsidRPr="00E57F22">
        <w:rPr>
          <w:b/>
          <w:bCs/>
          <w:sz w:val="18"/>
          <w:szCs w:val="18"/>
        </w:rPr>
        <w:lastRenderedPageBreak/>
        <w:t xml:space="preserve">Course </w:t>
      </w:r>
      <w:r w:rsidR="006A381D" w:rsidRPr="00F86748">
        <w:rPr>
          <w:b/>
          <w:bCs/>
          <w:sz w:val="18"/>
          <w:szCs w:val="18"/>
        </w:rPr>
        <w:t>Outline - Cosmetology</w:t>
      </w:r>
    </w:p>
    <w:p w14:paraId="12F6F949" w14:textId="77777777" w:rsidR="00E57F22" w:rsidRPr="00E57F22" w:rsidRDefault="00E57F22" w:rsidP="00F2378E">
      <w:pPr>
        <w:spacing w:afterLines="40" w:after="96" w:line="240" w:lineRule="auto"/>
        <w:rPr>
          <w:sz w:val="18"/>
          <w:szCs w:val="18"/>
        </w:rPr>
      </w:pPr>
      <w:r w:rsidRPr="00E57F22">
        <w:rPr>
          <w:sz w:val="18"/>
          <w:szCs w:val="18"/>
        </w:rPr>
        <w:t>The Cosmetology Program provides comprehensive training in the art and science of hair, skin, and nail care. Students learn theoretical foundations and practical applications through lecture, demonstration, and supervised hands-on experience. The curriculum prepares students to meet Arizona State Board of Cosmetology licensure requirements and to begin professional employment in salons, spas, or related beauty-industry settings.</w:t>
      </w:r>
    </w:p>
    <w:p w14:paraId="27C62DD4" w14:textId="77777777" w:rsidR="00E57F22" w:rsidRPr="00E57F22" w:rsidRDefault="00000000" w:rsidP="00F2378E">
      <w:pPr>
        <w:spacing w:afterLines="40" w:after="96" w:line="240" w:lineRule="auto"/>
        <w:rPr>
          <w:sz w:val="18"/>
          <w:szCs w:val="18"/>
        </w:rPr>
      </w:pPr>
      <w:r>
        <w:rPr>
          <w:sz w:val="18"/>
          <w:szCs w:val="18"/>
        </w:rPr>
        <w:pict w14:anchorId="457BA507">
          <v:rect id="_x0000_i1052" style="width:0;height:1.5pt" o:hralign="center" o:hrstd="t" o:hr="t" fillcolor="#a0a0a0" stroked="f"/>
        </w:pict>
      </w:r>
    </w:p>
    <w:p w14:paraId="78D8DC5A" w14:textId="77777777" w:rsidR="00E57F22" w:rsidRPr="00E57F22" w:rsidRDefault="00E57F22" w:rsidP="00F2378E">
      <w:pPr>
        <w:spacing w:afterLines="40" w:after="96" w:line="240" w:lineRule="auto"/>
        <w:rPr>
          <w:sz w:val="18"/>
          <w:szCs w:val="18"/>
        </w:rPr>
      </w:pPr>
      <w:r w:rsidRPr="00E57F22">
        <w:rPr>
          <w:sz w:val="18"/>
          <w:szCs w:val="18"/>
        </w:rPr>
        <w:t>Program Goals and Objectives</w:t>
      </w:r>
    </w:p>
    <w:p w14:paraId="328A6DB2" w14:textId="77777777" w:rsidR="00E57F22" w:rsidRPr="00E57F22" w:rsidRDefault="00E57F22" w:rsidP="00F2378E">
      <w:pPr>
        <w:spacing w:afterLines="40" w:after="96" w:line="240" w:lineRule="auto"/>
        <w:rPr>
          <w:sz w:val="18"/>
          <w:szCs w:val="18"/>
        </w:rPr>
      </w:pPr>
      <w:r w:rsidRPr="00E57F22">
        <w:rPr>
          <w:sz w:val="18"/>
          <w:szCs w:val="18"/>
        </w:rPr>
        <w:t>The goals of this course are to:</w:t>
      </w:r>
    </w:p>
    <w:p w14:paraId="039F0907" w14:textId="77777777" w:rsidR="00E57F22" w:rsidRPr="00E57F22" w:rsidRDefault="00E57F22" w:rsidP="00A120F4">
      <w:pPr>
        <w:numPr>
          <w:ilvl w:val="0"/>
          <w:numId w:val="32"/>
        </w:numPr>
        <w:spacing w:afterLines="40" w:after="96" w:line="240" w:lineRule="auto"/>
        <w:rPr>
          <w:sz w:val="18"/>
          <w:szCs w:val="18"/>
        </w:rPr>
      </w:pPr>
      <w:r w:rsidRPr="00E57F22">
        <w:rPr>
          <w:sz w:val="18"/>
          <w:szCs w:val="18"/>
        </w:rPr>
        <w:t>Provide a complete education in all phases of cosmetology—hair design, chemical services, skin care, and nail technology.</w:t>
      </w:r>
    </w:p>
    <w:p w14:paraId="072A1056" w14:textId="77777777" w:rsidR="00E57F22" w:rsidRPr="00E57F22" w:rsidRDefault="00E57F22" w:rsidP="00A120F4">
      <w:pPr>
        <w:numPr>
          <w:ilvl w:val="0"/>
          <w:numId w:val="32"/>
        </w:numPr>
        <w:spacing w:afterLines="40" w:after="96" w:line="240" w:lineRule="auto"/>
        <w:rPr>
          <w:sz w:val="18"/>
          <w:szCs w:val="18"/>
        </w:rPr>
      </w:pPr>
      <w:r w:rsidRPr="00E57F22">
        <w:rPr>
          <w:sz w:val="18"/>
          <w:szCs w:val="18"/>
        </w:rPr>
        <w:t>Prepare students to successfully pass the Arizona State Board of Cosmetology licensure examination.</w:t>
      </w:r>
    </w:p>
    <w:p w14:paraId="73C16EF5" w14:textId="77777777" w:rsidR="00E57F22" w:rsidRPr="00E57F22" w:rsidRDefault="00E57F22" w:rsidP="00A120F4">
      <w:pPr>
        <w:numPr>
          <w:ilvl w:val="0"/>
          <w:numId w:val="32"/>
        </w:numPr>
        <w:spacing w:afterLines="40" w:after="96" w:line="240" w:lineRule="auto"/>
        <w:rPr>
          <w:sz w:val="18"/>
          <w:szCs w:val="18"/>
        </w:rPr>
      </w:pPr>
      <w:r w:rsidRPr="00E57F22">
        <w:rPr>
          <w:sz w:val="18"/>
          <w:szCs w:val="18"/>
        </w:rPr>
        <w:t>Equip graduates with the knowledge, work habits, and ethics necessary to obtain and retain employment in the beauty industry.</w:t>
      </w:r>
    </w:p>
    <w:p w14:paraId="5ECAA44A" w14:textId="77777777" w:rsidR="00E57F22" w:rsidRPr="00E57F22" w:rsidRDefault="00E57F22" w:rsidP="00A120F4">
      <w:pPr>
        <w:numPr>
          <w:ilvl w:val="0"/>
          <w:numId w:val="32"/>
        </w:numPr>
        <w:spacing w:afterLines="40" w:after="96" w:line="240" w:lineRule="auto"/>
        <w:rPr>
          <w:sz w:val="18"/>
          <w:szCs w:val="18"/>
        </w:rPr>
      </w:pPr>
      <w:r w:rsidRPr="00E57F22">
        <w:rPr>
          <w:sz w:val="18"/>
          <w:szCs w:val="18"/>
        </w:rPr>
        <w:t>Promote professional conduct, safety, sanitation, and customer-service excellence.</w:t>
      </w:r>
    </w:p>
    <w:p w14:paraId="1F0D8B51" w14:textId="77777777" w:rsidR="00E57F22" w:rsidRPr="00E57F22" w:rsidRDefault="00E57F22" w:rsidP="00A120F4">
      <w:pPr>
        <w:numPr>
          <w:ilvl w:val="0"/>
          <w:numId w:val="32"/>
        </w:numPr>
        <w:spacing w:afterLines="40" w:after="96" w:line="240" w:lineRule="auto"/>
        <w:rPr>
          <w:sz w:val="18"/>
          <w:szCs w:val="18"/>
        </w:rPr>
      </w:pPr>
      <w:r w:rsidRPr="00E57F22">
        <w:rPr>
          <w:sz w:val="18"/>
          <w:szCs w:val="18"/>
        </w:rPr>
        <w:t>Encourage continued professional growth through lifelong learning.</w:t>
      </w:r>
    </w:p>
    <w:p w14:paraId="65A6737F" w14:textId="77777777" w:rsidR="00E57F22" w:rsidRPr="00E57F22" w:rsidRDefault="00000000" w:rsidP="00F2378E">
      <w:pPr>
        <w:spacing w:afterLines="40" w:after="96" w:line="240" w:lineRule="auto"/>
        <w:rPr>
          <w:sz w:val="18"/>
          <w:szCs w:val="18"/>
        </w:rPr>
      </w:pPr>
      <w:r>
        <w:rPr>
          <w:sz w:val="18"/>
          <w:szCs w:val="18"/>
        </w:rPr>
        <w:pict w14:anchorId="3376E266">
          <v:rect id="_x0000_i1053" style="width:0;height:1.5pt" o:hralign="center" o:hrstd="t" o:hr="t" fillcolor="#a0a0a0" stroked="f"/>
        </w:pict>
      </w:r>
    </w:p>
    <w:p w14:paraId="3DA9BD82" w14:textId="77777777" w:rsidR="00E57F22" w:rsidRPr="00E57F22" w:rsidRDefault="00E57F22" w:rsidP="00F2378E">
      <w:pPr>
        <w:spacing w:afterLines="40" w:after="96" w:line="240" w:lineRule="auto"/>
        <w:rPr>
          <w:sz w:val="18"/>
          <w:szCs w:val="18"/>
        </w:rPr>
      </w:pPr>
      <w:r w:rsidRPr="00E57F22">
        <w:rPr>
          <w:sz w:val="18"/>
          <w:szCs w:val="18"/>
        </w:rPr>
        <w:t>Instructional Methods</w:t>
      </w:r>
    </w:p>
    <w:p w14:paraId="33D7ED0F" w14:textId="752E2621" w:rsidR="00E57F22" w:rsidRPr="00E57F22" w:rsidRDefault="00E57F22" w:rsidP="00A120F4">
      <w:pPr>
        <w:numPr>
          <w:ilvl w:val="0"/>
          <w:numId w:val="33"/>
        </w:numPr>
        <w:spacing w:afterLines="40" w:after="96" w:line="240" w:lineRule="auto"/>
        <w:rPr>
          <w:sz w:val="18"/>
          <w:szCs w:val="18"/>
        </w:rPr>
      </w:pPr>
      <w:r w:rsidRPr="00E57F22">
        <w:rPr>
          <w:sz w:val="18"/>
          <w:szCs w:val="18"/>
        </w:rPr>
        <w:t>Theory Instruction: Interactive lecture, audiovisual presentations, and Milady modules.</w:t>
      </w:r>
    </w:p>
    <w:p w14:paraId="7DAE2133" w14:textId="77777777" w:rsidR="00E57F22" w:rsidRPr="00E57F22" w:rsidRDefault="00E57F22" w:rsidP="00A120F4">
      <w:pPr>
        <w:numPr>
          <w:ilvl w:val="0"/>
          <w:numId w:val="33"/>
        </w:numPr>
        <w:spacing w:afterLines="40" w:after="96" w:line="240" w:lineRule="auto"/>
        <w:rPr>
          <w:sz w:val="18"/>
          <w:szCs w:val="18"/>
        </w:rPr>
      </w:pPr>
      <w:r w:rsidRPr="00E57F22">
        <w:rPr>
          <w:sz w:val="18"/>
          <w:szCs w:val="18"/>
        </w:rPr>
        <w:t>Demonstration: Step-by-step instructor presentations of techniques.</w:t>
      </w:r>
    </w:p>
    <w:p w14:paraId="1C3CB00B" w14:textId="77777777" w:rsidR="00E57F22" w:rsidRPr="00E57F22" w:rsidRDefault="00E57F22" w:rsidP="00A120F4">
      <w:pPr>
        <w:numPr>
          <w:ilvl w:val="0"/>
          <w:numId w:val="33"/>
        </w:numPr>
        <w:spacing w:afterLines="40" w:after="96" w:line="240" w:lineRule="auto"/>
        <w:rPr>
          <w:sz w:val="18"/>
          <w:szCs w:val="18"/>
        </w:rPr>
      </w:pPr>
      <w:r w:rsidRPr="00E57F22">
        <w:rPr>
          <w:sz w:val="18"/>
          <w:szCs w:val="18"/>
        </w:rPr>
        <w:t>Supervised Practice: Mannequin and live-model work in the student clinic.</w:t>
      </w:r>
    </w:p>
    <w:p w14:paraId="5F3A5C0D" w14:textId="77777777" w:rsidR="00E57F22" w:rsidRPr="00E57F22" w:rsidRDefault="00E57F22" w:rsidP="00A120F4">
      <w:pPr>
        <w:numPr>
          <w:ilvl w:val="0"/>
          <w:numId w:val="33"/>
        </w:numPr>
        <w:spacing w:afterLines="40" w:after="96" w:line="240" w:lineRule="auto"/>
        <w:rPr>
          <w:sz w:val="18"/>
          <w:szCs w:val="18"/>
        </w:rPr>
      </w:pPr>
      <w:r w:rsidRPr="00E57F22">
        <w:rPr>
          <w:sz w:val="18"/>
          <w:szCs w:val="18"/>
        </w:rPr>
        <w:t>Written and Practical Evaluation: Regular testing to measure knowledge and skill mastery.</w:t>
      </w:r>
    </w:p>
    <w:p w14:paraId="5CEA588E" w14:textId="77777777" w:rsidR="00E57F22" w:rsidRPr="00E57F22" w:rsidRDefault="00E57F22" w:rsidP="00A120F4">
      <w:pPr>
        <w:numPr>
          <w:ilvl w:val="0"/>
          <w:numId w:val="33"/>
        </w:numPr>
        <w:spacing w:afterLines="40" w:after="96" w:line="240" w:lineRule="auto"/>
        <w:rPr>
          <w:sz w:val="18"/>
          <w:szCs w:val="18"/>
        </w:rPr>
      </w:pPr>
      <w:r w:rsidRPr="00E57F22">
        <w:rPr>
          <w:sz w:val="18"/>
          <w:szCs w:val="18"/>
        </w:rPr>
        <w:t>Mock State Board Examinations: Simulated written and practical exams given prior to graduation.</w:t>
      </w:r>
    </w:p>
    <w:p w14:paraId="49E279BB" w14:textId="0C384442" w:rsidR="00E57F22" w:rsidRPr="00E57F22" w:rsidRDefault="00000000" w:rsidP="00F2378E">
      <w:pPr>
        <w:spacing w:afterLines="40" w:after="96" w:line="240" w:lineRule="auto"/>
        <w:rPr>
          <w:sz w:val="18"/>
          <w:szCs w:val="18"/>
        </w:rPr>
      </w:pPr>
      <w:r>
        <w:rPr>
          <w:sz w:val="18"/>
          <w:szCs w:val="18"/>
        </w:rPr>
        <w:pict w14:anchorId="72D82942">
          <v:rect id="_x0000_i1054" style="width:0;height:1.5pt" o:hralign="center" o:hrstd="t" o:hr="t" fillcolor="#a0a0a0" stroked="f"/>
        </w:pict>
      </w:r>
    </w:p>
    <w:p w14:paraId="1064E303" w14:textId="77777777" w:rsidR="00E57F22" w:rsidRPr="00E57F22" w:rsidRDefault="00E57F22" w:rsidP="00F2378E">
      <w:pPr>
        <w:spacing w:afterLines="40" w:after="96" w:line="240" w:lineRule="auto"/>
        <w:rPr>
          <w:sz w:val="18"/>
          <w:szCs w:val="18"/>
        </w:rPr>
      </w:pPr>
      <w:r w:rsidRPr="00E57F22">
        <w:rPr>
          <w:sz w:val="18"/>
          <w:szCs w:val="18"/>
        </w:rPr>
        <w:t>Instructional Materials</w:t>
      </w:r>
    </w:p>
    <w:p w14:paraId="0965A909" w14:textId="77777777" w:rsidR="00E57F22" w:rsidRPr="00E57F22" w:rsidRDefault="00E57F22" w:rsidP="00A120F4">
      <w:pPr>
        <w:numPr>
          <w:ilvl w:val="0"/>
          <w:numId w:val="34"/>
        </w:numPr>
        <w:spacing w:afterLines="40" w:after="96" w:line="240" w:lineRule="auto"/>
        <w:rPr>
          <w:sz w:val="18"/>
          <w:szCs w:val="18"/>
        </w:rPr>
      </w:pPr>
      <w:r w:rsidRPr="00E57F22">
        <w:rPr>
          <w:i/>
          <w:iCs/>
          <w:sz w:val="18"/>
          <w:szCs w:val="18"/>
        </w:rPr>
        <w:t>Milady Standard Cosmetology, 14th Edition (Textbook &amp; Workbook)</w:t>
      </w:r>
    </w:p>
    <w:p w14:paraId="1C126190" w14:textId="77777777" w:rsidR="00E57F22" w:rsidRPr="00E57F22" w:rsidRDefault="00E57F22" w:rsidP="00A120F4">
      <w:pPr>
        <w:numPr>
          <w:ilvl w:val="0"/>
          <w:numId w:val="34"/>
        </w:numPr>
        <w:spacing w:afterLines="40" w:after="96" w:line="240" w:lineRule="auto"/>
        <w:rPr>
          <w:sz w:val="18"/>
          <w:szCs w:val="18"/>
        </w:rPr>
      </w:pPr>
      <w:r w:rsidRPr="00E57F22">
        <w:rPr>
          <w:i/>
          <w:iCs/>
          <w:sz w:val="18"/>
          <w:szCs w:val="18"/>
        </w:rPr>
        <w:t>Milady Exam Review</w:t>
      </w:r>
    </w:p>
    <w:p w14:paraId="083599FF" w14:textId="77777777" w:rsidR="00E57F22" w:rsidRPr="00E57F22" w:rsidRDefault="00E57F22" w:rsidP="00A120F4">
      <w:pPr>
        <w:numPr>
          <w:ilvl w:val="0"/>
          <w:numId w:val="34"/>
        </w:numPr>
        <w:spacing w:afterLines="40" w:after="96" w:line="240" w:lineRule="auto"/>
        <w:rPr>
          <w:sz w:val="18"/>
          <w:szCs w:val="18"/>
        </w:rPr>
      </w:pPr>
      <w:r w:rsidRPr="00E57F22">
        <w:rPr>
          <w:sz w:val="18"/>
          <w:szCs w:val="18"/>
        </w:rPr>
        <w:t>Arizona State Board of Cosmetology Laws and Rules Booklet</w:t>
      </w:r>
    </w:p>
    <w:p w14:paraId="0B618675" w14:textId="054546C7" w:rsidR="00E57F22" w:rsidRPr="00E57F22" w:rsidRDefault="00E57F22" w:rsidP="00A120F4">
      <w:pPr>
        <w:numPr>
          <w:ilvl w:val="0"/>
          <w:numId w:val="34"/>
        </w:numPr>
        <w:spacing w:afterLines="40" w:after="96" w:line="240" w:lineRule="auto"/>
        <w:rPr>
          <w:sz w:val="18"/>
          <w:szCs w:val="18"/>
        </w:rPr>
      </w:pPr>
      <w:r w:rsidRPr="00E57F22">
        <w:rPr>
          <w:sz w:val="18"/>
          <w:szCs w:val="18"/>
        </w:rPr>
        <w:t xml:space="preserve">Turning Point Beauty College Student Kit </w:t>
      </w:r>
    </w:p>
    <w:p w14:paraId="37700089" w14:textId="77777777" w:rsidR="00E57F22" w:rsidRPr="00E57F22" w:rsidRDefault="00000000" w:rsidP="00F2378E">
      <w:pPr>
        <w:spacing w:afterLines="40" w:after="96" w:line="240" w:lineRule="auto"/>
        <w:rPr>
          <w:sz w:val="18"/>
          <w:szCs w:val="18"/>
        </w:rPr>
      </w:pPr>
      <w:r>
        <w:rPr>
          <w:sz w:val="18"/>
          <w:szCs w:val="18"/>
        </w:rPr>
        <w:pict w14:anchorId="109E3EF4">
          <v:rect id="_x0000_i1055" style="width:0;height:1.5pt" o:hralign="center" o:hrstd="t" o:hr="t" fillcolor="#a0a0a0" stroked="f"/>
        </w:pict>
      </w:r>
    </w:p>
    <w:p w14:paraId="5ED14CED" w14:textId="77777777" w:rsidR="00E57F22" w:rsidRPr="00E57F22" w:rsidRDefault="00E57F22" w:rsidP="00F2378E">
      <w:pPr>
        <w:spacing w:afterLines="40" w:after="96" w:line="240" w:lineRule="auto"/>
        <w:rPr>
          <w:sz w:val="18"/>
          <w:szCs w:val="18"/>
        </w:rPr>
      </w:pPr>
      <w:r w:rsidRPr="00E57F22">
        <w:rPr>
          <w:sz w:val="18"/>
          <w:szCs w:val="18"/>
        </w:rPr>
        <w:t>Graduation Requirements</w:t>
      </w:r>
    </w:p>
    <w:p w14:paraId="1E81130A" w14:textId="77777777" w:rsidR="00E57F22" w:rsidRPr="00E57F22" w:rsidRDefault="00E57F22" w:rsidP="00F2378E">
      <w:pPr>
        <w:spacing w:afterLines="40" w:after="96" w:line="240" w:lineRule="auto"/>
        <w:rPr>
          <w:sz w:val="18"/>
          <w:szCs w:val="18"/>
        </w:rPr>
      </w:pPr>
      <w:r w:rsidRPr="00E57F22">
        <w:rPr>
          <w:sz w:val="18"/>
          <w:szCs w:val="18"/>
        </w:rPr>
        <w:t>To receive a Diploma of Completion, students must:</w:t>
      </w:r>
    </w:p>
    <w:p w14:paraId="58C43289" w14:textId="77777777" w:rsidR="00E57F22" w:rsidRPr="00E57F22" w:rsidRDefault="00E57F22" w:rsidP="00A120F4">
      <w:pPr>
        <w:numPr>
          <w:ilvl w:val="0"/>
          <w:numId w:val="35"/>
        </w:numPr>
        <w:spacing w:afterLines="40" w:after="96" w:line="240" w:lineRule="auto"/>
        <w:rPr>
          <w:sz w:val="18"/>
          <w:szCs w:val="18"/>
        </w:rPr>
      </w:pPr>
      <w:r w:rsidRPr="00E57F22">
        <w:rPr>
          <w:sz w:val="18"/>
          <w:szCs w:val="18"/>
        </w:rPr>
        <w:t>Complete 1,500 clock hours within their contracted time or approved extension.</w:t>
      </w:r>
    </w:p>
    <w:p w14:paraId="79D38BAE" w14:textId="77777777" w:rsidR="00E57F22" w:rsidRPr="00E57F22" w:rsidRDefault="00E57F22" w:rsidP="00A120F4">
      <w:pPr>
        <w:numPr>
          <w:ilvl w:val="0"/>
          <w:numId w:val="35"/>
        </w:numPr>
        <w:spacing w:afterLines="40" w:after="96" w:line="240" w:lineRule="auto"/>
        <w:rPr>
          <w:sz w:val="18"/>
          <w:szCs w:val="18"/>
        </w:rPr>
      </w:pPr>
      <w:r w:rsidRPr="00E57F22">
        <w:rPr>
          <w:sz w:val="18"/>
          <w:szCs w:val="18"/>
        </w:rPr>
        <w:t>Maintain a minimum 75 % cumulative average in theory and practical work.</w:t>
      </w:r>
    </w:p>
    <w:p w14:paraId="43A29137" w14:textId="77777777" w:rsidR="00E57F22" w:rsidRPr="00E57F22" w:rsidRDefault="00E57F22" w:rsidP="00A120F4">
      <w:pPr>
        <w:numPr>
          <w:ilvl w:val="0"/>
          <w:numId w:val="35"/>
        </w:numPr>
        <w:spacing w:afterLines="40" w:after="96" w:line="240" w:lineRule="auto"/>
        <w:rPr>
          <w:sz w:val="18"/>
          <w:szCs w:val="18"/>
        </w:rPr>
      </w:pPr>
      <w:r w:rsidRPr="00E57F22">
        <w:rPr>
          <w:sz w:val="18"/>
          <w:szCs w:val="18"/>
        </w:rPr>
        <w:t>Complete all assigned projects, chapter outlines, and clinic requirements.</w:t>
      </w:r>
    </w:p>
    <w:p w14:paraId="4EA9C053" w14:textId="77777777" w:rsidR="00E57F22" w:rsidRPr="00E57F22" w:rsidRDefault="00E57F22" w:rsidP="00A120F4">
      <w:pPr>
        <w:numPr>
          <w:ilvl w:val="0"/>
          <w:numId w:val="35"/>
        </w:numPr>
        <w:spacing w:afterLines="40" w:after="96" w:line="240" w:lineRule="auto"/>
        <w:rPr>
          <w:sz w:val="18"/>
          <w:szCs w:val="18"/>
        </w:rPr>
      </w:pPr>
      <w:r w:rsidRPr="00E57F22">
        <w:rPr>
          <w:sz w:val="18"/>
          <w:szCs w:val="18"/>
        </w:rPr>
        <w:t>Pass the Senior Final Written and Practical Examinations with at least 75 %.</w:t>
      </w:r>
    </w:p>
    <w:p w14:paraId="614405B8" w14:textId="77777777" w:rsidR="00E57F22" w:rsidRPr="00E57F22" w:rsidRDefault="00E57F22" w:rsidP="00A120F4">
      <w:pPr>
        <w:numPr>
          <w:ilvl w:val="0"/>
          <w:numId w:val="35"/>
        </w:numPr>
        <w:spacing w:afterLines="40" w:after="96" w:line="240" w:lineRule="auto"/>
        <w:rPr>
          <w:sz w:val="18"/>
          <w:szCs w:val="18"/>
        </w:rPr>
      </w:pPr>
      <w:r w:rsidRPr="00E57F22">
        <w:rPr>
          <w:sz w:val="18"/>
          <w:szCs w:val="18"/>
        </w:rPr>
        <w:t>Satisfy all financial obligations to the school.</w:t>
      </w:r>
    </w:p>
    <w:p w14:paraId="099C4E52" w14:textId="77777777" w:rsidR="00E57F22" w:rsidRPr="00E57F22" w:rsidRDefault="00000000" w:rsidP="00F2378E">
      <w:pPr>
        <w:spacing w:afterLines="40" w:after="96" w:line="240" w:lineRule="auto"/>
        <w:rPr>
          <w:sz w:val="18"/>
          <w:szCs w:val="18"/>
        </w:rPr>
      </w:pPr>
      <w:r>
        <w:rPr>
          <w:sz w:val="18"/>
          <w:szCs w:val="18"/>
        </w:rPr>
        <w:pict w14:anchorId="21E1BDFB">
          <v:rect id="_x0000_i1056" style="width:0;height:1.5pt" o:hralign="center" o:hrstd="t" o:hr="t" fillcolor="#a0a0a0" stroked="f"/>
        </w:pict>
      </w:r>
    </w:p>
    <w:p w14:paraId="4C755789" w14:textId="77777777" w:rsidR="00E57F22" w:rsidRPr="00E57F22" w:rsidRDefault="00E57F22" w:rsidP="00F2378E">
      <w:pPr>
        <w:spacing w:afterLines="40" w:after="96" w:line="240" w:lineRule="auto"/>
        <w:rPr>
          <w:sz w:val="18"/>
          <w:szCs w:val="18"/>
        </w:rPr>
      </w:pPr>
      <w:r w:rsidRPr="00E57F22">
        <w:rPr>
          <w:sz w:val="18"/>
          <w:szCs w:val="18"/>
        </w:rPr>
        <w:t>Licensure Requirements (Arizona)</w:t>
      </w:r>
    </w:p>
    <w:p w14:paraId="4CAC0201" w14:textId="77777777" w:rsidR="00E57F22" w:rsidRPr="00E57F22" w:rsidRDefault="00E57F22" w:rsidP="00F2378E">
      <w:pPr>
        <w:spacing w:afterLines="40" w:after="96" w:line="240" w:lineRule="auto"/>
        <w:rPr>
          <w:sz w:val="18"/>
          <w:szCs w:val="18"/>
        </w:rPr>
      </w:pPr>
      <w:r w:rsidRPr="00E57F22">
        <w:rPr>
          <w:sz w:val="18"/>
          <w:szCs w:val="18"/>
        </w:rPr>
        <w:t>Graduates are eligible to apply for the Arizona State Board of Cosmetology Cosmetologist Examination.</w:t>
      </w:r>
      <w:r w:rsidRPr="00E57F22">
        <w:rPr>
          <w:sz w:val="18"/>
          <w:szCs w:val="18"/>
        </w:rPr>
        <w:br/>
        <w:t>Applicants must:</w:t>
      </w:r>
    </w:p>
    <w:p w14:paraId="7DD5B507" w14:textId="77777777" w:rsidR="00E57F22" w:rsidRPr="00E57F22" w:rsidRDefault="00E57F22" w:rsidP="00A120F4">
      <w:pPr>
        <w:numPr>
          <w:ilvl w:val="0"/>
          <w:numId w:val="36"/>
        </w:numPr>
        <w:spacing w:afterLines="40" w:after="96" w:line="240" w:lineRule="auto"/>
        <w:rPr>
          <w:sz w:val="18"/>
          <w:szCs w:val="18"/>
        </w:rPr>
      </w:pPr>
      <w:r w:rsidRPr="00E57F22">
        <w:rPr>
          <w:sz w:val="18"/>
          <w:szCs w:val="18"/>
        </w:rPr>
        <w:t>Submit official proof of program completion from the school,</w:t>
      </w:r>
    </w:p>
    <w:p w14:paraId="0A8ED77D" w14:textId="77777777" w:rsidR="00E57F22" w:rsidRPr="00E57F22" w:rsidRDefault="00E57F22" w:rsidP="00A120F4">
      <w:pPr>
        <w:numPr>
          <w:ilvl w:val="0"/>
          <w:numId w:val="36"/>
        </w:numPr>
        <w:spacing w:afterLines="40" w:after="96" w:line="240" w:lineRule="auto"/>
        <w:rPr>
          <w:sz w:val="18"/>
          <w:szCs w:val="18"/>
        </w:rPr>
      </w:pPr>
      <w:r w:rsidRPr="00E57F22">
        <w:rPr>
          <w:sz w:val="18"/>
          <w:szCs w:val="18"/>
        </w:rPr>
        <w:lastRenderedPageBreak/>
        <w:t>Complete the state application and pay required fees, and</w:t>
      </w:r>
    </w:p>
    <w:p w14:paraId="24ED9953" w14:textId="77777777" w:rsidR="00E57F22" w:rsidRPr="00E57F22" w:rsidRDefault="00E57F22" w:rsidP="00A120F4">
      <w:pPr>
        <w:numPr>
          <w:ilvl w:val="0"/>
          <w:numId w:val="36"/>
        </w:numPr>
        <w:spacing w:afterLines="40" w:after="96" w:line="240" w:lineRule="auto"/>
        <w:rPr>
          <w:sz w:val="18"/>
          <w:szCs w:val="18"/>
        </w:rPr>
      </w:pPr>
      <w:r w:rsidRPr="00E57F22">
        <w:rPr>
          <w:sz w:val="18"/>
          <w:szCs w:val="18"/>
        </w:rPr>
        <w:t>Pass both the Written (Theory) and Practical exams with a minimum score of 75 %.</w:t>
      </w:r>
    </w:p>
    <w:p w14:paraId="4A1FC07F" w14:textId="77777777" w:rsidR="00E57F22" w:rsidRPr="00E57F22" w:rsidRDefault="00E57F22" w:rsidP="00F2378E">
      <w:pPr>
        <w:spacing w:afterLines="40" w:after="96" w:line="240" w:lineRule="auto"/>
        <w:rPr>
          <w:sz w:val="18"/>
          <w:szCs w:val="18"/>
        </w:rPr>
      </w:pPr>
      <w:r w:rsidRPr="00E57F22">
        <w:rPr>
          <w:sz w:val="18"/>
          <w:szCs w:val="18"/>
        </w:rPr>
        <w:t>Upon passing, candidates receive an Arizona Cosmetology License authorizing practice in licensed establishments statewide.</w:t>
      </w:r>
    </w:p>
    <w:p w14:paraId="2B0CF135" w14:textId="77777777" w:rsidR="00E57F22" w:rsidRPr="00E57F22" w:rsidRDefault="00000000" w:rsidP="00F2378E">
      <w:pPr>
        <w:spacing w:afterLines="40" w:after="96" w:line="240" w:lineRule="auto"/>
        <w:rPr>
          <w:sz w:val="18"/>
          <w:szCs w:val="18"/>
        </w:rPr>
      </w:pPr>
      <w:r>
        <w:rPr>
          <w:sz w:val="18"/>
          <w:szCs w:val="18"/>
        </w:rPr>
        <w:pict w14:anchorId="3C276224">
          <v:rect id="_x0000_i1057" style="width:0;height:1.5pt" o:hralign="center" o:hrstd="t" o:hr="t" fillcolor="#a0a0a0" stroked="f"/>
        </w:pict>
      </w:r>
    </w:p>
    <w:p w14:paraId="2A8E5998" w14:textId="77777777" w:rsidR="00E57F22" w:rsidRPr="00E57F22" w:rsidRDefault="00E57F22" w:rsidP="00F2378E">
      <w:pPr>
        <w:spacing w:afterLines="40" w:after="96" w:line="240" w:lineRule="auto"/>
        <w:rPr>
          <w:sz w:val="18"/>
          <w:szCs w:val="18"/>
        </w:rPr>
      </w:pPr>
      <w:r w:rsidRPr="00E57F22">
        <w:rPr>
          <w:sz w:val="18"/>
          <w:szCs w:val="18"/>
        </w:rPr>
        <w:t>Program Compliance</w:t>
      </w:r>
    </w:p>
    <w:p w14:paraId="320FDFCE" w14:textId="77777777" w:rsidR="00E57F22" w:rsidRPr="00E57F22" w:rsidRDefault="00E57F22" w:rsidP="00F2378E">
      <w:pPr>
        <w:spacing w:afterLines="40" w:after="96" w:line="240" w:lineRule="auto"/>
        <w:rPr>
          <w:sz w:val="18"/>
          <w:szCs w:val="18"/>
        </w:rPr>
      </w:pPr>
      <w:r w:rsidRPr="00E57F22">
        <w:rPr>
          <w:sz w:val="18"/>
          <w:szCs w:val="18"/>
        </w:rPr>
        <w:t>This curriculum meets or exceeds requirements of:</w:t>
      </w:r>
    </w:p>
    <w:p w14:paraId="2609B588" w14:textId="77777777" w:rsidR="00E57F22" w:rsidRPr="00E57F22" w:rsidRDefault="00E57F22" w:rsidP="00A120F4">
      <w:pPr>
        <w:numPr>
          <w:ilvl w:val="0"/>
          <w:numId w:val="37"/>
        </w:numPr>
        <w:spacing w:afterLines="40" w:after="96" w:line="240" w:lineRule="auto"/>
        <w:rPr>
          <w:sz w:val="18"/>
          <w:szCs w:val="18"/>
        </w:rPr>
      </w:pPr>
      <w:r w:rsidRPr="00E57F22">
        <w:rPr>
          <w:sz w:val="18"/>
          <w:szCs w:val="18"/>
        </w:rPr>
        <w:t>Arizona Administrative Code R4-10-302(A) – Cosmetology Curriculum Hour Requirements</w:t>
      </w:r>
    </w:p>
    <w:p w14:paraId="5D85F81F" w14:textId="77777777" w:rsidR="00E57F22" w:rsidRPr="00E57F22" w:rsidRDefault="00E57F22" w:rsidP="00A120F4">
      <w:pPr>
        <w:numPr>
          <w:ilvl w:val="0"/>
          <w:numId w:val="37"/>
        </w:numPr>
        <w:spacing w:afterLines="40" w:after="96" w:line="240" w:lineRule="auto"/>
        <w:rPr>
          <w:sz w:val="18"/>
          <w:szCs w:val="18"/>
        </w:rPr>
      </w:pPr>
      <w:r w:rsidRPr="00E57F22">
        <w:rPr>
          <w:sz w:val="18"/>
          <w:szCs w:val="18"/>
        </w:rPr>
        <w:t>NACCAS Standards &amp; Criteria, Section 5 (Educational Program Requirements)</w:t>
      </w:r>
    </w:p>
    <w:p w14:paraId="778CB5AB" w14:textId="77777777" w:rsidR="00D978B0" w:rsidRDefault="00E57F22" w:rsidP="00A120F4">
      <w:pPr>
        <w:numPr>
          <w:ilvl w:val="0"/>
          <w:numId w:val="37"/>
        </w:numPr>
        <w:spacing w:afterLines="40" w:after="96" w:line="240" w:lineRule="auto"/>
        <w:rPr>
          <w:sz w:val="18"/>
          <w:szCs w:val="18"/>
        </w:rPr>
      </w:pPr>
      <w:r w:rsidRPr="00E57F22">
        <w:rPr>
          <w:sz w:val="18"/>
          <w:szCs w:val="18"/>
        </w:rPr>
        <w:t>Milady Standard Cosmetology, 14th Edition (2022 printing)</w:t>
      </w:r>
    </w:p>
    <w:p w14:paraId="0A48E534" w14:textId="77777777" w:rsidR="00FB49E4" w:rsidRDefault="00FB49E4" w:rsidP="00D978B0">
      <w:pPr>
        <w:rPr>
          <w:sz w:val="18"/>
          <w:szCs w:val="18"/>
        </w:rPr>
      </w:pPr>
    </w:p>
    <w:p w14:paraId="3A2BEABA" w14:textId="77777777" w:rsidR="00FB49E4" w:rsidRDefault="00FB49E4" w:rsidP="00D978B0">
      <w:pPr>
        <w:rPr>
          <w:sz w:val="18"/>
          <w:szCs w:val="18"/>
        </w:rPr>
      </w:pPr>
    </w:p>
    <w:p w14:paraId="33C28F7F" w14:textId="77777777" w:rsidR="00FB49E4" w:rsidRDefault="00FB49E4" w:rsidP="00D978B0">
      <w:pPr>
        <w:rPr>
          <w:sz w:val="18"/>
          <w:szCs w:val="18"/>
        </w:rPr>
      </w:pPr>
    </w:p>
    <w:p w14:paraId="2912318A" w14:textId="77777777" w:rsidR="00FB49E4" w:rsidRDefault="00FB49E4" w:rsidP="00D978B0">
      <w:pPr>
        <w:rPr>
          <w:sz w:val="18"/>
          <w:szCs w:val="18"/>
        </w:rPr>
      </w:pPr>
    </w:p>
    <w:p w14:paraId="28257C94" w14:textId="77777777" w:rsidR="00FB49E4" w:rsidRDefault="00FB49E4" w:rsidP="00D978B0">
      <w:pPr>
        <w:rPr>
          <w:sz w:val="18"/>
          <w:szCs w:val="18"/>
        </w:rPr>
      </w:pPr>
    </w:p>
    <w:p w14:paraId="5B5B8719" w14:textId="77777777" w:rsidR="00FB49E4" w:rsidRDefault="00FB49E4" w:rsidP="00D978B0">
      <w:pPr>
        <w:rPr>
          <w:sz w:val="18"/>
          <w:szCs w:val="18"/>
        </w:rPr>
      </w:pPr>
    </w:p>
    <w:p w14:paraId="6EEA73E9" w14:textId="77777777" w:rsidR="00FB49E4" w:rsidRDefault="00FB49E4" w:rsidP="00D978B0">
      <w:pPr>
        <w:rPr>
          <w:sz w:val="18"/>
          <w:szCs w:val="18"/>
        </w:rPr>
      </w:pPr>
    </w:p>
    <w:p w14:paraId="10279C35" w14:textId="77777777" w:rsidR="00FB49E4" w:rsidRDefault="00FB49E4" w:rsidP="00D978B0">
      <w:pPr>
        <w:rPr>
          <w:sz w:val="18"/>
          <w:szCs w:val="18"/>
        </w:rPr>
      </w:pPr>
    </w:p>
    <w:p w14:paraId="562E661C" w14:textId="77777777" w:rsidR="00FB49E4" w:rsidRDefault="00FB49E4" w:rsidP="00D978B0">
      <w:pPr>
        <w:rPr>
          <w:sz w:val="18"/>
          <w:szCs w:val="18"/>
        </w:rPr>
      </w:pPr>
    </w:p>
    <w:p w14:paraId="7EB70BC4" w14:textId="77777777" w:rsidR="00FB49E4" w:rsidRDefault="00FB49E4" w:rsidP="00D978B0">
      <w:pPr>
        <w:rPr>
          <w:sz w:val="18"/>
          <w:szCs w:val="18"/>
        </w:rPr>
      </w:pPr>
    </w:p>
    <w:p w14:paraId="189FB70C" w14:textId="77777777" w:rsidR="00FB49E4" w:rsidRDefault="00FB49E4" w:rsidP="00D978B0">
      <w:pPr>
        <w:rPr>
          <w:sz w:val="18"/>
          <w:szCs w:val="18"/>
        </w:rPr>
      </w:pPr>
    </w:p>
    <w:p w14:paraId="5FE9489C" w14:textId="77777777" w:rsidR="00FB49E4" w:rsidRDefault="00FB49E4" w:rsidP="00D978B0">
      <w:pPr>
        <w:rPr>
          <w:sz w:val="18"/>
          <w:szCs w:val="18"/>
        </w:rPr>
      </w:pPr>
    </w:p>
    <w:p w14:paraId="1A3F55DB" w14:textId="77777777" w:rsidR="00FB49E4" w:rsidRDefault="00FB49E4" w:rsidP="00D978B0">
      <w:pPr>
        <w:rPr>
          <w:sz w:val="18"/>
          <w:szCs w:val="18"/>
        </w:rPr>
      </w:pPr>
    </w:p>
    <w:p w14:paraId="07F234DD" w14:textId="77777777" w:rsidR="00FB49E4" w:rsidRDefault="00FB49E4" w:rsidP="00D978B0">
      <w:pPr>
        <w:rPr>
          <w:sz w:val="18"/>
          <w:szCs w:val="18"/>
        </w:rPr>
      </w:pPr>
    </w:p>
    <w:p w14:paraId="217DAA5A" w14:textId="77777777" w:rsidR="00FB49E4" w:rsidRDefault="00FB49E4" w:rsidP="00D978B0">
      <w:pPr>
        <w:rPr>
          <w:sz w:val="18"/>
          <w:szCs w:val="18"/>
        </w:rPr>
      </w:pPr>
    </w:p>
    <w:p w14:paraId="3F05D21B" w14:textId="77777777" w:rsidR="00FB49E4" w:rsidRDefault="00FB49E4" w:rsidP="00D978B0">
      <w:pPr>
        <w:rPr>
          <w:sz w:val="18"/>
          <w:szCs w:val="18"/>
        </w:rPr>
      </w:pPr>
    </w:p>
    <w:p w14:paraId="662DD8A2" w14:textId="77777777" w:rsidR="00FB49E4" w:rsidRDefault="00FB49E4" w:rsidP="00D978B0">
      <w:pPr>
        <w:rPr>
          <w:sz w:val="18"/>
          <w:szCs w:val="18"/>
        </w:rPr>
      </w:pPr>
    </w:p>
    <w:p w14:paraId="36AC3B06" w14:textId="77777777" w:rsidR="00FB49E4" w:rsidRDefault="00FB49E4" w:rsidP="00D978B0">
      <w:pPr>
        <w:rPr>
          <w:sz w:val="18"/>
          <w:szCs w:val="18"/>
        </w:rPr>
      </w:pPr>
    </w:p>
    <w:p w14:paraId="10F43FE9" w14:textId="77777777" w:rsidR="00FB49E4" w:rsidRDefault="00FB49E4" w:rsidP="00D978B0">
      <w:pPr>
        <w:rPr>
          <w:sz w:val="18"/>
          <w:szCs w:val="18"/>
        </w:rPr>
      </w:pPr>
    </w:p>
    <w:p w14:paraId="11DDEF56" w14:textId="0CA9EF12" w:rsidR="00E57F22" w:rsidRPr="00E57F22" w:rsidRDefault="00FB49E4" w:rsidP="00D978B0">
      <w:pPr>
        <w:rPr>
          <w:sz w:val="18"/>
          <w:szCs w:val="18"/>
        </w:rPr>
      </w:pPr>
      <w:r w:rsidRPr="00FB49E4">
        <w:rPr>
          <w:sz w:val="14"/>
          <w:szCs w:val="14"/>
        </w:rPr>
        <w:t>(</w:t>
      </w:r>
      <w:r w:rsidRPr="00FB49E4">
        <w:rPr>
          <w:b/>
          <w:bCs/>
          <w:sz w:val="14"/>
          <w:szCs w:val="14"/>
        </w:rPr>
        <w:t>Complies with NACCAS Standards II.A(1–6) and VII.A(1–3), 34 CFR §668.41(a) &amp; (b)(1) (U.S. Department of Education), A.A.C. R4-10-302(A) &amp; R4-10-304(A)(3) (Arizona State Board of Cosmetology), and 38 CFR §21.4254(c)(13), §21.4253(c), §21.4209(a) (U.S. Department of Veterans Affairs / State Approving Agency).</w:t>
      </w:r>
      <w:r w:rsidRPr="00FB49E4">
        <w:rPr>
          <w:sz w:val="14"/>
          <w:szCs w:val="14"/>
        </w:rPr>
        <w:t>)</w:t>
      </w:r>
      <w:r w:rsidR="00D978B0">
        <w:rPr>
          <w:sz w:val="18"/>
          <w:szCs w:val="18"/>
        </w:rPr>
        <w:br w:type="page"/>
      </w:r>
    </w:p>
    <w:p w14:paraId="19EB6400" w14:textId="07B29A88" w:rsidR="008D389A" w:rsidRPr="00F86748" w:rsidRDefault="008D389A" w:rsidP="00F2378E">
      <w:pPr>
        <w:spacing w:afterLines="40" w:after="96" w:line="240" w:lineRule="auto"/>
        <w:rPr>
          <w:b/>
          <w:bCs/>
          <w:sz w:val="18"/>
          <w:szCs w:val="18"/>
        </w:rPr>
      </w:pPr>
      <w:r w:rsidRPr="00F86748">
        <w:rPr>
          <w:b/>
          <w:bCs/>
          <w:sz w:val="18"/>
          <w:szCs w:val="18"/>
        </w:rPr>
        <w:lastRenderedPageBreak/>
        <w:t>Course Outline – Hairstyling</w:t>
      </w:r>
    </w:p>
    <w:p w14:paraId="0BA850BB" w14:textId="77777777" w:rsidR="003C79B6" w:rsidRPr="003C79B6" w:rsidRDefault="003C79B6" w:rsidP="00F2378E">
      <w:pPr>
        <w:spacing w:afterLines="40" w:after="96" w:line="240" w:lineRule="auto"/>
        <w:rPr>
          <w:sz w:val="18"/>
          <w:szCs w:val="18"/>
        </w:rPr>
      </w:pPr>
      <w:r w:rsidRPr="003C79B6">
        <w:rPr>
          <w:sz w:val="18"/>
          <w:szCs w:val="18"/>
        </w:rPr>
        <w:t>The Hairstyling Program provides focused education in the science, art, and business of hair design. Students are trained in haircutting, chemical services, coloring, styling, and professional salon operations.</w:t>
      </w:r>
      <w:r w:rsidRPr="003C79B6">
        <w:rPr>
          <w:sz w:val="18"/>
          <w:szCs w:val="18"/>
        </w:rPr>
        <w:br/>
        <w:t>Instruction is delivered through a blend of theory (lecture, discussion, and demonstration) and practical training (supervised, hands-on application). This curriculum prepares students for licensure with the Arizona State Board of Cosmetology and for professional employment in salons and related industries.</w:t>
      </w:r>
    </w:p>
    <w:p w14:paraId="532DDD6A" w14:textId="77777777" w:rsidR="003C79B6" w:rsidRPr="003C79B6" w:rsidRDefault="00000000" w:rsidP="00F2378E">
      <w:pPr>
        <w:spacing w:afterLines="40" w:after="96" w:line="240" w:lineRule="auto"/>
        <w:rPr>
          <w:sz w:val="18"/>
          <w:szCs w:val="18"/>
        </w:rPr>
      </w:pPr>
      <w:r>
        <w:rPr>
          <w:sz w:val="18"/>
          <w:szCs w:val="18"/>
        </w:rPr>
        <w:pict w14:anchorId="5CDE291F">
          <v:rect id="_x0000_i1058" style="width:0;height:1.5pt" o:hralign="center" o:hrstd="t" o:hr="t" fillcolor="#a0a0a0" stroked="f"/>
        </w:pict>
      </w:r>
    </w:p>
    <w:p w14:paraId="2194104A" w14:textId="77777777" w:rsidR="003C79B6" w:rsidRPr="003C79B6" w:rsidRDefault="003C79B6" w:rsidP="00F2378E">
      <w:pPr>
        <w:spacing w:afterLines="40" w:after="96" w:line="240" w:lineRule="auto"/>
        <w:rPr>
          <w:sz w:val="18"/>
          <w:szCs w:val="18"/>
        </w:rPr>
      </w:pPr>
      <w:r w:rsidRPr="003C79B6">
        <w:rPr>
          <w:sz w:val="18"/>
          <w:szCs w:val="18"/>
        </w:rPr>
        <w:t>Program Goals and Objectives</w:t>
      </w:r>
    </w:p>
    <w:p w14:paraId="4841A61F" w14:textId="77777777" w:rsidR="003C79B6" w:rsidRPr="003C79B6" w:rsidRDefault="003C79B6" w:rsidP="00F2378E">
      <w:pPr>
        <w:spacing w:afterLines="40" w:after="96" w:line="240" w:lineRule="auto"/>
        <w:rPr>
          <w:sz w:val="18"/>
          <w:szCs w:val="18"/>
        </w:rPr>
      </w:pPr>
      <w:r w:rsidRPr="003C79B6">
        <w:rPr>
          <w:sz w:val="18"/>
          <w:szCs w:val="18"/>
        </w:rPr>
        <w:t>The goals of the Hairstyling Program are to:</w:t>
      </w:r>
    </w:p>
    <w:p w14:paraId="198ED8CB" w14:textId="77777777" w:rsidR="003C79B6" w:rsidRPr="003C79B6" w:rsidRDefault="003C79B6" w:rsidP="00A120F4">
      <w:pPr>
        <w:numPr>
          <w:ilvl w:val="0"/>
          <w:numId w:val="38"/>
        </w:numPr>
        <w:spacing w:afterLines="40" w:after="96" w:line="240" w:lineRule="auto"/>
        <w:rPr>
          <w:sz w:val="18"/>
          <w:szCs w:val="18"/>
        </w:rPr>
      </w:pPr>
      <w:r w:rsidRPr="003C79B6">
        <w:rPr>
          <w:sz w:val="18"/>
          <w:szCs w:val="18"/>
        </w:rPr>
        <w:t>Provide students with comprehensive training in all services related to hair design and care.</w:t>
      </w:r>
    </w:p>
    <w:p w14:paraId="181F9BF2" w14:textId="77777777" w:rsidR="003C79B6" w:rsidRPr="003C79B6" w:rsidRDefault="003C79B6" w:rsidP="00A120F4">
      <w:pPr>
        <w:numPr>
          <w:ilvl w:val="0"/>
          <w:numId w:val="38"/>
        </w:numPr>
        <w:spacing w:afterLines="40" w:after="96" w:line="240" w:lineRule="auto"/>
        <w:rPr>
          <w:sz w:val="18"/>
          <w:szCs w:val="18"/>
        </w:rPr>
      </w:pPr>
      <w:r w:rsidRPr="003C79B6">
        <w:rPr>
          <w:sz w:val="18"/>
          <w:szCs w:val="18"/>
        </w:rPr>
        <w:t>Prepare graduates to obtain an Arizona Hairstylist License by successfully passing the state board examination.</w:t>
      </w:r>
    </w:p>
    <w:p w14:paraId="0FAE4F3C" w14:textId="77777777" w:rsidR="003C79B6" w:rsidRPr="003C79B6" w:rsidRDefault="003C79B6" w:rsidP="00A120F4">
      <w:pPr>
        <w:numPr>
          <w:ilvl w:val="0"/>
          <w:numId w:val="38"/>
        </w:numPr>
        <w:spacing w:afterLines="40" w:after="96" w:line="240" w:lineRule="auto"/>
        <w:rPr>
          <w:sz w:val="18"/>
          <w:szCs w:val="18"/>
        </w:rPr>
      </w:pPr>
      <w:r w:rsidRPr="003C79B6">
        <w:rPr>
          <w:sz w:val="18"/>
          <w:szCs w:val="18"/>
        </w:rPr>
        <w:t>Develop the technical, professional, and communication skills necessary for employment and advancement in the beauty industry.</w:t>
      </w:r>
    </w:p>
    <w:p w14:paraId="2D226CBE" w14:textId="77777777" w:rsidR="003C79B6" w:rsidRPr="003C79B6" w:rsidRDefault="003C79B6" w:rsidP="00A120F4">
      <w:pPr>
        <w:numPr>
          <w:ilvl w:val="0"/>
          <w:numId w:val="38"/>
        </w:numPr>
        <w:spacing w:afterLines="40" w:after="96" w:line="240" w:lineRule="auto"/>
        <w:rPr>
          <w:sz w:val="18"/>
          <w:szCs w:val="18"/>
        </w:rPr>
      </w:pPr>
      <w:r w:rsidRPr="003C79B6">
        <w:rPr>
          <w:sz w:val="18"/>
          <w:szCs w:val="18"/>
        </w:rPr>
        <w:t>Promote the highest standards of sanitation, safety, and ethical conduct.</w:t>
      </w:r>
    </w:p>
    <w:p w14:paraId="1CB2747D" w14:textId="77777777" w:rsidR="003C79B6" w:rsidRPr="003C79B6" w:rsidRDefault="003C79B6" w:rsidP="00A120F4">
      <w:pPr>
        <w:numPr>
          <w:ilvl w:val="0"/>
          <w:numId w:val="38"/>
        </w:numPr>
        <w:spacing w:afterLines="40" w:after="96" w:line="240" w:lineRule="auto"/>
        <w:rPr>
          <w:sz w:val="18"/>
          <w:szCs w:val="18"/>
        </w:rPr>
      </w:pPr>
      <w:r w:rsidRPr="003C79B6">
        <w:rPr>
          <w:sz w:val="18"/>
          <w:szCs w:val="18"/>
        </w:rPr>
        <w:t>Encourage lifelong learning and continued professional development.</w:t>
      </w:r>
    </w:p>
    <w:p w14:paraId="052BB37C" w14:textId="77777777" w:rsidR="003C79B6" w:rsidRPr="003C79B6" w:rsidRDefault="00000000" w:rsidP="00F2378E">
      <w:pPr>
        <w:spacing w:afterLines="40" w:after="96" w:line="240" w:lineRule="auto"/>
        <w:rPr>
          <w:sz w:val="18"/>
          <w:szCs w:val="18"/>
        </w:rPr>
      </w:pPr>
      <w:r>
        <w:rPr>
          <w:sz w:val="18"/>
          <w:szCs w:val="18"/>
        </w:rPr>
        <w:pict w14:anchorId="51DC6D77">
          <v:rect id="_x0000_i1059" style="width:0;height:1.5pt" o:hralign="center" o:hrstd="t" o:hr="t" fillcolor="#a0a0a0" stroked="f"/>
        </w:pict>
      </w:r>
    </w:p>
    <w:p w14:paraId="789147E0" w14:textId="77777777" w:rsidR="003C79B6" w:rsidRPr="003C79B6" w:rsidRDefault="003C79B6" w:rsidP="00F2378E">
      <w:pPr>
        <w:spacing w:afterLines="40" w:after="96" w:line="240" w:lineRule="auto"/>
        <w:rPr>
          <w:sz w:val="18"/>
          <w:szCs w:val="18"/>
        </w:rPr>
      </w:pPr>
      <w:r w:rsidRPr="003C79B6">
        <w:rPr>
          <w:sz w:val="18"/>
          <w:szCs w:val="18"/>
        </w:rPr>
        <w:t>Instructional Methods</w:t>
      </w:r>
    </w:p>
    <w:p w14:paraId="787F668A" w14:textId="286713A6" w:rsidR="003C79B6" w:rsidRPr="003C79B6" w:rsidRDefault="003C79B6" w:rsidP="00A120F4">
      <w:pPr>
        <w:numPr>
          <w:ilvl w:val="0"/>
          <w:numId w:val="39"/>
        </w:numPr>
        <w:spacing w:afterLines="40" w:after="96" w:line="240" w:lineRule="auto"/>
        <w:rPr>
          <w:sz w:val="18"/>
          <w:szCs w:val="18"/>
        </w:rPr>
      </w:pPr>
      <w:r w:rsidRPr="003C79B6">
        <w:rPr>
          <w:sz w:val="18"/>
          <w:szCs w:val="18"/>
        </w:rPr>
        <w:t>Theory Instruction: Lecture, interactive discussion, audiovisual learning, and Milady modules.</w:t>
      </w:r>
    </w:p>
    <w:p w14:paraId="4A8DBA3D" w14:textId="77777777" w:rsidR="003C79B6" w:rsidRPr="003C79B6" w:rsidRDefault="003C79B6" w:rsidP="00A120F4">
      <w:pPr>
        <w:numPr>
          <w:ilvl w:val="0"/>
          <w:numId w:val="39"/>
        </w:numPr>
        <w:spacing w:afterLines="40" w:after="96" w:line="240" w:lineRule="auto"/>
        <w:rPr>
          <w:sz w:val="18"/>
          <w:szCs w:val="18"/>
        </w:rPr>
      </w:pPr>
      <w:r w:rsidRPr="003C79B6">
        <w:rPr>
          <w:sz w:val="18"/>
          <w:szCs w:val="18"/>
        </w:rPr>
        <w:t>Demonstrations: Live instructor demonstrations of techniques and procedures.</w:t>
      </w:r>
    </w:p>
    <w:p w14:paraId="3A2E849C" w14:textId="77777777" w:rsidR="003C79B6" w:rsidRPr="003C79B6" w:rsidRDefault="003C79B6" w:rsidP="00A120F4">
      <w:pPr>
        <w:numPr>
          <w:ilvl w:val="0"/>
          <w:numId w:val="39"/>
        </w:numPr>
        <w:spacing w:afterLines="40" w:after="96" w:line="240" w:lineRule="auto"/>
        <w:rPr>
          <w:sz w:val="18"/>
          <w:szCs w:val="18"/>
        </w:rPr>
      </w:pPr>
      <w:r w:rsidRPr="003C79B6">
        <w:rPr>
          <w:sz w:val="18"/>
          <w:szCs w:val="18"/>
        </w:rPr>
        <w:t>Supervised Practice: Hands-on clinic training with mannequins and live models.</w:t>
      </w:r>
    </w:p>
    <w:p w14:paraId="25A23555" w14:textId="77777777" w:rsidR="003C79B6" w:rsidRPr="003C79B6" w:rsidRDefault="003C79B6" w:rsidP="00A120F4">
      <w:pPr>
        <w:numPr>
          <w:ilvl w:val="0"/>
          <w:numId w:val="39"/>
        </w:numPr>
        <w:spacing w:afterLines="40" w:after="96" w:line="240" w:lineRule="auto"/>
        <w:rPr>
          <w:sz w:val="18"/>
          <w:szCs w:val="18"/>
        </w:rPr>
      </w:pPr>
      <w:r w:rsidRPr="003C79B6">
        <w:rPr>
          <w:sz w:val="18"/>
          <w:szCs w:val="18"/>
        </w:rPr>
        <w:t>Written and Practical Evaluations: Regular testing of theory knowledge and technical proficiency.</w:t>
      </w:r>
    </w:p>
    <w:p w14:paraId="5AE4BD7E" w14:textId="77777777" w:rsidR="003C79B6" w:rsidRPr="003C79B6" w:rsidRDefault="003C79B6" w:rsidP="00A120F4">
      <w:pPr>
        <w:numPr>
          <w:ilvl w:val="0"/>
          <w:numId w:val="39"/>
        </w:numPr>
        <w:spacing w:afterLines="40" w:after="96" w:line="240" w:lineRule="auto"/>
        <w:rPr>
          <w:sz w:val="18"/>
          <w:szCs w:val="18"/>
        </w:rPr>
      </w:pPr>
      <w:r w:rsidRPr="003C79B6">
        <w:rPr>
          <w:sz w:val="18"/>
          <w:szCs w:val="18"/>
        </w:rPr>
        <w:t>Mock State Board Exams: Comprehensive simulated written and practical exams conducted prior to graduation.</w:t>
      </w:r>
    </w:p>
    <w:p w14:paraId="148FAF13" w14:textId="77777777" w:rsidR="003C79B6" w:rsidRPr="003C79B6" w:rsidRDefault="00000000" w:rsidP="00F2378E">
      <w:pPr>
        <w:spacing w:afterLines="40" w:after="96" w:line="240" w:lineRule="auto"/>
        <w:rPr>
          <w:sz w:val="18"/>
          <w:szCs w:val="18"/>
        </w:rPr>
      </w:pPr>
      <w:r>
        <w:rPr>
          <w:sz w:val="18"/>
          <w:szCs w:val="18"/>
        </w:rPr>
        <w:pict w14:anchorId="7360A973">
          <v:rect id="_x0000_i1060" style="width:0;height:1.5pt" o:hralign="center" o:hrstd="t" o:hr="t" fillcolor="#a0a0a0" stroked="f"/>
        </w:pict>
      </w:r>
    </w:p>
    <w:p w14:paraId="673C38C7" w14:textId="77777777" w:rsidR="003C79B6" w:rsidRPr="003C79B6" w:rsidRDefault="003C79B6" w:rsidP="00F2378E">
      <w:pPr>
        <w:spacing w:afterLines="40" w:after="96" w:line="240" w:lineRule="auto"/>
        <w:rPr>
          <w:sz w:val="18"/>
          <w:szCs w:val="18"/>
        </w:rPr>
      </w:pPr>
      <w:r w:rsidRPr="003C79B6">
        <w:rPr>
          <w:sz w:val="18"/>
          <w:szCs w:val="18"/>
        </w:rPr>
        <w:t>Instructional Materials</w:t>
      </w:r>
    </w:p>
    <w:p w14:paraId="0C5B1212" w14:textId="77777777" w:rsidR="003C79B6" w:rsidRPr="003C79B6" w:rsidRDefault="003C79B6" w:rsidP="00A120F4">
      <w:pPr>
        <w:numPr>
          <w:ilvl w:val="0"/>
          <w:numId w:val="40"/>
        </w:numPr>
        <w:spacing w:afterLines="40" w:after="96" w:line="240" w:lineRule="auto"/>
        <w:rPr>
          <w:sz w:val="18"/>
          <w:szCs w:val="18"/>
        </w:rPr>
      </w:pPr>
      <w:r w:rsidRPr="003C79B6">
        <w:rPr>
          <w:i/>
          <w:iCs/>
          <w:sz w:val="18"/>
          <w:szCs w:val="18"/>
        </w:rPr>
        <w:t>Milady Standard Cosmetology, 14th Edition (Textbook, Workbook, and Exam Review)</w:t>
      </w:r>
    </w:p>
    <w:p w14:paraId="1CD105F9" w14:textId="77777777" w:rsidR="003C79B6" w:rsidRPr="003C79B6" w:rsidRDefault="003C79B6" w:rsidP="00A120F4">
      <w:pPr>
        <w:numPr>
          <w:ilvl w:val="0"/>
          <w:numId w:val="40"/>
        </w:numPr>
        <w:spacing w:afterLines="40" w:after="96" w:line="240" w:lineRule="auto"/>
        <w:rPr>
          <w:sz w:val="18"/>
          <w:szCs w:val="18"/>
        </w:rPr>
      </w:pPr>
      <w:r w:rsidRPr="003C79B6">
        <w:rPr>
          <w:sz w:val="18"/>
          <w:szCs w:val="18"/>
        </w:rPr>
        <w:t>Arizona State Board of Cosmetology Laws and Rules Booklet</w:t>
      </w:r>
    </w:p>
    <w:p w14:paraId="19DED53C" w14:textId="4F0189BB" w:rsidR="003C79B6" w:rsidRPr="003C79B6" w:rsidRDefault="003C79B6" w:rsidP="00A120F4">
      <w:pPr>
        <w:numPr>
          <w:ilvl w:val="0"/>
          <w:numId w:val="40"/>
        </w:numPr>
        <w:spacing w:afterLines="40" w:after="96" w:line="240" w:lineRule="auto"/>
        <w:rPr>
          <w:sz w:val="18"/>
          <w:szCs w:val="18"/>
        </w:rPr>
      </w:pPr>
      <w:r w:rsidRPr="003C79B6">
        <w:rPr>
          <w:sz w:val="18"/>
          <w:szCs w:val="18"/>
        </w:rPr>
        <w:t xml:space="preserve">Turning Point Beauty College Student Kit </w:t>
      </w:r>
    </w:p>
    <w:p w14:paraId="14A725FB" w14:textId="77777777" w:rsidR="003C79B6" w:rsidRPr="003C79B6" w:rsidRDefault="00000000" w:rsidP="00F2378E">
      <w:pPr>
        <w:spacing w:afterLines="40" w:after="96" w:line="240" w:lineRule="auto"/>
        <w:rPr>
          <w:sz w:val="18"/>
          <w:szCs w:val="18"/>
        </w:rPr>
      </w:pPr>
      <w:r>
        <w:rPr>
          <w:sz w:val="18"/>
          <w:szCs w:val="18"/>
        </w:rPr>
        <w:pict w14:anchorId="5E51A70C">
          <v:rect id="_x0000_i1061" style="width:0;height:1.5pt" o:hralign="center" o:hrstd="t" o:hr="t" fillcolor="#a0a0a0" stroked="f"/>
        </w:pict>
      </w:r>
    </w:p>
    <w:p w14:paraId="6B68D716" w14:textId="77777777" w:rsidR="003C79B6" w:rsidRPr="003C79B6" w:rsidRDefault="003C79B6" w:rsidP="00F2378E">
      <w:pPr>
        <w:spacing w:afterLines="40" w:after="96" w:line="240" w:lineRule="auto"/>
        <w:rPr>
          <w:sz w:val="18"/>
          <w:szCs w:val="18"/>
        </w:rPr>
      </w:pPr>
      <w:r w:rsidRPr="003C79B6">
        <w:rPr>
          <w:sz w:val="18"/>
          <w:szCs w:val="18"/>
        </w:rPr>
        <w:t>Graduation Requirements</w:t>
      </w:r>
    </w:p>
    <w:p w14:paraId="30105D15" w14:textId="77777777" w:rsidR="003C79B6" w:rsidRPr="003C79B6" w:rsidRDefault="003C79B6" w:rsidP="00F2378E">
      <w:pPr>
        <w:spacing w:afterLines="40" w:after="96" w:line="240" w:lineRule="auto"/>
        <w:rPr>
          <w:sz w:val="18"/>
          <w:szCs w:val="18"/>
        </w:rPr>
      </w:pPr>
      <w:r w:rsidRPr="003C79B6">
        <w:rPr>
          <w:sz w:val="18"/>
          <w:szCs w:val="18"/>
        </w:rPr>
        <w:t>To qualify for graduation and receive a Diploma of Completion, students must:</w:t>
      </w:r>
    </w:p>
    <w:p w14:paraId="7ECFAC4B" w14:textId="77777777" w:rsidR="003C79B6" w:rsidRPr="003C79B6" w:rsidRDefault="003C79B6" w:rsidP="00A120F4">
      <w:pPr>
        <w:numPr>
          <w:ilvl w:val="0"/>
          <w:numId w:val="41"/>
        </w:numPr>
        <w:spacing w:afterLines="40" w:after="96" w:line="240" w:lineRule="auto"/>
        <w:rPr>
          <w:sz w:val="18"/>
          <w:szCs w:val="18"/>
        </w:rPr>
      </w:pPr>
      <w:r w:rsidRPr="003C79B6">
        <w:rPr>
          <w:sz w:val="18"/>
          <w:szCs w:val="18"/>
        </w:rPr>
        <w:t>Complete 1,000 clock hours of training within their contracted time or approved extension.</w:t>
      </w:r>
    </w:p>
    <w:p w14:paraId="0011A5E5" w14:textId="77777777" w:rsidR="003C79B6" w:rsidRPr="003C79B6" w:rsidRDefault="003C79B6" w:rsidP="00A120F4">
      <w:pPr>
        <w:numPr>
          <w:ilvl w:val="0"/>
          <w:numId w:val="41"/>
        </w:numPr>
        <w:spacing w:afterLines="40" w:after="96" w:line="240" w:lineRule="auto"/>
        <w:rPr>
          <w:sz w:val="18"/>
          <w:szCs w:val="18"/>
        </w:rPr>
      </w:pPr>
      <w:r w:rsidRPr="003C79B6">
        <w:rPr>
          <w:sz w:val="18"/>
          <w:szCs w:val="18"/>
        </w:rPr>
        <w:t>Maintain a minimum cumulative average of 75 % in both theory and practical work.</w:t>
      </w:r>
    </w:p>
    <w:p w14:paraId="4016045A" w14:textId="77777777" w:rsidR="003C79B6" w:rsidRPr="003C79B6" w:rsidRDefault="003C79B6" w:rsidP="00A120F4">
      <w:pPr>
        <w:numPr>
          <w:ilvl w:val="0"/>
          <w:numId w:val="41"/>
        </w:numPr>
        <w:spacing w:afterLines="40" w:after="96" w:line="240" w:lineRule="auto"/>
        <w:rPr>
          <w:sz w:val="18"/>
          <w:szCs w:val="18"/>
        </w:rPr>
      </w:pPr>
      <w:r w:rsidRPr="003C79B6">
        <w:rPr>
          <w:sz w:val="18"/>
          <w:szCs w:val="18"/>
        </w:rPr>
        <w:t>Complete all required practical performances, assignments, and chapter outlines.</w:t>
      </w:r>
    </w:p>
    <w:p w14:paraId="27B1D973" w14:textId="77777777" w:rsidR="003C79B6" w:rsidRPr="003C79B6" w:rsidRDefault="003C79B6" w:rsidP="00A120F4">
      <w:pPr>
        <w:numPr>
          <w:ilvl w:val="0"/>
          <w:numId w:val="41"/>
        </w:numPr>
        <w:spacing w:afterLines="40" w:after="96" w:line="240" w:lineRule="auto"/>
        <w:rPr>
          <w:sz w:val="18"/>
          <w:szCs w:val="18"/>
        </w:rPr>
      </w:pPr>
      <w:r w:rsidRPr="003C79B6">
        <w:rPr>
          <w:sz w:val="18"/>
          <w:szCs w:val="18"/>
        </w:rPr>
        <w:t>Pass the Senior Final Written and Practical Examinations with at least 75 %.</w:t>
      </w:r>
    </w:p>
    <w:p w14:paraId="6CEFCF57" w14:textId="77777777" w:rsidR="003C79B6" w:rsidRPr="003C79B6" w:rsidRDefault="003C79B6" w:rsidP="00A120F4">
      <w:pPr>
        <w:numPr>
          <w:ilvl w:val="0"/>
          <w:numId w:val="41"/>
        </w:numPr>
        <w:spacing w:afterLines="40" w:after="96" w:line="240" w:lineRule="auto"/>
        <w:rPr>
          <w:sz w:val="18"/>
          <w:szCs w:val="18"/>
        </w:rPr>
      </w:pPr>
      <w:r w:rsidRPr="003C79B6">
        <w:rPr>
          <w:sz w:val="18"/>
          <w:szCs w:val="18"/>
        </w:rPr>
        <w:t>Meet all financial obligations to the institution.</w:t>
      </w:r>
    </w:p>
    <w:p w14:paraId="46F23025" w14:textId="77777777" w:rsidR="003C79B6" w:rsidRPr="003C79B6" w:rsidRDefault="00000000" w:rsidP="00F2378E">
      <w:pPr>
        <w:spacing w:afterLines="40" w:after="96" w:line="240" w:lineRule="auto"/>
        <w:rPr>
          <w:sz w:val="18"/>
          <w:szCs w:val="18"/>
        </w:rPr>
      </w:pPr>
      <w:r>
        <w:rPr>
          <w:sz w:val="18"/>
          <w:szCs w:val="18"/>
        </w:rPr>
        <w:pict w14:anchorId="7D826460">
          <v:rect id="_x0000_i1062" style="width:0;height:1.5pt" o:hralign="center" o:hrstd="t" o:hr="t" fillcolor="#a0a0a0" stroked="f"/>
        </w:pict>
      </w:r>
    </w:p>
    <w:p w14:paraId="542DD8E0" w14:textId="77777777" w:rsidR="003C79B6" w:rsidRPr="003C79B6" w:rsidRDefault="003C79B6" w:rsidP="00F2378E">
      <w:pPr>
        <w:spacing w:afterLines="40" w:after="96" w:line="240" w:lineRule="auto"/>
        <w:rPr>
          <w:sz w:val="18"/>
          <w:szCs w:val="18"/>
        </w:rPr>
      </w:pPr>
      <w:r w:rsidRPr="003C79B6">
        <w:rPr>
          <w:sz w:val="18"/>
          <w:szCs w:val="18"/>
        </w:rPr>
        <w:t>Licensure Requirements (Arizona)</w:t>
      </w:r>
    </w:p>
    <w:p w14:paraId="7DE5F69E" w14:textId="77777777" w:rsidR="003C79B6" w:rsidRPr="003C79B6" w:rsidRDefault="003C79B6" w:rsidP="00F2378E">
      <w:pPr>
        <w:spacing w:afterLines="40" w:after="96" w:line="240" w:lineRule="auto"/>
        <w:rPr>
          <w:sz w:val="18"/>
          <w:szCs w:val="18"/>
        </w:rPr>
      </w:pPr>
      <w:r w:rsidRPr="003C79B6">
        <w:rPr>
          <w:sz w:val="18"/>
          <w:szCs w:val="18"/>
        </w:rPr>
        <w:t>Graduates are eligible to apply for the Arizona State Board of Cosmetology Hairstylist Examination.</w:t>
      </w:r>
      <w:r w:rsidRPr="003C79B6">
        <w:rPr>
          <w:sz w:val="18"/>
          <w:szCs w:val="18"/>
        </w:rPr>
        <w:br/>
        <w:t>Applicants must:</w:t>
      </w:r>
    </w:p>
    <w:p w14:paraId="7A330527" w14:textId="77777777" w:rsidR="003C79B6" w:rsidRPr="003C79B6" w:rsidRDefault="003C79B6" w:rsidP="00A120F4">
      <w:pPr>
        <w:numPr>
          <w:ilvl w:val="0"/>
          <w:numId w:val="42"/>
        </w:numPr>
        <w:spacing w:afterLines="40" w:after="96" w:line="240" w:lineRule="auto"/>
        <w:rPr>
          <w:sz w:val="18"/>
          <w:szCs w:val="18"/>
        </w:rPr>
      </w:pPr>
      <w:r w:rsidRPr="003C79B6">
        <w:rPr>
          <w:sz w:val="18"/>
          <w:szCs w:val="18"/>
        </w:rPr>
        <w:t>Submit official proof of program completion,</w:t>
      </w:r>
    </w:p>
    <w:p w14:paraId="1259AFD1" w14:textId="77777777" w:rsidR="003C79B6" w:rsidRPr="003C79B6" w:rsidRDefault="003C79B6" w:rsidP="00A120F4">
      <w:pPr>
        <w:numPr>
          <w:ilvl w:val="0"/>
          <w:numId w:val="42"/>
        </w:numPr>
        <w:spacing w:afterLines="40" w:after="96" w:line="240" w:lineRule="auto"/>
        <w:rPr>
          <w:sz w:val="18"/>
          <w:szCs w:val="18"/>
        </w:rPr>
      </w:pPr>
      <w:r w:rsidRPr="003C79B6">
        <w:rPr>
          <w:sz w:val="18"/>
          <w:szCs w:val="18"/>
        </w:rPr>
        <w:t>Complete the state application and pay required fees, and</w:t>
      </w:r>
    </w:p>
    <w:p w14:paraId="15BAA824" w14:textId="77777777" w:rsidR="003C79B6" w:rsidRPr="003C79B6" w:rsidRDefault="003C79B6" w:rsidP="00A120F4">
      <w:pPr>
        <w:numPr>
          <w:ilvl w:val="0"/>
          <w:numId w:val="42"/>
        </w:numPr>
        <w:spacing w:afterLines="40" w:after="96" w:line="240" w:lineRule="auto"/>
        <w:rPr>
          <w:sz w:val="18"/>
          <w:szCs w:val="18"/>
        </w:rPr>
      </w:pPr>
      <w:r w:rsidRPr="003C79B6">
        <w:rPr>
          <w:sz w:val="18"/>
          <w:szCs w:val="18"/>
        </w:rPr>
        <w:lastRenderedPageBreak/>
        <w:t>Pass both the written (theory) and practical examinations with a minimum score of 75 %.</w:t>
      </w:r>
    </w:p>
    <w:p w14:paraId="34D11DEF" w14:textId="77777777" w:rsidR="003C79B6" w:rsidRPr="003C79B6" w:rsidRDefault="003C79B6" w:rsidP="00F2378E">
      <w:pPr>
        <w:spacing w:afterLines="40" w:after="96" w:line="240" w:lineRule="auto"/>
        <w:rPr>
          <w:sz w:val="18"/>
          <w:szCs w:val="18"/>
        </w:rPr>
      </w:pPr>
      <w:r w:rsidRPr="003C79B6">
        <w:rPr>
          <w:sz w:val="18"/>
          <w:szCs w:val="18"/>
        </w:rPr>
        <w:t>Successful applicants are issued an Arizona Hairstylist License, qualifying them to perform all licensed hair services in salons, barbershops, and related establishments.</w:t>
      </w:r>
    </w:p>
    <w:p w14:paraId="55761DC8" w14:textId="77777777" w:rsidR="003C79B6" w:rsidRPr="003C79B6" w:rsidRDefault="00000000" w:rsidP="00F2378E">
      <w:pPr>
        <w:spacing w:afterLines="40" w:after="96" w:line="240" w:lineRule="auto"/>
        <w:rPr>
          <w:sz w:val="18"/>
          <w:szCs w:val="18"/>
        </w:rPr>
      </w:pPr>
      <w:r>
        <w:rPr>
          <w:sz w:val="18"/>
          <w:szCs w:val="18"/>
        </w:rPr>
        <w:pict w14:anchorId="0E51C218">
          <v:rect id="_x0000_i1063" style="width:0;height:1.5pt" o:hralign="center" o:hrstd="t" o:hr="t" fillcolor="#a0a0a0" stroked="f"/>
        </w:pict>
      </w:r>
    </w:p>
    <w:p w14:paraId="2F617832" w14:textId="77777777" w:rsidR="003C79B6" w:rsidRPr="003C79B6" w:rsidRDefault="003C79B6" w:rsidP="00F2378E">
      <w:pPr>
        <w:spacing w:afterLines="40" w:after="96" w:line="240" w:lineRule="auto"/>
        <w:rPr>
          <w:sz w:val="18"/>
          <w:szCs w:val="18"/>
        </w:rPr>
      </w:pPr>
      <w:r w:rsidRPr="003C79B6">
        <w:rPr>
          <w:sz w:val="18"/>
          <w:szCs w:val="18"/>
        </w:rPr>
        <w:t>Employment Opportunities</w:t>
      </w:r>
    </w:p>
    <w:p w14:paraId="494CD747" w14:textId="77777777" w:rsidR="003C79B6" w:rsidRPr="003C79B6" w:rsidRDefault="003C79B6" w:rsidP="00F2378E">
      <w:pPr>
        <w:spacing w:afterLines="40" w:after="96" w:line="240" w:lineRule="auto"/>
        <w:rPr>
          <w:sz w:val="18"/>
          <w:szCs w:val="18"/>
        </w:rPr>
      </w:pPr>
      <w:r w:rsidRPr="003C79B6">
        <w:rPr>
          <w:sz w:val="18"/>
          <w:szCs w:val="18"/>
        </w:rPr>
        <w:t>Upon licensure, graduates may pursue careers as:</w:t>
      </w:r>
    </w:p>
    <w:p w14:paraId="23EB92B7" w14:textId="77777777" w:rsidR="003C79B6" w:rsidRPr="003C79B6" w:rsidRDefault="003C79B6" w:rsidP="00A120F4">
      <w:pPr>
        <w:numPr>
          <w:ilvl w:val="0"/>
          <w:numId w:val="43"/>
        </w:numPr>
        <w:spacing w:afterLines="40" w:after="96" w:line="240" w:lineRule="auto"/>
        <w:rPr>
          <w:sz w:val="18"/>
          <w:szCs w:val="18"/>
        </w:rPr>
      </w:pPr>
      <w:r w:rsidRPr="003C79B6">
        <w:rPr>
          <w:sz w:val="18"/>
          <w:szCs w:val="18"/>
        </w:rPr>
        <w:t>Hairstylist or Hair Designer</w:t>
      </w:r>
    </w:p>
    <w:p w14:paraId="1F683ABE" w14:textId="77777777" w:rsidR="003C79B6" w:rsidRPr="003C79B6" w:rsidRDefault="003C79B6" w:rsidP="00A120F4">
      <w:pPr>
        <w:numPr>
          <w:ilvl w:val="0"/>
          <w:numId w:val="43"/>
        </w:numPr>
        <w:spacing w:afterLines="40" w:after="96" w:line="240" w:lineRule="auto"/>
        <w:rPr>
          <w:sz w:val="18"/>
          <w:szCs w:val="18"/>
        </w:rPr>
      </w:pPr>
      <w:r w:rsidRPr="003C79B6">
        <w:rPr>
          <w:sz w:val="18"/>
          <w:szCs w:val="18"/>
        </w:rPr>
        <w:t>Color Specialist or Texture Specialist</w:t>
      </w:r>
    </w:p>
    <w:p w14:paraId="7CA250B4" w14:textId="77777777" w:rsidR="003C79B6" w:rsidRPr="003C79B6" w:rsidRDefault="003C79B6" w:rsidP="00A120F4">
      <w:pPr>
        <w:numPr>
          <w:ilvl w:val="0"/>
          <w:numId w:val="43"/>
        </w:numPr>
        <w:spacing w:afterLines="40" w:after="96" w:line="240" w:lineRule="auto"/>
        <w:rPr>
          <w:sz w:val="18"/>
          <w:szCs w:val="18"/>
        </w:rPr>
      </w:pPr>
      <w:r w:rsidRPr="003C79B6">
        <w:rPr>
          <w:sz w:val="18"/>
          <w:szCs w:val="18"/>
        </w:rPr>
        <w:t>Blow-Dry or Bridal Stylist</w:t>
      </w:r>
    </w:p>
    <w:p w14:paraId="79FF06BE" w14:textId="77777777" w:rsidR="003C79B6" w:rsidRPr="003C79B6" w:rsidRDefault="003C79B6" w:rsidP="00A120F4">
      <w:pPr>
        <w:numPr>
          <w:ilvl w:val="0"/>
          <w:numId w:val="43"/>
        </w:numPr>
        <w:spacing w:afterLines="40" w:after="96" w:line="240" w:lineRule="auto"/>
        <w:rPr>
          <w:sz w:val="18"/>
          <w:szCs w:val="18"/>
        </w:rPr>
      </w:pPr>
      <w:r w:rsidRPr="003C79B6">
        <w:rPr>
          <w:sz w:val="18"/>
          <w:szCs w:val="18"/>
        </w:rPr>
        <w:t>Salon Manager or Owner</w:t>
      </w:r>
    </w:p>
    <w:p w14:paraId="47B2A2E1" w14:textId="77777777" w:rsidR="003C79B6" w:rsidRPr="003C79B6" w:rsidRDefault="003C79B6" w:rsidP="00A120F4">
      <w:pPr>
        <w:numPr>
          <w:ilvl w:val="0"/>
          <w:numId w:val="43"/>
        </w:numPr>
        <w:spacing w:afterLines="40" w:after="96" w:line="240" w:lineRule="auto"/>
        <w:rPr>
          <w:sz w:val="18"/>
          <w:szCs w:val="18"/>
        </w:rPr>
      </w:pPr>
      <w:r w:rsidRPr="003C79B6">
        <w:rPr>
          <w:sz w:val="18"/>
          <w:szCs w:val="18"/>
        </w:rPr>
        <w:t>Platform Artist, Product Educator, or Brand Representative</w:t>
      </w:r>
    </w:p>
    <w:p w14:paraId="2B1F7552" w14:textId="77777777" w:rsidR="003C79B6" w:rsidRPr="003C79B6" w:rsidRDefault="00000000" w:rsidP="00F2378E">
      <w:pPr>
        <w:spacing w:afterLines="40" w:after="96" w:line="240" w:lineRule="auto"/>
        <w:rPr>
          <w:sz w:val="18"/>
          <w:szCs w:val="18"/>
        </w:rPr>
      </w:pPr>
      <w:r>
        <w:rPr>
          <w:sz w:val="18"/>
          <w:szCs w:val="18"/>
        </w:rPr>
        <w:pict w14:anchorId="718FD913">
          <v:rect id="_x0000_i1064" style="width:0;height:1.5pt" o:hralign="center" o:hrstd="t" o:hr="t" fillcolor="#a0a0a0" stroked="f"/>
        </w:pict>
      </w:r>
    </w:p>
    <w:p w14:paraId="70E48D9F" w14:textId="77777777" w:rsidR="003C79B6" w:rsidRPr="003C79B6" w:rsidRDefault="003C79B6" w:rsidP="00F2378E">
      <w:pPr>
        <w:spacing w:afterLines="40" w:after="96" w:line="240" w:lineRule="auto"/>
        <w:rPr>
          <w:sz w:val="18"/>
          <w:szCs w:val="18"/>
        </w:rPr>
      </w:pPr>
      <w:r w:rsidRPr="003C79B6">
        <w:rPr>
          <w:sz w:val="18"/>
          <w:szCs w:val="18"/>
        </w:rPr>
        <w:t>Program Compliance</w:t>
      </w:r>
    </w:p>
    <w:p w14:paraId="0B1A0DDE" w14:textId="77777777" w:rsidR="003C79B6" w:rsidRPr="003C79B6" w:rsidRDefault="003C79B6" w:rsidP="00F2378E">
      <w:pPr>
        <w:spacing w:afterLines="40" w:after="96" w:line="240" w:lineRule="auto"/>
        <w:rPr>
          <w:sz w:val="18"/>
          <w:szCs w:val="18"/>
        </w:rPr>
      </w:pPr>
      <w:r w:rsidRPr="003C79B6">
        <w:rPr>
          <w:sz w:val="18"/>
          <w:szCs w:val="18"/>
        </w:rPr>
        <w:t>This course meets or exceeds the standards and hour requirements of:</w:t>
      </w:r>
    </w:p>
    <w:p w14:paraId="0192AFEE" w14:textId="77777777" w:rsidR="003C79B6" w:rsidRPr="003C79B6" w:rsidRDefault="003C79B6" w:rsidP="00A120F4">
      <w:pPr>
        <w:numPr>
          <w:ilvl w:val="0"/>
          <w:numId w:val="44"/>
        </w:numPr>
        <w:spacing w:afterLines="40" w:after="96" w:line="240" w:lineRule="auto"/>
        <w:rPr>
          <w:sz w:val="18"/>
          <w:szCs w:val="18"/>
        </w:rPr>
      </w:pPr>
      <w:r w:rsidRPr="003C79B6">
        <w:rPr>
          <w:sz w:val="18"/>
          <w:szCs w:val="18"/>
        </w:rPr>
        <w:t>Arizona Administrative Code R4-10-302(B) – Hairstyling Curriculum Requirements</w:t>
      </w:r>
    </w:p>
    <w:p w14:paraId="7373EC5D" w14:textId="77777777" w:rsidR="003C79B6" w:rsidRPr="003C79B6" w:rsidRDefault="003C79B6" w:rsidP="00A120F4">
      <w:pPr>
        <w:numPr>
          <w:ilvl w:val="0"/>
          <w:numId w:val="44"/>
        </w:numPr>
        <w:spacing w:afterLines="40" w:after="96" w:line="240" w:lineRule="auto"/>
        <w:rPr>
          <w:sz w:val="18"/>
          <w:szCs w:val="18"/>
        </w:rPr>
      </w:pPr>
      <w:r w:rsidRPr="003C79B6">
        <w:rPr>
          <w:sz w:val="18"/>
          <w:szCs w:val="18"/>
        </w:rPr>
        <w:t>NACCAS Standards &amp; Criteria, Section 5 – Educational Program Requirements</w:t>
      </w:r>
    </w:p>
    <w:p w14:paraId="413FA0C0" w14:textId="77777777" w:rsidR="003C79B6" w:rsidRPr="003C79B6" w:rsidRDefault="003C79B6" w:rsidP="00A120F4">
      <w:pPr>
        <w:numPr>
          <w:ilvl w:val="0"/>
          <w:numId w:val="44"/>
        </w:numPr>
        <w:spacing w:afterLines="40" w:after="96" w:line="240" w:lineRule="auto"/>
        <w:rPr>
          <w:sz w:val="18"/>
          <w:szCs w:val="18"/>
        </w:rPr>
      </w:pPr>
      <w:r w:rsidRPr="003C79B6">
        <w:rPr>
          <w:sz w:val="18"/>
          <w:szCs w:val="18"/>
        </w:rPr>
        <w:t>Milady Standard Cosmetology, 14th Edition (2022 printing)</w:t>
      </w:r>
    </w:p>
    <w:p w14:paraId="1CE392D7" w14:textId="16D0EEFE" w:rsidR="00E4607E" w:rsidRDefault="00E4607E" w:rsidP="00F2378E">
      <w:pPr>
        <w:spacing w:afterLines="40" w:after="96" w:line="240" w:lineRule="auto"/>
        <w:rPr>
          <w:sz w:val="18"/>
          <w:szCs w:val="18"/>
        </w:rPr>
      </w:pPr>
      <w:r w:rsidRPr="00E4607E">
        <w:rPr>
          <w:sz w:val="18"/>
          <w:szCs w:val="18"/>
        </w:rPr>
        <w:t> </w:t>
      </w:r>
    </w:p>
    <w:p w14:paraId="4D19FC9C" w14:textId="77777777" w:rsidR="002518C6" w:rsidRDefault="002518C6" w:rsidP="00F2378E">
      <w:pPr>
        <w:spacing w:afterLines="40" w:after="96" w:line="240" w:lineRule="auto"/>
        <w:rPr>
          <w:sz w:val="18"/>
          <w:szCs w:val="18"/>
        </w:rPr>
      </w:pPr>
    </w:p>
    <w:p w14:paraId="13E56670" w14:textId="77777777" w:rsidR="002518C6" w:rsidRDefault="002518C6" w:rsidP="00F2378E">
      <w:pPr>
        <w:spacing w:afterLines="40" w:after="96" w:line="240" w:lineRule="auto"/>
        <w:rPr>
          <w:sz w:val="18"/>
          <w:szCs w:val="18"/>
        </w:rPr>
      </w:pPr>
    </w:p>
    <w:p w14:paraId="6C45ABC9" w14:textId="77777777" w:rsidR="002518C6" w:rsidRDefault="002518C6" w:rsidP="00F2378E">
      <w:pPr>
        <w:spacing w:afterLines="40" w:after="96" w:line="240" w:lineRule="auto"/>
        <w:rPr>
          <w:sz w:val="18"/>
          <w:szCs w:val="18"/>
        </w:rPr>
      </w:pPr>
    </w:p>
    <w:p w14:paraId="67D01C81" w14:textId="77777777" w:rsidR="002518C6" w:rsidRDefault="002518C6" w:rsidP="00F2378E">
      <w:pPr>
        <w:spacing w:afterLines="40" w:after="96" w:line="240" w:lineRule="auto"/>
        <w:rPr>
          <w:sz w:val="18"/>
          <w:szCs w:val="18"/>
        </w:rPr>
      </w:pPr>
    </w:p>
    <w:p w14:paraId="490ECDEE" w14:textId="77777777" w:rsidR="002518C6" w:rsidRDefault="002518C6" w:rsidP="00F2378E">
      <w:pPr>
        <w:spacing w:afterLines="40" w:after="96" w:line="240" w:lineRule="auto"/>
        <w:rPr>
          <w:sz w:val="18"/>
          <w:szCs w:val="18"/>
        </w:rPr>
      </w:pPr>
    </w:p>
    <w:p w14:paraId="6EB248D6" w14:textId="77777777" w:rsidR="002518C6" w:rsidRDefault="002518C6" w:rsidP="00F2378E">
      <w:pPr>
        <w:spacing w:afterLines="40" w:after="96" w:line="240" w:lineRule="auto"/>
        <w:rPr>
          <w:sz w:val="18"/>
          <w:szCs w:val="18"/>
        </w:rPr>
      </w:pPr>
    </w:p>
    <w:p w14:paraId="6B9AB1B2" w14:textId="77777777" w:rsidR="002518C6" w:rsidRDefault="002518C6" w:rsidP="00F2378E">
      <w:pPr>
        <w:spacing w:afterLines="40" w:after="96" w:line="240" w:lineRule="auto"/>
        <w:rPr>
          <w:sz w:val="18"/>
          <w:szCs w:val="18"/>
        </w:rPr>
      </w:pPr>
    </w:p>
    <w:p w14:paraId="1BA93254" w14:textId="77777777" w:rsidR="002518C6" w:rsidRDefault="002518C6" w:rsidP="00F2378E">
      <w:pPr>
        <w:spacing w:afterLines="40" w:after="96" w:line="240" w:lineRule="auto"/>
        <w:rPr>
          <w:sz w:val="18"/>
          <w:szCs w:val="18"/>
        </w:rPr>
      </w:pPr>
    </w:p>
    <w:p w14:paraId="243CC5F9" w14:textId="77777777" w:rsidR="002518C6" w:rsidRDefault="002518C6" w:rsidP="00F2378E">
      <w:pPr>
        <w:spacing w:afterLines="40" w:after="96" w:line="240" w:lineRule="auto"/>
        <w:rPr>
          <w:sz w:val="18"/>
          <w:szCs w:val="18"/>
        </w:rPr>
      </w:pPr>
    </w:p>
    <w:p w14:paraId="37EF243A" w14:textId="77777777" w:rsidR="002518C6" w:rsidRDefault="002518C6" w:rsidP="00F2378E">
      <w:pPr>
        <w:spacing w:afterLines="40" w:after="96" w:line="240" w:lineRule="auto"/>
        <w:rPr>
          <w:sz w:val="18"/>
          <w:szCs w:val="18"/>
        </w:rPr>
      </w:pPr>
    </w:p>
    <w:p w14:paraId="7615E200" w14:textId="77777777" w:rsidR="002518C6" w:rsidRDefault="002518C6" w:rsidP="00F2378E">
      <w:pPr>
        <w:spacing w:afterLines="40" w:after="96" w:line="240" w:lineRule="auto"/>
        <w:rPr>
          <w:sz w:val="18"/>
          <w:szCs w:val="18"/>
        </w:rPr>
      </w:pPr>
    </w:p>
    <w:p w14:paraId="55DC7C6B" w14:textId="77777777" w:rsidR="002518C6" w:rsidRDefault="002518C6" w:rsidP="00F2378E">
      <w:pPr>
        <w:spacing w:afterLines="40" w:after="96" w:line="240" w:lineRule="auto"/>
        <w:rPr>
          <w:sz w:val="18"/>
          <w:szCs w:val="18"/>
        </w:rPr>
      </w:pPr>
    </w:p>
    <w:p w14:paraId="74FDE0B9" w14:textId="77777777" w:rsidR="002518C6" w:rsidRDefault="002518C6" w:rsidP="00F2378E">
      <w:pPr>
        <w:spacing w:afterLines="40" w:after="96" w:line="240" w:lineRule="auto"/>
        <w:rPr>
          <w:sz w:val="18"/>
          <w:szCs w:val="18"/>
        </w:rPr>
      </w:pPr>
    </w:p>
    <w:p w14:paraId="6EDEB9C8" w14:textId="77777777" w:rsidR="002518C6" w:rsidRDefault="002518C6" w:rsidP="00F2378E">
      <w:pPr>
        <w:spacing w:afterLines="40" w:after="96" w:line="240" w:lineRule="auto"/>
        <w:rPr>
          <w:sz w:val="18"/>
          <w:szCs w:val="18"/>
        </w:rPr>
      </w:pPr>
    </w:p>
    <w:p w14:paraId="5B78D4FA" w14:textId="77777777" w:rsidR="002518C6" w:rsidRDefault="002518C6" w:rsidP="00F2378E">
      <w:pPr>
        <w:spacing w:afterLines="40" w:after="96" w:line="240" w:lineRule="auto"/>
        <w:rPr>
          <w:sz w:val="18"/>
          <w:szCs w:val="18"/>
        </w:rPr>
      </w:pPr>
    </w:p>
    <w:p w14:paraId="298F87F6" w14:textId="77777777" w:rsidR="002518C6" w:rsidRDefault="002518C6" w:rsidP="00F2378E">
      <w:pPr>
        <w:spacing w:afterLines="40" w:after="96" w:line="240" w:lineRule="auto"/>
        <w:rPr>
          <w:sz w:val="18"/>
          <w:szCs w:val="18"/>
        </w:rPr>
      </w:pPr>
    </w:p>
    <w:p w14:paraId="2BB91ED0" w14:textId="77777777" w:rsidR="002518C6" w:rsidRDefault="002518C6" w:rsidP="00F2378E">
      <w:pPr>
        <w:spacing w:afterLines="40" w:after="96" w:line="240" w:lineRule="auto"/>
        <w:rPr>
          <w:sz w:val="18"/>
          <w:szCs w:val="18"/>
        </w:rPr>
      </w:pPr>
    </w:p>
    <w:p w14:paraId="5F5A7083" w14:textId="77777777" w:rsidR="002518C6" w:rsidRDefault="002518C6" w:rsidP="00F2378E">
      <w:pPr>
        <w:spacing w:afterLines="40" w:after="96" w:line="240" w:lineRule="auto"/>
        <w:rPr>
          <w:sz w:val="18"/>
          <w:szCs w:val="18"/>
        </w:rPr>
      </w:pPr>
    </w:p>
    <w:p w14:paraId="7D730EE2" w14:textId="77777777" w:rsidR="002518C6" w:rsidRDefault="002518C6" w:rsidP="00F2378E">
      <w:pPr>
        <w:spacing w:afterLines="40" w:after="96" w:line="240" w:lineRule="auto"/>
        <w:rPr>
          <w:sz w:val="18"/>
          <w:szCs w:val="18"/>
        </w:rPr>
      </w:pPr>
    </w:p>
    <w:p w14:paraId="545D1375" w14:textId="77777777" w:rsidR="002518C6" w:rsidRDefault="002518C6" w:rsidP="00F2378E">
      <w:pPr>
        <w:spacing w:afterLines="40" w:after="96" w:line="240" w:lineRule="auto"/>
        <w:rPr>
          <w:sz w:val="18"/>
          <w:szCs w:val="18"/>
        </w:rPr>
      </w:pPr>
    </w:p>
    <w:p w14:paraId="1C598211" w14:textId="2ED363BD" w:rsidR="00CD720C" w:rsidRPr="00F86748" w:rsidRDefault="002518C6" w:rsidP="002518C6">
      <w:pPr>
        <w:spacing w:afterLines="40" w:after="96" w:line="240" w:lineRule="auto"/>
        <w:rPr>
          <w:sz w:val="18"/>
          <w:szCs w:val="18"/>
        </w:rPr>
      </w:pPr>
      <w:r w:rsidRPr="002518C6">
        <w:rPr>
          <w:sz w:val="14"/>
          <w:szCs w:val="14"/>
        </w:rPr>
        <w:t>(</w:t>
      </w:r>
      <w:r w:rsidRPr="002518C6">
        <w:rPr>
          <w:b/>
          <w:bCs/>
          <w:sz w:val="14"/>
          <w:szCs w:val="14"/>
        </w:rPr>
        <w:t>Complies with NACCAS Standards II.A(1–6) and VII.A(1–3), 34 CFR §668.41(a) &amp; (b)(1) (U.S. Department of Education), A.A.C. R4-10-302(B) &amp; R4-10-304(A)(3) (Arizona State Board of Cosmetology), and 38 CFR §21.4254(c)(13), §21.4253(c), §21.4209(a) (U.S. Department of Veterans Affairs / State Approving Agency).</w:t>
      </w:r>
      <w:r w:rsidRPr="002518C6">
        <w:rPr>
          <w:sz w:val="14"/>
          <w:szCs w:val="14"/>
        </w:rPr>
        <w:t>)</w:t>
      </w:r>
      <w:r w:rsidR="00CD720C" w:rsidRPr="00F86748">
        <w:rPr>
          <w:sz w:val="18"/>
          <w:szCs w:val="18"/>
        </w:rPr>
        <w:br w:type="page"/>
      </w:r>
    </w:p>
    <w:p w14:paraId="05D8EA2C" w14:textId="6EC70369" w:rsidR="00065CAD" w:rsidRPr="00F86748" w:rsidRDefault="00065CAD" w:rsidP="00F2378E">
      <w:pPr>
        <w:spacing w:after="40" w:line="240" w:lineRule="auto"/>
        <w:rPr>
          <w:b/>
          <w:bCs/>
          <w:sz w:val="18"/>
          <w:szCs w:val="18"/>
        </w:rPr>
      </w:pPr>
      <w:r w:rsidRPr="00F86748">
        <w:rPr>
          <w:b/>
          <w:bCs/>
          <w:sz w:val="18"/>
          <w:szCs w:val="18"/>
        </w:rPr>
        <w:lastRenderedPageBreak/>
        <w:t>Course Outline – Aesthetics</w:t>
      </w:r>
    </w:p>
    <w:p w14:paraId="001DAD37" w14:textId="77777777" w:rsidR="00BB323F" w:rsidRPr="00F86748" w:rsidRDefault="00BB323F" w:rsidP="00F2378E">
      <w:pPr>
        <w:spacing w:after="40" w:line="240" w:lineRule="auto"/>
        <w:rPr>
          <w:sz w:val="18"/>
          <w:szCs w:val="18"/>
        </w:rPr>
      </w:pPr>
    </w:p>
    <w:p w14:paraId="22C812F8" w14:textId="77777777" w:rsidR="00065CAD" w:rsidRPr="00065CAD" w:rsidRDefault="00065CAD" w:rsidP="00F2378E">
      <w:pPr>
        <w:spacing w:after="40" w:line="240" w:lineRule="auto"/>
        <w:rPr>
          <w:sz w:val="18"/>
          <w:szCs w:val="18"/>
        </w:rPr>
      </w:pPr>
      <w:r w:rsidRPr="00065CAD">
        <w:rPr>
          <w:sz w:val="18"/>
          <w:szCs w:val="18"/>
        </w:rPr>
        <w:t>The Aesthetics Program provides in-depth education in the science, theory, and art of skin care, facial treatments, and makeup application. Students learn to analyze skin types and conditions, perform professional facial and body treatments, apply corrective and creative makeup, and maintain the highest sanitation and safety standards.</w:t>
      </w:r>
    </w:p>
    <w:p w14:paraId="708C7C19" w14:textId="77777777" w:rsidR="00065CAD" w:rsidRPr="00065CAD" w:rsidRDefault="00065CAD" w:rsidP="00F2378E">
      <w:pPr>
        <w:spacing w:after="40" w:line="240" w:lineRule="auto"/>
        <w:rPr>
          <w:sz w:val="18"/>
          <w:szCs w:val="18"/>
        </w:rPr>
      </w:pPr>
      <w:r w:rsidRPr="00065CAD">
        <w:rPr>
          <w:sz w:val="18"/>
          <w:szCs w:val="18"/>
        </w:rPr>
        <w:t>Instruction combines theory-based classroom learning and hands-on clinical experience, ensuring students are prepared for the Arizona State Board of Cosmetology Aesthetician Licensure Examination and for entry-level employment in salons, spas, or medical esthetics settings.</w:t>
      </w:r>
    </w:p>
    <w:p w14:paraId="5881BA46" w14:textId="77777777" w:rsidR="00065CAD" w:rsidRPr="00065CAD" w:rsidRDefault="00000000" w:rsidP="00F2378E">
      <w:pPr>
        <w:spacing w:after="40" w:line="240" w:lineRule="auto"/>
        <w:rPr>
          <w:sz w:val="18"/>
          <w:szCs w:val="18"/>
        </w:rPr>
      </w:pPr>
      <w:r>
        <w:rPr>
          <w:sz w:val="18"/>
          <w:szCs w:val="18"/>
        </w:rPr>
        <w:pict w14:anchorId="0EAD8CE3">
          <v:rect id="_x0000_i1065" style="width:0;height:1.5pt" o:hralign="center" o:hrstd="t" o:hr="t" fillcolor="#a0a0a0" stroked="f"/>
        </w:pict>
      </w:r>
    </w:p>
    <w:p w14:paraId="03D3FE8D" w14:textId="77777777" w:rsidR="00065CAD" w:rsidRPr="00065CAD" w:rsidRDefault="00065CAD" w:rsidP="00F2378E">
      <w:pPr>
        <w:spacing w:after="40" w:line="240" w:lineRule="auto"/>
        <w:rPr>
          <w:sz w:val="18"/>
          <w:szCs w:val="18"/>
        </w:rPr>
      </w:pPr>
      <w:r w:rsidRPr="00065CAD">
        <w:rPr>
          <w:sz w:val="18"/>
          <w:szCs w:val="18"/>
        </w:rPr>
        <w:t>Program Goals and Objectives</w:t>
      </w:r>
    </w:p>
    <w:p w14:paraId="76D92902" w14:textId="77777777" w:rsidR="00065CAD" w:rsidRPr="00065CAD" w:rsidRDefault="00065CAD" w:rsidP="00F2378E">
      <w:pPr>
        <w:spacing w:after="40" w:line="240" w:lineRule="auto"/>
        <w:rPr>
          <w:sz w:val="18"/>
          <w:szCs w:val="18"/>
        </w:rPr>
      </w:pPr>
      <w:r w:rsidRPr="00065CAD">
        <w:rPr>
          <w:sz w:val="18"/>
          <w:szCs w:val="18"/>
        </w:rPr>
        <w:t>The goals of the Aesthetics Program are to:</w:t>
      </w:r>
    </w:p>
    <w:p w14:paraId="04071E00" w14:textId="77777777" w:rsidR="00065CAD" w:rsidRPr="00065CAD" w:rsidRDefault="00065CAD" w:rsidP="00A120F4">
      <w:pPr>
        <w:numPr>
          <w:ilvl w:val="0"/>
          <w:numId w:val="52"/>
        </w:numPr>
        <w:spacing w:after="40" w:line="240" w:lineRule="auto"/>
        <w:rPr>
          <w:sz w:val="18"/>
          <w:szCs w:val="18"/>
        </w:rPr>
      </w:pPr>
      <w:r w:rsidRPr="00065CAD">
        <w:rPr>
          <w:sz w:val="18"/>
          <w:szCs w:val="18"/>
        </w:rPr>
        <w:t>Provide comprehensive training in skincare, hair removal, makeup artistry, and facial/body treatments.</w:t>
      </w:r>
    </w:p>
    <w:p w14:paraId="2016AB9C" w14:textId="77777777" w:rsidR="00065CAD" w:rsidRPr="00065CAD" w:rsidRDefault="00065CAD" w:rsidP="00A120F4">
      <w:pPr>
        <w:numPr>
          <w:ilvl w:val="0"/>
          <w:numId w:val="52"/>
        </w:numPr>
        <w:spacing w:after="40" w:line="240" w:lineRule="auto"/>
        <w:rPr>
          <w:sz w:val="18"/>
          <w:szCs w:val="18"/>
        </w:rPr>
      </w:pPr>
      <w:r w:rsidRPr="00065CAD">
        <w:rPr>
          <w:sz w:val="18"/>
          <w:szCs w:val="18"/>
        </w:rPr>
        <w:t>Prepare students to pass the Arizona State Board of Cosmetology Aesthetician Licensing Exam.</w:t>
      </w:r>
    </w:p>
    <w:p w14:paraId="20C24FB3" w14:textId="77777777" w:rsidR="00065CAD" w:rsidRPr="00065CAD" w:rsidRDefault="00065CAD" w:rsidP="00A120F4">
      <w:pPr>
        <w:numPr>
          <w:ilvl w:val="0"/>
          <w:numId w:val="52"/>
        </w:numPr>
        <w:spacing w:after="40" w:line="240" w:lineRule="auto"/>
        <w:rPr>
          <w:sz w:val="18"/>
          <w:szCs w:val="18"/>
        </w:rPr>
      </w:pPr>
      <w:r w:rsidRPr="00065CAD">
        <w:rPr>
          <w:sz w:val="18"/>
          <w:szCs w:val="18"/>
        </w:rPr>
        <w:t>Develop professional skills in client consultation, sanitation, and ethical practice.</w:t>
      </w:r>
    </w:p>
    <w:p w14:paraId="59783934" w14:textId="77777777" w:rsidR="00065CAD" w:rsidRPr="00065CAD" w:rsidRDefault="00065CAD" w:rsidP="00A120F4">
      <w:pPr>
        <w:numPr>
          <w:ilvl w:val="0"/>
          <w:numId w:val="52"/>
        </w:numPr>
        <w:spacing w:after="40" w:line="240" w:lineRule="auto"/>
        <w:rPr>
          <w:sz w:val="18"/>
          <w:szCs w:val="18"/>
        </w:rPr>
      </w:pPr>
      <w:r w:rsidRPr="00065CAD">
        <w:rPr>
          <w:sz w:val="18"/>
          <w:szCs w:val="18"/>
        </w:rPr>
        <w:t>Equip students to perform safe, effective, and customized services for all skin types.</w:t>
      </w:r>
    </w:p>
    <w:p w14:paraId="74375C0D" w14:textId="77777777" w:rsidR="00065CAD" w:rsidRPr="00065CAD" w:rsidRDefault="00065CAD" w:rsidP="00A120F4">
      <w:pPr>
        <w:numPr>
          <w:ilvl w:val="0"/>
          <w:numId w:val="52"/>
        </w:numPr>
        <w:spacing w:after="40" w:line="240" w:lineRule="auto"/>
        <w:rPr>
          <w:sz w:val="18"/>
          <w:szCs w:val="18"/>
        </w:rPr>
      </w:pPr>
      <w:r w:rsidRPr="00065CAD">
        <w:rPr>
          <w:sz w:val="18"/>
          <w:szCs w:val="18"/>
        </w:rPr>
        <w:t>Encourage continued learning and adaptability to evolving trends and technologies in skincare and aesthetics.</w:t>
      </w:r>
    </w:p>
    <w:p w14:paraId="0AD3489A" w14:textId="77777777" w:rsidR="00065CAD" w:rsidRPr="00065CAD" w:rsidRDefault="00000000" w:rsidP="00F2378E">
      <w:pPr>
        <w:spacing w:after="40" w:line="240" w:lineRule="auto"/>
        <w:rPr>
          <w:sz w:val="18"/>
          <w:szCs w:val="18"/>
        </w:rPr>
      </w:pPr>
      <w:r>
        <w:rPr>
          <w:sz w:val="18"/>
          <w:szCs w:val="18"/>
        </w:rPr>
        <w:pict w14:anchorId="330297EA">
          <v:rect id="_x0000_i1066" style="width:0;height:1.5pt" o:hralign="center" o:hrstd="t" o:hr="t" fillcolor="#a0a0a0" stroked="f"/>
        </w:pict>
      </w:r>
    </w:p>
    <w:p w14:paraId="6694E262" w14:textId="77777777" w:rsidR="00065CAD" w:rsidRPr="00065CAD" w:rsidRDefault="00065CAD" w:rsidP="00F2378E">
      <w:pPr>
        <w:spacing w:after="40" w:line="240" w:lineRule="auto"/>
        <w:rPr>
          <w:sz w:val="18"/>
          <w:szCs w:val="18"/>
        </w:rPr>
      </w:pPr>
      <w:r w:rsidRPr="00065CAD">
        <w:rPr>
          <w:sz w:val="18"/>
          <w:szCs w:val="18"/>
        </w:rPr>
        <w:t>Instructional Methods</w:t>
      </w:r>
    </w:p>
    <w:p w14:paraId="78BDAA68" w14:textId="10152AC3" w:rsidR="00065CAD" w:rsidRPr="00065CAD" w:rsidRDefault="00065CAD" w:rsidP="00A120F4">
      <w:pPr>
        <w:numPr>
          <w:ilvl w:val="0"/>
          <w:numId w:val="53"/>
        </w:numPr>
        <w:spacing w:after="40" w:line="240" w:lineRule="auto"/>
        <w:rPr>
          <w:sz w:val="18"/>
          <w:szCs w:val="18"/>
        </w:rPr>
      </w:pPr>
      <w:r w:rsidRPr="00065CAD">
        <w:rPr>
          <w:sz w:val="18"/>
          <w:szCs w:val="18"/>
        </w:rPr>
        <w:t>Theory Instruction: Lecture, interactive discussion, demonstrations, and Milady modules.</w:t>
      </w:r>
    </w:p>
    <w:p w14:paraId="1F3F4BB3" w14:textId="77777777" w:rsidR="00065CAD" w:rsidRPr="00065CAD" w:rsidRDefault="00065CAD" w:rsidP="00A120F4">
      <w:pPr>
        <w:numPr>
          <w:ilvl w:val="0"/>
          <w:numId w:val="53"/>
        </w:numPr>
        <w:spacing w:after="40" w:line="240" w:lineRule="auto"/>
        <w:rPr>
          <w:sz w:val="18"/>
          <w:szCs w:val="18"/>
        </w:rPr>
      </w:pPr>
      <w:r w:rsidRPr="00065CAD">
        <w:rPr>
          <w:sz w:val="18"/>
          <w:szCs w:val="18"/>
        </w:rPr>
        <w:t>Demonstrations: Instructor-led applications of facial, hair removal, and makeup techniques.</w:t>
      </w:r>
    </w:p>
    <w:p w14:paraId="5A47C580" w14:textId="77777777" w:rsidR="00065CAD" w:rsidRPr="00065CAD" w:rsidRDefault="00065CAD" w:rsidP="00A120F4">
      <w:pPr>
        <w:numPr>
          <w:ilvl w:val="0"/>
          <w:numId w:val="53"/>
        </w:numPr>
        <w:spacing w:after="40" w:line="240" w:lineRule="auto"/>
        <w:rPr>
          <w:sz w:val="18"/>
          <w:szCs w:val="18"/>
        </w:rPr>
      </w:pPr>
      <w:r w:rsidRPr="00065CAD">
        <w:rPr>
          <w:sz w:val="18"/>
          <w:szCs w:val="18"/>
        </w:rPr>
        <w:t>Supervised Clinical Practice: Hands-on training on mannequins and live models in a simulated salon environment.</w:t>
      </w:r>
    </w:p>
    <w:p w14:paraId="0E70B78A" w14:textId="77777777" w:rsidR="00065CAD" w:rsidRPr="00065CAD" w:rsidRDefault="00065CAD" w:rsidP="00A120F4">
      <w:pPr>
        <w:numPr>
          <w:ilvl w:val="0"/>
          <w:numId w:val="53"/>
        </w:numPr>
        <w:spacing w:after="40" w:line="240" w:lineRule="auto"/>
        <w:rPr>
          <w:sz w:val="18"/>
          <w:szCs w:val="18"/>
        </w:rPr>
      </w:pPr>
      <w:r w:rsidRPr="00065CAD">
        <w:rPr>
          <w:sz w:val="18"/>
          <w:szCs w:val="18"/>
        </w:rPr>
        <w:t>Written and Practical Assessments: Regular evaluation of theory comprehension and practical performance.</w:t>
      </w:r>
    </w:p>
    <w:p w14:paraId="153DDC29" w14:textId="77777777" w:rsidR="00065CAD" w:rsidRPr="00065CAD" w:rsidRDefault="00065CAD" w:rsidP="00A120F4">
      <w:pPr>
        <w:numPr>
          <w:ilvl w:val="0"/>
          <w:numId w:val="53"/>
        </w:numPr>
        <w:spacing w:after="40" w:line="240" w:lineRule="auto"/>
        <w:rPr>
          <w:sz w:val="18"/>
          <w:szCs w:val="18"/>
        </w:rPr>
      </w:pPr>
      <w:r w:rsidRPr="00065CAD">
        <w:rPr>
          <w:sz w:val="18"/>
          <w:szCs w:val="18"/>
        </w:rPr>
        <w:t>Mock State Board Examinations: Simulated written and practical exams to prepare for Arizona licensure testing.</w:t>
      </w:r>
    </w:p>
    <w:p w14:paraId="0133DF20" w14:textId="77777777" w:rsidR="00065CAD" w:rsidRPr="00065CAD" w:rsidRDefault="00000000" w:rsidP="00F2378E">
      <w:pPr>
        <w:spacing w:after="40" w:line="240" w:lineRule="auto"/>
        <w:rPr>
          <w:sz w:val="18"/>
          <w:szCs w:val="18"/>
        </w:rPr>
      </w:pPr>
      <w:r>
        <w:rPr>
          <w:sz w:val="18"/>
          <w:szCs w:val="18"/>
        </w:rPr>
        <w:pict w14:anchorId="058AAF5F">
          <v:rect id="_x0000_i1067" style="width:0;height:1.5pt" o:hralign="center" o:hrstd="t" o:hr="t" fillcolor="#a0a0a0" stroked="f"/>
        </w:pict>
      </w:r>
    </w:p>
    <w:p w14:paraId="3E037404" w14:textId="77777777" w:rsidR="00065CAD" w:rsidRPr="00065CAD" w:rsidRDefault="00065CAD" w:rsidP="00F2378E">
      <w:pPr>
        <w:spacing w:after="40" w:line="240" w:lineRule="auto"/>
        <w:rPr>
          <w:sz w:val="18"/>
          <w:szCs w:val="18"/>
        </w:rPr>
      </w:pPr>
      <w:r w:rsidRPr="00065CAD">
        <w:rPr>
          <w:sz w:val="18"/>
          <w:szCs w:val="18"/>
        </w:rPr>
        <w:t>Instructional Materials</w:t>
      </w:r>
    </w:p>
    <w:p w14:paraId="2586896F" w14:textId="77777777" w:rsidR="00065CAD" w:rsidRPr="00065CAD" w:rsidRDefault="00065CAD" w:rsidP="00A120F4">
      <w:pPr>
        <w:numPr>
          <w:ilvl w:val="0"/>
          <w:numId w:val="54"/>
        </w:numPr>
        <w:spacing w:after="40" w:line="240" w:lineRule="auto"/>
        <w:rPr>
          <w:sz w:val="18"/>
          <w:szCs w:val="18"/>
        </w:rPr>
      </w:pPr>
      <w:r w:rsidRPr="00065CAD">
        <w:rPr>
          <w:i/>
          <w:iCs/>
          <w:sz w:val="18"/>
          <w:szCs w:val="18"/>
        </w:rPr>
        <w:t>Milady Standard Esthetics: Fundamentals, 13th Edition</w:t>
      </w:r>
      <w:r w:rsidRPr="00065CAD">
        <w:rPr>
          <w:sz w:val="18"/>
          <w:szCs w:val="18"/>
        </w:rPr>
        <w:t xml:space="preserve"> (Textbook, Workbook, and Exam Review)</w:t>
      </w:r>
    </w:p>
    <w:p w14:paraId="35532D4F" w14:textId="77777777" w:rsidR="00065CAD" w:rsidRPr="00065CAD" w:rsidRDefault="00065CAD" w:rsidP="00A120F4">
      <w:pPr>
        <w:numPr>
          <w:ilvl w:val="0"/>
          <w:numId w:val="54"/>
        </w:numPr>
        <w:spacing w:after="40" w:line="240" w:lineRule="auto"/>
        <w:rPr>
          <w:sz w:val="18"/>
          <w:szCs w:val="18"/>
        </w:rPr>
      </w:pPr>
      <w:r w:rsidRPr="00065CAD">
        <w:rPr>
          <w:sz w:val="18"/>
          <w:szCs w:val="18"/>
        </w:rPr>
        <w:t>Arizona State Board of Cosmetology Laws and Rules Booklet</w:t>
      </w:r>
    </w:p>
    <w:p w14:paraId="52FDFC33" w14:textId="090DB3D6" w:rsidR="00065CAD" w:rsidRPr="00065CAD" w:rsidRDefault="00065CAD" w:rsidP="00A120F4">
      <w:pPr>
        <w:numPr>
          <w:ilvl w:val="0"/>
          <w:numId w:val="54"/>
        </w:numPr>
        <w:spacing w:after="40" w:line="240" w:lineRule="auto"/>
        <w:rPr>
          <w:sz w:val="18"/>
          <w:szCs w:val="18"/>
        </w:rPr>
      </w:pPr>
      <w:r w:rsidRPr="00065CAD">
        <w:rPr>
          <w:sz w:val="18"/>
          <w:szCs w:val="18"/>
        </w:rPr>
        <w:t xml:space="preserve">Turning Point Beauty College Student Kit </w:t>
      </w:r>
    </w:p>
    <w:p w14:paraId="74C11BD2" w14:textId="77777777" w:rsidR="00065CAD" w:rsidRPr="00065CAD" w:rsidRDefault="00000000" w:rsidP="00F2378E">
      <w:pPr>
        <w:spacing w:after="40" w:line="240" w:lineRule="auto"/>
        <w:rPr>
          <w:sz w:val="18"/>
          <w:szCs w:val="18"/>
        </w:rPr>
      </w:pPr>
      <w:r>
        <w:rPr>
          <w:sz w:val="18"/>
          <w:szCs w:val="18"/>
        </w:rPr>
        <w:pict w14:anchorId="34768E4D">
          <v:rect id="_x0000_i1068" style="width:0;height:1.5pt" o:hralign="center" o:hrstd="t" o:hr="t" fillcolor="#a0a0a0" stroked="f"/>
        </w:pict>
      </w:r>
    </w:p>
    <w:p w14:paraId="2F554BB0" w14:textId="77777777" w:rsidR="00065CAD" w:rsidRPr="00065CAD" w:rsidRDefault="00065CAD" w:rsidP="00F2378E">
      <w:pPr>
        <w:spacing w:after="40" w:line="240" w:lineRule="auto"/>
        <w:rPr>
          <w:sz w:val="18"/>
          <w:szCs w:val="18"/>
        </w:rPr>
      </w:pPr>
      <w:r w:rsidRPr="00065CAD">
        <w:rPr>
          <w:sz w:val="18"/>
          <w:szCs w:val="18"/>
        </w:rPr>
        <w:t>Graduation Requirements</w:t>
      </w:r>
    </w:p>
    <w:p w14:paraId="76457746" w14:textId="77777777" w:rsidR="00065CAD" w:rsidRPr="00065CAD" w:rsidRDefault="00065CAD" w:rsidP="00F2378E">
      <w:pPr>
        <w:spacing w:after="40" w:line="240" w:lineRule="auto"/>
        <w:rPr>
          <w:sz w:val="18"/>
          <w:szCs w:val="18"/>
        </w:rPr>
      </w:pPr>
      <w:r w:rsidRPr="00065CAD">
        <w:rPr>
          <w:sz w:val="18"/>
          <w:szCs w:val="18"/>
        </w:rPr>
        <w:t>To qualify for graduation and receive a Diploma of Completion, students must:</w:t>
      </w:r>
    </w:p>
    <w:p w14:paraId="61FDBE8D" w14:textId="77777777" w:rsidR="00065CAD" w:rsidRPr="00065CAD" w:rsidRDefault="00065CAD" w:rsidP="00A120F4">
      <w:pPr>
        <w:numPr>
          <w:ilvl w:val="0"/>
          <w:numId w:val="55"/>
        </w:numPr>
        <w:spacing w:after="40" w:line="240" w:lineRule="auto"/>
        <w:rPr>
          <w:sz w:val="18"/>
          <w:szCs w:val="18"/>
        </w:rPr>
      </w:pPr>
      <w:r w:rsidRPr="00065CAD">
        <w:rPr>
          <w:sz w:val="18"/>
          <w:szCs w:val="18"/>
        </w:rPr>
        <w:t>Complete 600 clock hours of training within their contracted time or approved extension.</w:t>
      </w:r>
    </w:p>
    <w:p w14:paraId="5E840674" w14:textId="77777777" w:rsidR="00065CAD" w:rsidRPr="00065CAD" w:rsidRDefault="00065CAD" w:rsidP="00A120F4">
      <w:pPr>
        <w:numPr>
          <w:ilvl w:val="0"/>
          <w:numId w:val="55"/>
        </w:numPr>
        <w:spacing w:after="40" w:line="240" w:lineRule="auto"/>
        <w:rPr>
          <w:sz w:val="18"/>
          <w:szCs w:val="18"/>
        </w:rPr>
      </w:pPr>
      <w:r w:rsidRPr="00065CAD">
        <w:rPr>
          <w:sz w:val="18"/>
          <w:szCs w:val="18"/>
        </w:rPr>
        <w:t>Maintain a minimum cumulative average of 75 % in theory and practical work.</w:t>
      </w:r>
    </w:p>
    <w:p w14:paraId="09F88B2D" w14:textId="77777777" w:rsidR="00065CAD" w:rsidRPr="00065CAD" w:rsidRDefault="00065CAD" w:rsidP="00A120F4">
      <w:pPr>
        <w:numPr>
          <w:ilvl w:val="0"/>
          <w:numId w:val="55"/>
        </w:numPr>
        <w:spacing w:after="40" w:line="240" w:lineRule="auto"/>
        <w:rPr>
          <w:sz w:val="18"/>
          <w:szCs w:val="18"/>
        </w:rPr>
      </w:pPr>
      <w:r w:rsidRPr="00065CAD">
        <w:rPr>
          <w:sz w:val="18"/>
          <w:szCs w:val="18"/>
        </w:rPr>
        <w:t>Complete all required assignments, chapter outlines, and clinic service performances.</w:t>
      </w:r>
    </w:p>
    <w:p w14:paraId="1EFFFA91" w14:textId="77777777" w:rsidR="00065CAD" w:rsidRPr="00065CAD" w:rsidRDefault="00065CAD" w:rsidP="00A120F4">
      <w:pPr>
        <w:numPr>
          <w:ilvl w:val="0"/>
          <w:numId w:val="55"/>
        </w:numPr>
        <w:spacing w:after="40" w:line="240" w:lineRule="auto"/>
        <w:rPr>
          <w:sz w:val="18"/>
          <w:szCs w:val="18"/>
        </w:rPr>
      </w:pPr>
      <w:r w:rsidRPr="00065CAD">
        <w:rPr>
          <w:sz w:val="18"/>
          <w:szCs w:val="18"/>
        </w:rPr>
        <w:t>Pass the Senior Final Written and Practical Examinations with at least 75 %.</w:t>
      </w:r>
    </w:p>
    <w:p w14:paraId="5D3C4F83" w14:textId="77777777" w:rsidR="00065CAD" w:rsidRPr="00065CAD" w:rsidRDefault="00065CAD" w:rsidP="00A120F4">
      <w:pPr>
        <w:numPr>
          <w:ilvl w:val="0"/>
          <w:numId w:val="55"/>
        </w:numPr>
        <w:spacing w:after="40" w:line="240" w:lineRule="auto"/>
        <w:rPr>
          <w:sz w:val="18"/>
          <w:szCs w:val="18"/>
        </w:rPr>
      </w:pPr>
      <w:r w:rsidRPr="00065CAD">
        <w:rPr>
          <w:sz w:val="18"/>
          <w:szCs w:val="18"/>
        </w:rPr>
        <w:t>Fulfill all financial obligations to the institution.</w:t>
      </w:r>
    </w:p>
    <w:p w14:paraId="6DC32F53" w14:textId="77777777" w:rsidR="00065CAD" w:rsidRPr="00065CAD" w:rsidRDefault="00000000" w:rsidP="00F2378E">
      <w:pPr>
        <w:spacing w:after="40" w:line="240" w:lineRule="auto"/>
        <w:rPr>
          <w:sz w:val="18"/>
          <w:szCs w:val="18"/>
        </w:rPr>
      </w:pPr>
      <w:r>
        <w:rPr>
          <w:sz w:val="18"/>
          <w:szCs w:val="18"/>
        </w:rPr>
        <w:pict w14:anchorId="433E020E">
          <v:rect id="_x0000_i1069" style="width:0;height:1.5pt" o:hralign="center" o:hrstd="t" o:hr="t" fillcolor="#a0a0a0" stroked="f"/>
        </w:pict>
      </w:r>
    </w:p>
    <w:p w14:paraId="73FB8214" w14:textId="77777777" w:rsidR="00065CAD" w:rsidRPr="00065CAD" w:rsidRDefault="00065CAD" w:rsidP="00F2378E">
      <w:pPr>
        <w:spacing w:after="40" w:line="240" w:lineRule="auto"/>
        <w:rPr>
          <w:sz w:val="18"/>
          <w:szCs w:val="18"/>
        </w:rPr>
      </w:pPr>
      <w:r w:rsidRPr="00065CAD">
        <w:rPr>
          <w:sz w:val="18"/>
          <w:szCs w:val="18"/>
        </w:rPr>
        <w:t>Licensure Requirements (Arizona)</w:t>
      </w:r>
    </w:p>
    <w:p w14:paraId="12BA2E15" w14:textId="77777777" w:rsidR="00065CAD" w:rsidRPr="00065CAD" w:rsidRDefault="00065CAD" w:rsidP="00F2378E">
      <w:pPr>
        <w:spacing w:after="40" w:line="240" w:lineRule="auto"/>
        <w:rPr>
          <w:sz w:val="18"/>
          <w:szCs w:val="18"/>
        </w:rPr>
      </w:pPr>
      <w:r w:rsidRPr="00065CAD">
        <w:rPr>
          <w:sz w:val="18"/>
          <w:szCs w:val="18"/>
        </w:rPr>
        <w:t>Graduates are eligible to apply for the Arizona State Board of Cosmetology Aesthetician Examination.</w:t>
      </w:r>
      <w:r w:rsidRPr="00065CAD">
        <w:rPr>
          <w:sz w:val="18"/>
          <w:szCs w:val="18"/>
        </w:rPr>
        <w:br/>
        <w:t>Applicants must:</w:t>
      </w:r>
    </w:p>
    <w:p w14:paraId="0B869600" w14:textId="77777777" w:rsidR="00065CAD" w:rsidRPr="00065CAD" w:rsidRDefault="00065CAD" w:rsidP="00A120F4">
      <w:pPr>
        <w:numPr>
          <w:ilvl w:val="0"/>
          <w:numId w:val="56"/>
        </w:numPr>
        <w:spacing w:after="40" w:line="240" w:lineRule="auto"/>
        <w:rPr>
          <w:sz w:val="18"/>
          <w:szCs w:val="18"/>
        </w:rPr>
      </w:pPr>
      <w:r w:rsidRPr="00065CAD">
        <w:rPr>
          <w:sz w:val="18"/>
          <w:szCs w:val="18"/>
        </w:rPr>
        <w:t>Submit official proof of program completion,</w:t>
      </w:r>
    </w:p>
    <w:p w14:paraId="45354495" w14:textId="77777777" w:rsidR="00065CAD" w:rsidRPr="00065CAD" w:rsidRDefault="00065CAD" w:rsidP="00A120F4">
      <w:pPr>
        <w:numPr>
          <w:ilvl w:val="0"/>
          <w:numId w:val="56"/>
        </w:numPr>
        <w:spacing w:after="40" w:line="240" w:lineRule="auto"/>
        <w:rPr>
          <w:sz w:val="18"/>
          <w:szCs w:val="18"/>
        </w:rPr>
      </w:pPr>
      <w:r w:rsidRPr="00065CAD">
        <w:rPr>
          <w:sz w:val="18"/>
          <w:szCs w:val="18"/>
        </w:rPr>
        <w:t>Complete the State Board application and pay applicable fees, and</w:t>
      </w:r>
    </w:p>
    <w:p w14:paraId="2794E604" w14:textId="77777777" w:rsidR="00065CAD" w:rsidRPr="00065CAD" w:rsidRDefault="00065CAD" w:rsidP="00A120F4">
      <w:pPr>
        <w:numPr>
          <w:ilvl w:val="0"/>
          <w:numId w:val="56"/>
        </w:numPr>
        <w:spacing w:after="40" w:line="240" w:lineRule="auto"/>
        <w:rPr>
          <w:sz w:val="18"/>
          <w:szCs w:val="18"/>
        </w:rPr>
      </w:pPr>
      <w:r w:rsidRPr="00065CAD">
        <w:rPr>
          <w:sz w:val="18"/>
          <w:szCs w:val="18"/>
        </w:rPr>
        <w:t>Pass both the written (theory) and practical exams with a minimum score of 75 %.</w:t>
      </w:r>
    </w:p>
    <w:p w14:paraId="1648F1C9" w14:textId="77777777" w:rsidR="00065CAD" w:rsidRPr="00065CAD" w:rsidRDefault="00065CAD" w:rsidP="00F2378E">
      <w:pPr>
        <w:spacing w:after="40" w:line="240" w:lineRule="auto"/>
        <w:rPr>
          <w:sz w:val="18"/>
          <w:szCs w:val="18"/>
        </w:rPr>
      </w:pPr>
      <w:r w:rsidRPr="00065CAD">
        <w:rPr>
          <w:sz w:val="18"/>
          <w:szCs w:val="18"/>
        </w:rPr>
        <w:t>Upon successful completion, candidates receive an Arizona Aesthetician License, allowing them to provide skincare and makeup services in licensed establishments statewide.</w:t>
      </w:r>
    </w:p>
    <w:p w14:paraId="077066B1" w14:textId="77777777" w:rsidR="00065CAD" w:rsidRPr="00065CAD" w:rsidRDefault="00000000" w:rsidP="00F2378E">
      <w:pPr>
        <w:spacing w:after="40" w:line="240" w:lineRule="auto"/>
        <w:rPr>
          <w:sz w:val="18"/>
          <w:szCs w:val="18"/>
        </w:rPr>
      </w:pPr>
      <w:r>
        <w:rPr>
          <w:sz w:val="18"/>
          <w:szCs w:val="18"/>
        </w:rPr>
        <w:pict w14:anchorId="3CE1A402">
          <v:rect id="_x0000_i1070" style="width:0;height:1.5pt" o:hralign="center" o:hrstd="t" o:hr="t" fillcolor="#a0a0a0" stroked="f"/>
        </w:pict>
      </w:r>
    </w:p>
    <w:p w14:paraId="7E205064" w14:textId="77777777" w:rsidR="00065CAD" w:rsidRPr="00065CAD" w:rsidRDefault="00065CAD" w:rsidP="00F2378E">
      <w:pPr>
        <w:spacing w:after="40" w:line="240" w:lineRule="auto"/>
        <w:rPr>
          <w:sz w:val="18"/>
          <w:szCs w:val="18"/>
        </w:rPr>
      </w:pPr>
      <w:r w:rsidRPr="00065CAD">
        <w:rPr>
          <w:sz w:val="18"/>
          <w:szCs w:val="18"/>
        </w:rPr>
        <w:t>Employment Opportunities</w:t>
      </w:r>
    </w:p>
    <w:p w14:paraId="38B90018" w14:textId="77777777" w:rsidR="00065CAD" w:rsidRPr="00065CAD" w:rsidRDefault="00065CAD" w:rsidP="00F2378E">
      <w:pPr>
        <w:spacing w:after="40" w:line="240" w:lineRule="auto"/>
        <w:rPr>
          <w:sz w:val="18"/>
          <w:szCs w:val="18"/>
        </w:rPr>
      </w:pPr>
      <w:r w:rsidRPr="00065CAD">
        <w:rPr>
          <w:sz w:val="18"/>
          <w:szCs w:val="18"/>
        </w:rPr>
        <w:t>Upon licensure, graduates may pursue positions as:</w:t>
      </w:r>
    </w:p>
    <w:p w14:paraId="2C45649F" w14:textId="77777777" w:rsidR="00065CAD" w:rsidRPr="00065CAD" w:rsidRDefault="00065CAD" w:rsidP="00A120F4">
      <w:pPr>
        <w:numPr>
          <w:ilvl w:val="0"/>
          <w:numId w:val="57"/>
        </w:numPr>
        <w:spacing w:after="40" w:line="240" w:lineRule="auto"/>
        <w:rPr>
          <w:sz w:val="18"/>
          <w:szCs w:val="18"/>
        </w:rPr>
      </w:pPr>
      <w:r w:rsidRPr="00065CAD">
        <w:rPr>
          <w:sz w:val="18"/>
          <w:szCs w:val="18"/>
        </w:rPr>
        <w:lastRenderedPageBreak/>
        <w:t>Aesthetician or Skincare Specialist</w:t>
      </w:r>
    </w:p>
    <w:p w14:paraId="7D3201AC" w14:textId="77777777" w:rsidR="00065CAD" w:rsidRPr="00065CAD" w:rsidRDefault="00065CAD" w:rsidP="00A120F4">
      <w:pPr>
        <w:numPr>
          <w:ilvl w:val="0"/>
          <w:numId w:val="57"/>
        </w:numPr>
        <w:spacing w:after="40" w:line="240" w:lineRule="auto"/>
        <w:rPr>
          <w:sz w:val="18"/>
          <w:szCs w:val="18"/>
        </w:rPr>
      </w:pPr>
      <w:r w:rsidRPr="00065CAD">
        <w:rPr>
          <w:sz w:val="18"/>
          <w:szCs w:val="18"/>
        </w:rPr>
        <w:t>Facial or Spa Technician</w:t>
      </w:r>
    </w:p>
    <w:p w14:paraId="0277227E" w14:textId="77777777" w:rsidR="00065CAD" w:rsidRPr="00065CAD" w:rsidRDefault="00065CAD" w:rsidP="00A120F4">
      <w:pPr>
        <w:numPr>
          <w:ilvl w:val="0"/>
          <w:numId w:val="57"/>
        </w:numPr>
        <w:spacing w:after="40" w:line="240" w:lineRule="auto"/>
        <w:rPr>
          <w:sz w:val="18"/>
          <w:szCs w:val="18"/>
        </w:rPr>
      </w:pPr>
      <w:r w:rsidRPr="00065CAD">
        <w:rPr>
          <w:sz w:val="18"/>
          <w:szCs w:val="18"/>
        </w:rPr>
        <w:t>Makeup Artist or Beauty Consultant</w:t>
      </w:r>
    </w:p>
    <w:p w14:paraId="2F72EAC1" w14:textId="77777777" w:rsidR="00065CAD" w:rsidRPr="00065CAD" w:rsidRDefault="00065CAD" w:rsidP="00A120F4">
      <w:pPr>
        <w:numPr>
          <w:ilvl w:val="0"/>
          <w:numId w:val="57"/>
        </w:numPr>
        <w:spacing w:after="40" w:line="240" w:lineRule="auto"/>
        <w:rPr>
          <w:sz w:val="18"/>
          <w:szCs w:val="18"/>
        </w:rPr>
      </w:pPr>
      <w:r w:rsidRPr="00065CAD">
        <w:rPr>
          <w:sz w:val="18"/>
          <w:szCs w:val="18"/>
        </w:rPr>
        <w:t>Waxing Specialist or Brow/Lash Technician</w:t>
      </w:r>
    </w:p>
    <w:p w14:paraId="66A4C3AF" w14:textId="77777777" w:rsidR="00065CAD" w:rsidRPr="00065CAD" w:rsidRDefault="00065CAD" w:rsidP="00A120F4">
      <w:pPr>
        <w:numPr>
          <w:ilvl w:val="0"/>
          <w:numId w:val="57"/>
        </w:numPr>
        <w:spacing w:after="40" w:line="240" w:lineRule="auto"/>
        <w:rPr>
          <w:sz w:val="18"/>
          <w:szCs w:val="18"/>
        </w:rPr>
      </w:pPr>
      <w:r w:rsidRPr="00065CAD">
        <w:rPr>
          <w:sz w:val="18"/>
          <w:szCs w:val="18"/>
        </w:rPr>
        <w:t>Medical Aesthetic Assistant (under physician supervision)</w:t>
      </w:r>
    </w:p>
    <w:p w14:paraId="59F3EBB0" w14:textId="77777777" w:rsidR="00065CAD" w:rsidRPr="00065CAD" w:rsidRDefault="00065CAD" w:rsidP="00A120F4">
      <w:pPr>
        <w:numPr>
          <w:ilvl w:val="0"/>
          <w:numId w:val="57"/>
        </w:numPr>
        <w:spacing w:after="40" w:line="240" w:lineRule="auto"/>
        <w:rPr>
          <w:sz w:val="18"/>
          <w:szCs w:val="18"/>
        </w:rPr>
      </w:pPr>
      <w:r w:rsidRPr="00065CAD">
        <w:rPr>
          <w:sz w:val="18"/>
          <w:szCs w:val="18"/>
        </w:rPr>
        <w:t>Spa Manager, Product Educator, or Independent Practitioner</w:t>
      </w:r>
    </w:p>
    <w:p w14:paraId="7DA593FA" w14:textId="77777777" w:rsidR="00065CAD" w:rsidRPr="00065CAD" w:rsidRDefault="00000000" w:rsidP="00F2378E">
      <w:pPr>
        <w:spacing w:after="40" w:line="240" w:lineRule="auto"/>
        <w:rPr>
          <w:sz w:val="18"/>
          <w:szCs w:val="18"/>
        </w:rPr>
      </w:pPr>
      <w:r>
        <w:rPr>
          <w:sz w:val="18"/>
          <w:szCs w:val="18"/>
        </w:rPr>
        <w:pict w14:anchorId="375DC129">
          <v:rect id="_x0000_i1071" style="width:0;height:1.5pt" o:hralign="center" o:hrstd="t" o:hr="t" fillcolor="#a0a0a0" stroked="f"/>
        </w:pict>
      </w:r>
    </w:p>
    <w:p w14:paraId="542AE43E" w14:textId="77777777" w:rsidR="00065CAD" w:rsidRPr="00065CAD" w:rsidRDefault="00065CAD" w:rsidP="00F2378E">
      <w:pPr>
        <w:spacing w:after="40" w:line="240" w:lineRule="auto"/>
        <w:rPr>
          <w:sz w:val="18"/>
          <w:szCs w:val="18"/>
        </w:rPr>
      </w:pPr>
      <w:r w:rsidRPr="00065CAD">
        <w:rPr>
          <w:sz w:val="18"/>
          <w:szCs w:val="18"/>
        </w:rPr>
        <w:t>Program Compliance</w:t>
      </w:r>
    </w:p>
    <w:p w14:paraId="0C82F345" w14:textId="77777777" w:rsidR="00065CAD" w:rsidRPr="00065CAD" w:rsidRDefault="00065CAD" w:rsidP="00F2378E">
      <w:pPr>
        <w:spacing w:after="40" w:line="240" w:lineRule="auto"/>
        <w:rPr>
          <w:sz w:val="18"/>
          <w:szCs w:val="18"/>
        </w:rPr>
      </w:pPr>
      <w:r w:rsidRPr="00065CAD">
        <w:rPr>
          <w:sz w:val="18"/>
          <w:szCs w:val="18"/>
        </w:rPr>
        <w:t>This program meets or exceeds the standards and hour requirements of:</w:t>
      </w:r>
    </w:p>
    <w:p w14:paraId="16BB6241" w14:textId="77777777" w:rsidR="00065CAD" w:rsidRPr="00065CAD" w:rsidRDefault="00065CAD" w:rsidP="00A120F4">
      <w:pPr>
        <w:numPr>
          <w:ilvl w:val="0"/>
          <w:numId w:val="58"/>
        </w:numPr>
        <w:spacing w:after="40" w:line="240" w:lineRule="auto"/>
        <w:rPr>
          <w:sz w:val="18"/>
          <w:szCs w:val="18"/>
        </w:rPr>
      </w:pPr>
      <w:r w:rsidRPr="00065CAD">
        <w:rPr>
          <w:sz w:val="18"/>
          <w:szCs w:val="18"/>
        </w:rPr>
        <w:t>Arizona Administrative Code R4-10-302(C) – Aesthetician Curriculum Hour Requirements</w:t>
      </w:r>
    </w:p>
    <w:p w14:paraId="2DB51654" w14:textId="77777777" w:rsidR="00065CAD" w:rsidRPr="00065CAD" w:rsidRDefault="00065CAD" w:rsidP="00A120F4">
      <w:pPr>
        <w:numPr>
          <w:ilvl w:val="0"/>
          <w:numId w:val="58"/>
        </w:numPr>
        <w:spacing w:after="40" w:line="240" w:lineRule="auto"/>
        <w:rPr>
          <w:sz w:val="18"/>
          <w:szCs w:val="18"/>
        </w:rPr>
      </w:pPr>
      <w:r w:rsidRPr="00065CAD">
        <w:rPr>
          <w:sz w:val="18"/>
          <w:szCs w:val="18"/>
        </w:rPr>
        <w:t>NACCAS Standards &amp; Criteria, Section 5 – Educational Program Requirements</w:t>
      </w:r>
    </w:p>
    <w:p w14:paraId="17266FA2" w14:textId="77777777" w:rsidR="001245C4" w:rsidRDefault="00065CAD" w:rsidP="00A120F4">
      <w:pPr>
        <w:numPr>
          <w:ilvl w:val="0"/>
          <w:numId w:val="58"/>
        </w:numPr>
        <w:spacing w:after="40" w:line="240" w:lineRule="auto"/>
        <w:rPr>
          <w:sz w:val="18"/>
          <w:szCs w:val="18"/>
        </w:rPr>
      </w:pPr>
      <w:r w:rsidRPr="00065CAD">
        <w:rPr>
          <w:sz w:val="18"/>
          <w:szCs w:val="18"/>
        </w:rPr>
        <w:t>Milady Standard Esthetics: Fundamentals, 13th Edition (2023 printing)</w:t>
      </w:r>
    </w:p>
    <w:p w14:paraId="7248DFE6" w14:textId="77777777" w:rsidR="001245C4" w:rsidRDefault="001245C4">
      <w:pPr>
        <w:rPr>
          <w:sz w:val="18"/>
          <w:szCs w:val="18"/>
        </w:rPr>
      </w:pPr>
    </w:p>
    <w:p w14:paraId="405D96BF" w14:textId="77777777" w:rsidR="001245C4" w:rsidRDefault="001245C4">
      <w:pPr>
        <w:rPr>
          <w:sz w:val="18"/>
          <w:szCs w:val="18"/>
        </w:rPr>
      </w:pPr>
    </w:p>
    <w:p w14:paraId="2D7D506C" w14:textId="77777777" w:rsidR="001245C4" w:rsidRDefault="001245C4">
      <w:pPr>
        <w:rPr>
          <w:sz w:val="18"/>
          <w:szCs w:val="18"/>
        </w:rPr>
      </w:pPr>
    </w:p>
    <w:p w14:paraId="2EF5A49F" w14:textId="77777777" w:rsidR="001245C4" w:rsidRDefault="001245C4">
      <w:pPr>
        <w:rPr>
          <w:sz w:val="18"/>
          <w:szCs w:val="18"/>
        </w:rPr>
      </w:pPr>
    </w:p>
    <w:p w14:paraId="795C590F" w14:textId="77777777" w:rsidR="001245C4" w:rsidRDefault="001245C4">
      <w:pPr>
        <w:rPr>
          <w:sz w:val="18"/>
          <w:szCs w:val="18"/>
        </w:rPr>
      </w:pPr>
    </w:p>
    <w:p w14:paraId="1279EE3F" w14:textId="77777777" w:rsidR="001245C4" w:rsidRDefault="001245C4">
      <w:pPr>
        <w:rPr>
          <w:sz w:val="18"/>
          <w:szCs w:val="18"/>
        </w:rPr>
      </w:pPr>
    </w:p>
    <w:p w14:paraId="558AC0F6" w14:textId="77777777" w:rsidR="001245C4" w:rsidRDefault="001245C4">
      <w:pPr>
        <w:rPr>
          <w:sz w:val="18"/>
          <w:szCs w:val="18"/>
        </w:rPr>
      </w:pPr>
    </w:p>
    <w:p w14:paraId="3A99B46A" w14:textId="77777777" w:rsidR="001245C4" w:rsidRDefault="001245C4">
      <w:pPr>
        <w:rPr>
          <w:sz w:val="18"/>
          <w:szCs w:val="18"/>
        </w:rPr>
      </w:pPr>
    </w:p>
    <w:p w14:paraId="7E2D88B8" w14:textId="77777777" w:rsidR="001245C4" w:rsidRDefault="001245C4">
      <w:pPr>
        <w:rPr>
          <w:sz w:val="18"/>
          <w:szCs w:val="18"/>
        </w:rPr>
      </w:pPr>
    </w:p>
    <w:p w14:paraId="26BA220A" w14:textId="77777777" w:rsidR="001245C4" w:rsidRDefault="001245C4">
      <w:pPr>
        <w:rPr>
          <w:sz w:val="18"/>
          <w:szCs w:val="18"/>
        </w:rPr>
      </w:pPr>
    </w:p>
    <w:p w14:paraId="40F82412" w14:textId="77777777" w:rsidR="001245C4" w:rsidRDefault="001245C4">
      <w:pPr>
        <w:rPr>
          <w:sz w:val="18"/>
          <w:szCs w:val="18"/>
        </w:rPr>
      </w:pPr>
    </w:p>
    <w:p w14:paraId="4EF76629" w14:textId="77777777" w:rsidR="001245C4" w:rsidRDefault="001245C4">
      <w:pPr>
        <w:rPr>
          <w:sz w:val="18"/>
          <w:szCs w:val="18"/>
        </w:rPr>
      </w:pPr>
    </w:p>
    <w:p w14:paraId="053BE3DC" w14:textId="77777777" w:rsidR="001245C4" w:rsidRDefault="001245C4">
      <w:pPr>
        <w:rPr>
          <w:sz w:val="18"/>
          <w:szCs w:val="18"/>
        </w:rPr>
      </w:pPr>
    </w:p>
    <w:p w14:paraId="6F80EDF1" w14:textId="77777777" w:rsidR="001245C4" w:rsidRDefault="001245C4">
      <w:pPr>
        <w:rPr>
          <w:sz w:val="18"/>
          <w:szCs w:val="18"/>
        </w:rPr>
      </w:pPr>
    </w:p>
    <w:p w14:paraId="54238034" w14:textId="77777777" w:rsidR="001245C4" w:rsidRDefault="001245C4">
      <w:pPr>
        <w:rPr>
          <w:sz w:val="18"/>
          <w:szCs w:val="18"/>
        </w:rPr>
      </w:pPr>
    </w:p>
    <w:p w14:paraId="46C79276" w14:textId="77777777" w:rsidR="001245C4" w:rsidRDefault="001245C4">
      <w:pPr>
        <w:rPr>
          <w:sz w:val="18"/>
          <w:szCs w:val="18"/>
        </w:rPr>
      </w:pPr>
    </w:p>
    <w:p w14:paraId="53195060" w14:textId="77777777" w:rsidR="001245C4" w:rsidRDefault="001245C4">
      <w:pPr>
        <w:rPr>
          <w:sz w:val="18"/>
          <w:szCs w:val="18"/>
        </w:rPr>
      </w:pPr>
    </w:p>
    <w:p w14:paraId="2023C04A" w14:textId="77777777" w:rsidR="001245C4" w:rsidRDefault="001245C4">
      <w:pPr>
        <w:rPr>
          <w:sz w:val="18"/>
          <w:szCs w:val="18"/>
        </w:rPr>
      </w:pPr>
    </w:p>
    <w:p w14:paraId="2ED1D8EF" w14:textId="0EF51896" w:rsidR="001245C4" w:rsidRDefault="00246818">
      <w:pPr>
        <w:rPr>
          <w:sz w:val="18"/>
          <w:szCs w:val="18"/>
        </w:rPr>
      </w:pPr>
      <w:r w:rsidRPr="00246818">
        <w:rPr>
          <w:sz w:val="14"/>
          <w:szCs w:val="14"/>
        </w:rPr>
        <w:t>(</w:t>
      </w:r>
      <w:r w:rsidRPr="00246818">
        <w:rPr>
          <w:b/>
          <w:bCs/>
          <w:sz w:val="14"/>
          <w:szCs w:val="14"/>
        </w:rPr>
        <w:t>Complies with NACCAS Standards II.A(1–6) and VII.A(1–3), 34 CFR §668.41(a) &amp; (b)(1) (U.S. Department of Education), A.A.C. R4-10-302(C) &amp; R4-10-304(A)(3) (Arizona State Board of Cosmetology), and 38 CFR §21.4254(c)(13), §21.4253(c), §21.4209(a) (U.S. Department of Veterans Affairs / State Approving Agency).</w:t>
      </w:r>
      <w:r w:rsidRPr="00246818">
        <w:rPr>
          <w:sz w:val="14"/>
          <w:szCs w:val="14"/>
        </w:rPr>
        <w:t>)</w:t>
      </w:r>
      <w:r w:rsidR="001245C4">
        <w:rPr>
          <w:sz w:val="18"/>
          <w:szCs w:val="18"/>
        </w:rPr>
        <w:br w:type="page"/>
      </w:r>
    </w:p>
    <w:p w14:paraId="613C2FCB" w14:textId="6D9C5A1F" w:rsidR="008D389A" w:rsidRPr="00F86748" w:rsidRDefault="007A0153" w:rsidP="00F2378E">
      <w:pPr>
        <w:spacing w:after="40" w:line="240" w:lineRule="auto"/>
        <w:rPr>
          <w:b/>
          <w:bCs/>
          <w:sz w:val="18"/>
          <w:szCs w:val="18"/>
        </w:rPr>
      </w:pPr>
      <w:r w:rsidRPr="00F86748">
        <w:rPr>
          <w:b/>
          <w:bCs/>
          <w:noProof/>
          <w:sz w:val="18"/>
          <w:szCs w:val="18"/>
        </w:rPr>
        <w:lastRenderedPageBreak/>
        <mc:AlternateContent>
          <mc:Choice Requires="wps">
            <w:drawing>
              <wp:anchor distT="36576" distB="36576" distL="36576" distR="36576" simplePos="0" relativeHeight="251658245" behindDoc="0" locked="0" layoutInCell="1" allowOverlap="1" wp14:anchorId="3DC7274D" wp14:editId="2E091F56">
                <wp:simplePos x="0" y="0"/>
                <wp:positionH relativeFrom="column">
                  <wp:posOffset>-491173</wp:posOffset>
                </wp:positionH>
                <wp:positionV relativeFrom="paragraph">
                  <wp:posOffset>-57150</wp:posOffset>
                </wp:positionV>
                <wp:extent cx="5574030" cy="1276985"/>
                <wp:effectExtent l="0" t="3810" r="0" b="0"/>
                <wp:wrapNone/>
                <wp:docPr id="24084636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574030" cy="12769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67424" id="Rectangle 25" o:spid="_x0000_s1026" style="position:absolute;margin-left:-38.7pt;margin-top:-4.5pt;width:438.9pt;height:100.55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" filled="f" stroked="f" strokeweight="2pt">
                <v:shadow color="black [0]"/>
                <o:lock v:ext="edit" shapetype="t"/>
                <v:textbox inset="0,0,0,0"/>
              </v:rect>
            </w:pict>
          </mc:Fallback>
        </mc:AlternateContent>
      </w:r>
      <w:r w:rsidRPr="00F86748">
        <w:rPr>
          <w:b/>
          <w:bCs/>
          <w:sz w:val="18"/>
          <w:szCs w:val="18"/>
        </w:rPr>
        <w:t>Course Outline – Nail Technology</w:t>
      </w:r>
    </w:p>
    <w:p w14:paraId="19A543F3" w14:textId="77777777" w:rsidR="0069049D" w:rsidRPr="00F86748" w:rsidRDefault="0069049D" w:rsidP="00F2378E">
      <w:pPr>
        <w:spacing w:after="40" w:line="240" w:lineRule="auto"/>
        <w:rPr>
          <w:sz w:val="18"/>
          <w:szCs w:val="18"/>
        </w:rPr>
      </w:pPr>
    </w:p>
    <w:p w14:paraId="667BAC81" w14:textId="77777777" w:rsidR="0069049D" w:rsidRPr="0069049D" w:rsidRDefault="0069049D" w:rsidP="00F2378E">
      <w:pPr>
        <w:spacing w:after="40" w:line="240" w:lineRule="auto"/>
        <w:rPr>
          <w:sz w:val="18"/>
          <w:szCs w:val="18"/>
        </w:rPr>
      </w:pPr>
      <w:r w:rsidRPr="0069049D">
        <w:rPr>
          <w:sz w:val="18"/>
          <w:szCs w:val="18"/>
        </w:rPr>
        <w:t>The Nail Technology Program provides comprehensive education in the science, art, and application of nail care and enhancement. Students learn manicure and pedicure techniques, nail enhancement systems, creative design, and salon business fundamentals.</w:t>
      </w:r>
    </w:p>
    <w:p w14:paraId="3195C1A2" w14:textId="77777777" w:rsidR="0069049D" w:rsidRPr="0069049D" w:rsidRDefault="0069049D" w:rsidP="00F2378E">
      <w:pPr>
        <w:spacing w:after="40" w:line="240" w:lineRule="auto"/>
        <w:rPr>
          <w:sz w:val="18"/>
          <w:szCs w:val="18"/>
        </w:rPr>
      </w:pPr>
      <w:r w:rsidRPr="0069049D">
        <w:rPr>
          <w:sz w:val="18"/>
          <w:szCs w:val="18"/>
        </w:rPr>
        <w:t>Instruction is delivered through a balance of theory (lecture, discussion, and demonstration) and practical application (supervised, hands-on experience). The curriculum prepares students for Arizona State Board of Cosmetology licensure and for professional employment in nail salons, spas, or as independent nail technicians.</w:t>
      </w:r>
    </w:p>
    <w:p w14:paraId="5932257D" w14:textId="77777777" w:rsidR="0069049D" w:rsidRPr="0069049D" w:rsidRDefault="00000000" w:rsidP="00F2378E">
      <w:pPr>
        <w:spacing w:after="40" w:line="240" w:lineRule="auto"/>
        <w:rPr>
          <w:sz w:val="18"/>
          <w:szCs w:val="18"/>
        </w:rPr>
      </w:pPr>
      <w:r>
        <w:rPr>
          <w:sz w:val="18"/>
          <w:szCs w:val="18"/>
        </w:rPr>
        <w:pict w14:anchorId="3ED29B48">
          <v:rect id="_x0000_i1072" style="width:0;height:1.5pt" o:hralign="center" o:hrstd="t" o:hr="t" fillcolor="#a0a0a0" stroked="f"/>
        </w:pict>
      </w:r>
    </w:p>
    <w:p w14:paraId="73D50ABE" w14:textId="77777777" w:rsidR="0069049D" w:rsidRPr="0069049D" w:rsidRDefault="0069049D" w:rsidP="00F2378E">
      <w:pPr>
        <w:spacing w:after="40" w:line="240" w:lineRule="auto"/>
        <w:rPr>
          <w:sz w:val="18"/>
          <w:szCs w:val="18"/>
        </w:rPr>
      </w:pPr>
      <w:r w:rsidRPr="0069049D">
        <w:rPr>
          <w:sz w:val="18"/>
          <w:szCs w:val="18"/>
        </w:rPr>
        <w:t>Program Goals and Objectives</w:t>
      </w:r>
    </w:p>
    <w:p w14:paraId="4F0A0F29" w14:textId="77777777" w:rsidR="0069049D" w:rsidRPr="0069049D" w:rsidRDefault="0069049D" w:rsidP="00F2378E">
      <w:pPr>
        <w:spacing w:after="40" w:line="240" w:lineRule="auto"/>
        <w:rPr>
          <w:sz w:val="18"/>
          <w:szCs w:val="18"/>
        </w:rPr>
      </w:pPr>
      <w:r w:rsidRPr="0069049D">
        <w:rPr>
          <w:sz w:val="18"/>
          <w:szCs w:val="18"/>
        </w:rPr>
        <w:t>The goals of the Nail Technology Program are to:</w:t>
      </w:r>
    </w:p>
    <w:p w14:paraId="4FF486B6" w14:textId="77777777" w:rsidR="0069049D" w:rsidRPr="0069049D" w:rsidRDefault="0069049D" w:rsidP="00A120F4">
      <w:pPr>
        <w:numPr>
          <w:ilvl w:val="0"/>
          <w:numId w:val="45"/>
        </w:numPr>
        <w:spacing w:after="40" w:line="240" w:lineRule="auto"/>
        <w:rPr>
          <w:sz w:val="18"/>
          <w:szCs w:val="18"/>
        </w:rPr>
      </w:pPr>
      <w:r w:rsidRPr="0069049D">
        <w:rPr>
          <w:sz w:val="18"/>
          <w:szCs w:val="18"/>
        </w:rPr>
        <w:t>Provide complete training in all phases of natural and artificial nail care, sanitation, and enhancement techniques.</w:t>
      </w:r>
    </w:p>
    <w:p w14:paraId="72E0E6C1" w14:textId="77777777" w:rsidR="0069049D" w:rsidRPr="0069049D" w:rsidRDefault="0069049D" w:rsidP="00A120F4">
      <w:pPr>
        <w:numPr>
          <w:ilvl w:val="0"/>
          <w:numId w:val="45"/>
        </w:numPr>
        <w:spacing w:after="40" w:line="240" w:lineRule="auto"/>
        <w:rPr>
          <w:sz w:val="18"/>
          <w:szCs w:val="18"/>
        </w:rPr>
      </w:pPr>
      <w:r w:rsidRPr="0069049D">
        <w:rPr>
          <w:sz w:val="18"/>
          <w:szCs w:val="18"/>
        </w:rPr>
        <w:t>Prepare students to obtain an Arizona Nail Technician License by successfully passing the state board examination.</w:t>
      </w:r>
    </w:p>
    <w:p w14:paraId="390176DF" w14:textId="77777777" w:rsidR="0069049D" w:rsidRPr="0069049D" w:rsidRDefault="0069049D" w:rsidP="00A120F4">
      <w:pPr>
        <w:numPr>
          <w:ilvl w:val="0"/>
          <w:numId w:val="45"/>
        </w:numPr>
        <w:spacing w:after="40" w:line="240" w:lineRule="auto"/>
        <w:rPr>
          <w:sz w:val="18"/>
          <w:szCs w:val="18"/>
        </w:rPr>
      </w:pPr>
      <w:r w:rsidRPr="0069049D">
        <w:rPr>
          <w:sz w:val="18"/>
          <w:szCs w:val="18"/>
        </w:rPr>
        <w:t>Develop professional habits, communication skills, and ethical standards required for success in the beauty and wellness industry.</w:t>
      </w:r>
    </w:p>
    <w:p w14:paraId="083A0D20" w14:textId="77777777" w:rsidR="0069049D" w:rsidRPr="0069049D" w:rsidRDefault="0069049D" w:rsidP="00A120F4">
      <w:pPr>
        <w:numPr>
          <w:ilvl w:val="0"/>
          <w:numId w:val="45"/>
        </w:numPr>
        <w:spacing w:after="40" w:line="240" w:lineRule="auto"/>
        <w:rPr>
          <w:sz w:val="18"/>
          <w:szCs w:val="18"/>
        </w:rPr>
      </w:pPr>
      <w:r w:rsidRPr="0069049D">
        <w:rPr>
          <w:sz w:val="18"/>
          <w:szCs w:val="18"/>
        </w:rPr>
        <w:t>Instill strict adherence to health, safety, and sanitation regulations in accordance with Arizona State Board requirements.</w:t>
      </w:r>
    </w:p>
    <w:p w14:paraId="36163C5F" w14:textId="77777777" w:rsidR="0069049D" w:rsidRPr="0069049D" w:rsidRDefault="0069049D" w:rsidP="00A120F4">
      <w:pPr>
        <w:numPr>
          <w:ilvl w:val="0"/>
          <w:numId w:val="45"/>
        </w:numPr>
        <w:spacing w:after="40" w:line="240" w:lineRule="auto"/>
        <w:rPr>
          <w:sz w:val="18"/>
          <w:szCs w:val="18"/>
        </w:rPr>
      </w:pPr>
      <w:r w:rsidRPr="0069049D">
        <w:rPr>
          <w:sz w:val="18"/>
          <w:szCs w:val="18"/>
        </w:rPr>
        <w:t>Encourage continued learning and mastery of advanced nail technologies and design trends.</w:t>
      </w:r>
    </w:p>
    <w:p w14:paraId="0E16E7C0" w14:textId="77777777" w:rsidR="0069049D" w:rsidRPr="0069049D" w:rsidRDefault="00000000" w:rsidP="00F2378E">
      <w:pPr>
        <w:spacing w:after="40" w:line="240" w:lineRule="auto"/>
        <w:rPr>
          <w:sz w:val="18"/>
          <w:szCs w:val="18"/>
        </w:rPr>
      </w:pPr>
      <w:r>
        <w:rPr>
          <w:sz w:val="18"/>
          <w:szCs w:val="18"/>
        </w:rPr>
        <w:pict w14:anchorId="309BEFC6">
          <v:rect id="_x0000_i1073" style="width:0;height:1.5pt" o:hralign="center" o:hrstd="t" o:hr="t" fillcolor="#a0a0a0" stroked="f"/>
        </w:pict>
      </w:r>
    </w:p>
    <w:p w14:paraId="1FC55F0F" w14:textId="77777777" w:rsidR="0069049D" w:rsidRPr="0069049D" w:rsidRDefault="0069049D" w:rsidP="00F2378E">
      <w:pPr>
        <w:spacing w:after="40" w:line="240" w:lineRule="auto"/>
        <w:rPr>
          <w:sz w:val="18"/>
          <w:szCs w:val="18"/>
        </w:rPr>
      </w:pPr>
      <w:r w:rsidRPr="0069049D">
        <w:rPr>
          <w:sz w:val="18"/>
          <w:szCs w:val="18"/>
        </w:rPr>
        <w:t>Instructional Methods</w:t>
      </w:r>
    </w:p>
    <w:p w14:paraId="71DC7FAA" w14:textId="3CF6FDD0" w:rsidR="0069049D" w:rsidRPr="0069049D" w:rsidRDefault="0069049D" w:rsidP="00A120F4">
      <w:pPr>
        <w:numPr>
          <w:ilvl w:val="0"/>
          <w:numId w:val="46"/>
        </w:numPr>
        <w:spacing w:after="40" w:line="240" w:lineRule="auto"/>
        <w:rPr>
          <w:sz w:val="18"/>
          <w:szCs w:val="18"/>
        </w:rPr>
      </w:pPr>
      <w:r w:rsidRPr="0069049D">
        <w:rPr>
          <w:sz w:val="18"/>
          <w:szCs w:val="18"/>
        </w:rPr>
        <w:t>Theory Instruction: Lecture, interactive discussion, audiovisual presentations, and Milady modules.</w:t>
      </w:r>
    </w:p>
    <w:p w14:paraId="331A85F5" w14:textId="77777777" w:rsidR="0069049D" w:rsidRPr="0069049D" w:rsidRDefault="0069049D" w:rsidP="00A120F4">
      <w:pPr>
        <w:numPr>
          <w:ilvl w:val="0"/>
          <w:numId w:val="46"/>
        </w:numPr>
        <w:spacing w:after="40" w:line="240" w:lineRule="auto"/>
        <w:rPr>
          <w:sz w:val="18"/>
          <w:szCs w:val="18"/>
        </w:rPr>
      </w:pPr>
      <w:r w:rsidRPr="0069049D">
        <w:rPr>
          <w:sz w:val="18"/>
          <w:szCs w:val="18"/>
        </w:rPr>
        <w:t>Demonstrations: Instructor-led demonstrations of core and advanced nail procedures.</w:t>
      </w:r>
    </w:p>
    <w:p w14:paraId="1B91E2BF" w14:textId="77777777" w:rsidR="0069049D" w:rsidRPr="0069049D" w:rsidRDefault="0069049D" w:rsidP="00A120F4">
      <w:pPr>
        <w:numPr>
          <w:ilvl w:val="0"/>
          <w:numId w:val="46"/>
        </w:numPr>
        <w:spacing w:after="40" w:line="240" w:lineRule="auto"/>
        <w:rPr>
          <w:sz w:val="18"/>
          <w:szCs w:val="18"/>
        </w:rPr>
      </w:pPr>
      <w:r w:rsidRPr="0069049D">
        <w:rPr>
          <w:sz w:val="18"/>
          <w:szCs w:val="18"/>
        </w:rPr>
        <w:t>Supervised Practice: Hands-on clinical work on mannequins and live models under instructor supervision.</w:t>
      </w:r>
    </w:p>
    <w:p w14:paraId="46B46B97" w14:textId="77777777" w:rsidR="0069049D" w:rsidRPr="0069049D" w:rsidRDefault="0069049D" w:rsidP="00A120F4">
      <w:pPr>
        <w:numPr>
          <w:ilvl w:val="0"/>
          <w:numId w:val="46"/>
        </w:numPr>
        <w:spacing w:after="40" w:line="240" w:lineRule="auto"/>
        <w:rPr>
          <w:sz w:val="18"/>
          <w:szCs w:val="18"/>
        </w:rPr>
      </w:pPr>
      <w:r w:rsidRPr="0069049D">
        <w:rPr>
          <w:sz w:val="18"/>
          <w:szCs w:val="18"/>
        </w:rPr>
        <w:t>Written and Practical Examinations: Regular assessments of theoretical knowledge and technical ability.</w:t>
      </w:r>
    </w:p>
    <w:p w14:paraId="12904E29" w14:textId="77777777" w:rsidR="0069049D" w:rsidRPr="0069049D" w:rsidRDefault="0069049D" w:rsidP="00A120F4">
      <w:pPr>
        <w:numPr>
          <w:ilvl w:val="0"/>
          <w:numId w:val="46"/>
        </w:numPr>
        <w:spacing w:after="40" w:line="240" w:lineRule="auto"/>
        <w:rPr>
          <w:sz w:val="18"/>
          <w:szCs w:val="18"/>
        </w:rPr>
      </w:pPr>
      <w:r w:rsidRPr="0069049D">
        <w:rPr>
          <w:sz w:val="18"/>
          <w:szCs w:val="18"/>
        </w:rPr>
        <w:t>Mock State Board Examinations: Comprehensive practice exams simulating Arizona State Board written and practical testing conditions.</w:t>
      </w:r>
    </w:p>
    <w:p w14:paraId="45132741" w14:textId="77777777" w:rsidR="0069049D" w:rsidRPr="0069049D" w:rsidRDefault="00000000" w:rsidP="00F2378E">
      <w:pPr>
        <w:spacing w:after="40" w:line="240" w:lineRule="auto"/>
        <w:rPr>
          <w:sz w:val="18"/>
          <w:szCs w:val="18"/>
        </w:rPr>
      </w:pPr>
      <w:r>
        <w:rPr>
          <w:sz w:val="18"/>
          <w:szCs w:val="18"/>
        </w:rPr>
        <w:pict w14:anchorId="694A57DE">
          <v:rect id="_x0000_i1074" style="width:0;height:1.5pt" o:hralign="center" o:hrstd="t" o:hr="t" fillcolor="#a0a0a0" stroked="f"/>
        </w:pict>
      </w:r>
    </w:p>
    <w:p w14:paraId="0AD5B079" w14:textId="77777777" w:rsidR="0069049D" w:rsidRPr="0069049D" w:rsidRDefault="0069049D" w:rsidP="00F2378E">
      <w:pPr>
        <w:spacing w:after="40" w:line="240" w:lineRule="auto"/>
        <w:rPr>
          <w:sz w:val="18"/>
          <w:szCs w:val="18"/>
        </w:rPr>
      </w:pPr>
      <w:r w:rsidRPr="0069049D">
        <w:rPr>
          <w:sz w:val="18"/>
          <w:szCs w:val="18"/>
        </w:rPr>
        <w:t>Instructional Materials</w:t>
      </w:r>
    </w:p>
    <w:p w14:paraId="42DFCCDA" w14:textId="77777777" w:rsidR="0069049D" w:rsidRPr="0069049D" w:rsidRDefault="0069049D" w:rsidP="00A120F4">
      <w:pPr>
        <w:numPr>
          <w:ilvl w:val="0"/>
          <w:numId w:val="47"/>
        </w:numPr>
        <w:spacing w:after="40" w:line="240" w:lineRule="auto"/>
        <w:rPr>
          <w:sz w:val="18"/>
          <w:szCs w:val="18"/>
        </w:rPr>
      </w:pPr>
      <w:r w:rsidRPr="0069049D">
        <w:rPr>
          <w:i/>
          <w:iCs/>
          <w:sz w:val="18"/>
          <w:szCs w:val="18"/>
        </w:rPr>
        <w:t>Milady Standard Nail Technology, 8th Edition</w:t>
      </w:r>
      <w:r w:rsidRPr="0069049D">
        <w:rPr>
          <w:sz w:val="18"/>
          <w:szCs w:val="18"/>
        </w:rPr>
        <w:t xml:space="preserve"> (Textbook, Workbook, and Exam Review)</w:t>
      </w:r>
    </w:p>
    <w:p w14:paraId="1EC29832" w14:textId="77777777" w:rsidR="0069049D" w:rsidRPr="0069049D" w:rsidRDefault="0069049D" w:rsidP="00A120F4">
      <w:pPr>
        <w:numPr>
          <w:ilvl w:val="0"/>
          <w:numId w:val="47"/>
        </w:numPr>
        <w:spacing w:after="40" w:line="240" w:lineRule="auto"/>
        <w:rPr>
          <w:sz w:val="18"/>
          <w:szCs w:val="18"/>
        </w:rPr>
      </w:pPr>
      <w:r w:rsidRPr="0069049D">
        <w:rPr>
          <w:sz w:val="18"/>
          <w:szCs w:val="18"/>
        </w:rPr>
        <w:t>Arizona State Board of Cosmetology Laws and Rules Booklet</w:t>
      </w:r>
    </w:p>
    <w:p w14:paraId="2A557734" w14:textId="6A73EA6E" w:rsidR="0069049D" w:rsidRPr="0069049D" w:rsidRDefault="0069049D" w:rsidP="00A120F4">
      <w:pPr>
        <w:numPr>
          <w:ilvl w:val="0"/>
          <w:numId w:val="47"/>
        </w:numPr>
        <w:spacing w:after="40" w:line="240" w:lineRule="auto"/>
        <w:rPr>
          <w:sz w:val="18"/>
          <w:szCs w:val="18"/>
        </w:rPr>
      </w:pPr>
      <w:r w:rsidRPr="0069049D">
        <w:rPr>
          <w:sz w:val="18"/>
          <w:szCs w:val="18"/>
        </w:rPr>
        <w:t xml:space="preserve">Turning Point Beauty College Student Kit </w:t>
      </w:r>
    </w:p>
    <w:p w14:paraId="2BCAD2D8" w14:textId="77777777" w:rsidR="0069049D" w:rsidRPr="0069049D" w:rsidRDefault="00000000" w:rsidP="00F2378E">
      <w:pPr>
        <w:spacing w:after="40" w:line="240" w:lineRule="auto"/>
        <w:rPr>
          <w:sz w:val="18"/>
          <w:szCs w:val="18"/>
        </w:rPr>
      </w:pPr>
      <w:r>
        <w:rPr>
          <w:sz w:val="18"/>
          <w:szCs w:val="18"/>
        </w:rPr>
        <w:pict w14:anchorId="6419D0CA">
          <v:rect id="_x0000_i1075" style="width:0;height:1.5pt" o:hralign="center" o:hrstd="t" o:hr="t" fillcolor="#a0a0a0" stroked="f"/>
        </w:pict>
      </w:r>
    </w:p>
    <w:p w14:paraId="1F0770DA" w14:textId="77777777" w:rsidR="0069049D" w:rsidRPr="0069049D" w:rsidRDefault="0069049D" w:rsidP="00F2378E">
      <w:pPr>
        <w:spacing w:after="40" w:line="240" w:lineRule="auto"/>
        <w:rPr>
          <w:sz w:val="18"/>
          <w:szCs w:val="18"/>
        </w:rPr>
      </w:pPr>
      <w:r w:rsidRPr="0069049D">
        <w:rPr>
          <w:sz w:val="18"/>
          <w:szCs w:val="18"/>
        </w:rPr>
        <w:t>Graduation Requirements</w:t>
      </w:r>
    </w:p>
    <w:p w14:paraId="7B812080" w14:textId="77777777" w:rsidR="0069049D" w:rsidRPr="0069049D" w:rsidRDefault="0069049D" w:rsidP="00F2378E">
      <w:pPr>
        <w:spacing w:after="40" w:line="240" w:lineRule="auto"/>
        <w:rPr>
          <w:sz w:val="18"/>
          <w:szCs w:val="18"/>
        </w:rPr>
      </w:pPr>
      <w:r w:rsidRPr="0069049D">
        <w:rPr>
          <w:sz w:val="18"/>
          <w:szCs w:val="18"/>
        </w:rPr>
        <w:t>To qualify for graduation and receive a Diploma of Completion, students must:</w:t>
      </w:r>
    </w:p>
    <w:p w14:paraId="23C8CF61" w14:textId="77777777" w:rsidR="0069049D" w:rsidRPr="0069049D" w:rsidRDefault="0069049D" w:rsidP="00A120F4">
      <w:pPr>
        <w:numPr>
          <w:ilvl w:val="0"/>
          <w:numId w:val="48"/>
        </w:numPr>
        <w:spacing w:after="40" w:line="240" w:lineRule="auto"/>
        <w:rPr>
          <w:sz w:val="18"/>
          <w:szCs w:val="18"/>
        </w:rPr>
      </w:pPr>
      <w:r w:rsidRPr="0069049D">
        <w:rPr>
          <w:sz w:val="18"/>
          <w:szCs w:val="18"/>
        </w:rPr>
        <w:t>Complete 600 clock hours of training within the contracted time or approved extension.</w:t>
      </w:r>
    </w:p>
    <w:p w14:paraId="69C87FE5" w14:textId="77777777" w:rsidR="0069049D" w:rsidRPr="0069049D" w:rsidRDefault="0069049D" w:rsidP="00A120F4">
      <w:pPr>
        <w:numPr>
          <w:ilvl w:val="0"/>
          <w:numId w:val="48"/>
        </w:numPr>
        <w:spacing w:after="40" w:line="240" w:lineRule="auto"/>
        <w:rPr>
          <w:sz w:val="18"/>
          <w:szCs w:val="18"/>
        </w:rPr>
      </w:pPr>
      <w:r w:rsidRPr="0069049D">
        <w:rPr>
          <w:sz w:val="18"/>
          <w:szCs w:val="18"/>
        </w:rPr>
        <w:t>Maintain a minimum cumulative average of 75 % in theory and practical work.</w:t>
      </w:r>
    </w:p>
    <w:p w14:paraId="4BDF7538" w14:textId="77777777" w:rsidR="0069049D" w:rsidRPr="0069049D" w:rsidRDefault="0069049D" w:rsidP="00A120F4">
      <w:pPr>
        <w:numPr>
          <w:ilvl w:val="0"/>
          <w:numId w:val="48"/>
        </w:numPr>
        <w:spacing w:after="40" w:line="240" w:lineRule="auto"/>
        <w:rPr>
          <w:sz w:val="18"/>
          <w:szCs w:val="18"/>
        </w:rPr>
      </w:pPr>
      <w:r w:rsidRPr="0069049D">
        <w:rPr>
          <w:sz w:val="18"/>
          <w:szCs w:val="18"/>
        </w:rPr>
        <w:t>Complete all required chapter outlines, projects, and clinic service performances.</w:t>
      </w:r>
    </w:p>
    <w:p w14:paraId="56A0B6F1" w14:textId="77777777" w:rsidR="0069049D" w:rsidRPr="0069049D" w:rsidRDefault="0069049D" w:rsidP="00A120F4">
      <w:pPr>
        <w:numPr>
          <w:ilvl w:val="0"/>
          <w:numId w:val="48"/>
        </w:numPr>
        <w:spacing w:after="40" w:line="240" w:lineRule="auto"/>
        <w:rPr>
          <w:sz w:val="18"/>
          <w:szCs w:val="18"/>
        </w:rPr>
      </w:pPr>
      <w:r w:rsidRPr="0069049D">
        <w:rPr>
          <w:sz w:val="18"/>
          <w:szCs w:val="18"/>
        </w:rPr>
        <w:t>Pass the Senior Final Written and Practical Examinations with a minimum score of 75 %.</w:t>
      </w:r>
    </w:p>
    <w:p w14:paraId="6E970DF8" w14:textId="77777777" w:rsidR="0069049D" w:rsidRPr="0069049D" w:rsidRDefault="0069049D" w:rsidP="00A120F4">
      <w:pPr>
        <w:numPr>
          <w:ilvl w:val="0"/>
          <w:numId w:val="48"/>
        </w:numPr>
        <w:spacing w:after="40" w:line="240" w:lineRule="auto"/>
        <w:rPr>
          <w:sz w:val="18"/>
          <w:szCs w:val="18"/>
        </w:rPr>
      </w:pPr>
      <w:r w:rsidRPr="0069049D">
        <w:rPr>
          <w:sz w:val="18"/>
          <w:szCs w:val="18"/>
        </w:rPr>
        <w:t>Fulfill all financial obligations to the institution.</w:t>
      </w:r>
    </w:p>
    <w:p w14:paraId="33FFDBCE" w14:textId="77777777" w:rsidR="0069049D" w:rsidRPr="0069049D" w:rsidRDefault="00000000" w:rsidP="00F2378E">
      <w:pPr>
        <w:spacing w:after="40" w:line="240" w:lineRule="auto"/>
        <w:rPr>
          <w:sz w:val="18"/>
          <w:szCs w:val="18"/>
        </w:rPr>
      </w:pPr>
      <w:r>
        <w:rPr>
          <w:sz w:val="18"/>
          <w:szCs w:val="18"/>
        </w:rPr>
        <w:pict w14:anchorId="4D6BB9DC">
          <v:rect id="_x0000_i1076" style="width:0;height:1.5pt" o:hralign="center" o:hrstd="t" o:hr="t" fillcolor="#a0a0a0" stroked="f"/>
        </w:pict>
      </w:r>
    </w:p>
    <w:p w14:paraId="79A03949" w14:textId="77777777" w:rsidR="0069049D" w:rsidRPr="0069049D" w:rsidRDefault="0069049D" w:rsidP="00F2378E">
      <w:pPr>
        <w:spacing w:after="40" w:line="240" w:lineRule="auto"/>
        <w:rPr>
          <w:sz w:val="18"/>
          <w:szCs w:val="18"/>
        </w:rPr>
      </w:pPr>
      <w:r w:rsidRPr="0069049D">
        <w:rPr>
          <w:sz w:val="18"/>
          <w:szCs w:val="18"/>
        </w:rPr>
        <w:t>Licensure Requirements (Arizona)</w:t>
      </w:r>
    </w:p>
    <w:p w14:paraId="12C2A25A" w14:textId="77777777" w:rsidR="0069049D" w:rsidRPr="0069049D" w:rsidRDefault="0069049D" w:rsidP="00F2378E">
      <w:pPr>
        <w:spacing w:after="40" w:line="240" w:lineRule="auto"/>
        <w:rPr>
          <w:sz w:val="18"/>
          <w:szCs w:val="18"/>
        </w:rPr>
      </w:pPr>
      <w:r w:rsidRPr="0069049D">
        <w:rPr>
          <w:sz w:val="18"/>
          <w:szCs w:val="18"/>
        </w:rPr>
        <w:t>Graduates are eligible to apply for the Arizona State Board of Cosmetology Nail Technician Examination.</w:t>
      </w:r>
      <w:r w:rsidRPr="0069049D">
        <w:rPr>
          <w:sz w:val="18"/>
          <w:szCs w:val="18"/>
        </w:rPr>
        <w:br/>
        <w:t>Applicants must:</w:t>
      </w:r>
    </w:p>
    <w:p w14:paraId="4FDB21D9" w14:textId="77777777" w:rsidR="0069049D" w:rsidRPr="0069049D" w:rsidRDefault="0069049D" w:rsidP="00A120F4">
      <w:pPr>
        <w:numPr>
          <w:ilvl w:val="0"/>
          <w:numId w:val="49"/>
        </w:numPr>
        <w:spacing w:after="40" w:line="240" w:lineRule="auto"/>
        <w:rPr>
          <w:sz w:val="18"/>
          <w:szCs w:val="18"/>
        </w:rPr>
      </w:pPr>
      <w:r w:rsidRPr="0069049D">
        <w:rPr>
          <w:sz w:val="18"/>
          <w:szCs w:val="18"/>
        </w:rPr>
        <w:t>Submit official proof of program completion from Turning Point Beauty College.</w:t>
      </w:r>
    </w:p>
    <w:p w14:paraId="24AE62CB" w14:textId="77777777" w:rsidR="0069049D" w:rsidRPr="0069049D" w:rsidRDefault="0069049D" w:rsidP="00A120F4">
      <w:pPr>
        <w:numPr>
          <w:ilvl w:val="0"/>
          <w:numId w:val="49"/>
        </w:numPr>
        <w:spacing w:after="40" w:line="240" w:lineRule="auto"/>
        <w:rPr>
          <w:sz w:val="18"/>
          <w:szCs w:val="18"/>
        </w:rPr>
      </w:pPr>
      <w:r w:rsidRPr="0069049D">
        <w:rPr>
          <w:sz w:val="18"/>
          <w:szCs w:val="18"/>
        </w:rPr>
        <w:t>Complete the State Board application and pay applicable fees.</w:t>
      </w:r>
    </w:p>
    <w:p w14:paraId="5110BADF" w14:textId="77777777" w:rsidR="0069049D" w:rsidRPr="0069049D" w:rsidRDefault="0069049D" w:rsidP="00A120F4">
      <w:pPr>
        <w:numPr>
          <w:ilvl w:val="0"/>
          <w:numId w:val="49"/>
        </w:numPr>
        <w:spacing w:after="40" w:line="240" w:lineRule="auto"/>
        <w:rPr>
          <w:sz w:val="18"/>
          <w:szCs w:val="18"/>
        </w:rPr>
      </w:pPr>
      <w:r w:rsidRPr="0069049D">
        <w:rPr>
          <w:sz w:val="18"/>
          <w:szCs w:val="18"/>
        </w:rPr>
        <w:t>Pass both the written (theory) and practical examinations with a minimum score of 75 %.</w:t>
      </w:r>
    </w:p>
    <w:p w14:paraId="09DDCE8A" w14:textId="77777777" w:rsidR="0069049D" w:rsidRPr="0069049D" w:rsidRDefault="0069049D" w:rsidP="00F2378E">
      <w:pPr>
        <w:spacing w:after="40" w:line="240" w:lineRule="auto"/>
        <w:rPr>
          <w:sz w:val="18"/>
          <w:szCs w:val="18"/>
        </w:rPr>
      </w:pPr>
      <w:r w:rsidRPr="0069049D">
        <w:rPr>
          <w:sz w:val="18"/>
          <w:szCs w:val="18"/>
        </w:rPr>
        <w:t>Successful candidates are issued an Arizona Nail Technician License, authorizing them to perform all services permitted under state law.</w:t>
      </w:r>
    </w:p>
    <w:p w14:paraId="1D49293A" w14:textId="77777777" w:rsidR="0069049D" w:rsidRPr="0069049D" w:rsidRDefault="00000000" w:rsidP="00F2378E">
      <w:pPr>
        <w:spacing w:after="40" w:line="240" w:lineRule="auto"/>
        <w:rPr>
          <w:sz w:val="18"/>
          <w:szCs w:val="18"/>
        </w:rPr>
      </w:pPr>
      <w:r>
        <w:rPr>
          <w:sz w:val="18"/>
          <w:szCs w:val="18"/>
        </w:rPr>
        <w:lastRenderedPageBreak/>
        <w:pict w14:anchorId="38C61D04">
          <v:rect id="_x0000_i1077" style="width:0;height:1.5pt" o:hralign="center" o:hrstd="t" o:hr="t" fillcolor="#a0a0a0" stroked="f"/>
        </w:pict>
      </w:r>
    </w:p>
    <w:p w14:paraId="1ABF462D" w14:textId="77777777" w:rsidR="0069049D" w:rsidRPr="0069049D" w:rsidRDefault="0069049D" w:rsidP="00F2378E">
      <w:pPr>
        <w:spacing w:after="40" w:line="240" w:lineRule="auto"/>
        <w:rPr>
          <w:sz w:val="18"/>
          <w:szCs w:val="18"/>
        </w:rPr>
      </w:pPr>
      <w:r w:rsidRPr="0069049D">
        <w:rPr>
          <w:sz w:val="18"/>
          <w:szCs w:val="18"/>
        </w:rPr>
        <w:t>Employment Opportunities</w:t>
      </w:r>
    </w:p>
    <w:p w14:paraId="36F3F75A" w14:textId="77777777" w:rsidR="0069049D" w:rsidRPr="0069049D" w:rsidRDefault="0069049D" w:rsidP="00F2378E">
      <w:pPr>
        <w:spacing w:after="40" w:line="240" w:lineRule="auto"/>
        <w:rPr>
          <w:sz w:val="18"/>
          <w:szCs w:val="18"/>
        </w:rPr>
      </w:pPr>
      <w:r w:rsidRPr="0069049D">
        <w:rPr>
          <w:sz w:val="18"/>
          <w:szCs w:val="18"/>
        </w:rPr>
        <w:t>Upon licensure, graduates are prepared for entry-level employment as:</w:t>
      </w:r>
    </w:p>
    <w:p w14:paraId="48650AB7" w14:textId="77777777" w:rsidR="0069049D" w:rsidRPr="0069049D" w:rsidRDefault="0069049D" w:rsidP="00A120F4">
      <w:pPr>
        <w:numPr>
          <w:ilvl w:val="0"/>
          <w:numId w:val="50"/>
        </w:numPr>
        <w:spacing w:after="40" w:line="240" w:lineRule="auto"/>
        <w:rPr>
          <w:sz w:val="18"/>
          <w:szCs w:val="18"/>
        </w:rPr>
      </w:pPr>
      <w:r w:rsidRPr="0069049D">
        <w:rPr>
          <w:sz w:val="18"/>
          <w:szCs w:val="18"/>
        </w:rPr>
        <w:t>Nail Technician or Manicurist/Pedicurist</w:t>
      </w:r>
    </w:p>
    <w:p w14:paraId="6758F235" w14:textId="77777777" w:rsidR="0069049D" w:rsidRPr="0069049D" w:rsidRDefault="0069049D" w:rsidP="00A120F4">
      <w:pPr>
        <w:numPr>
          <w:ilvl w:val="0"/>
          <w:numId w:val="50"/>
        </w:numPr>
        <w:spacing w:after="40" w:line="240" w:lineRule="auto"/>
        <w:rPr>
          <w:sz w:val="18"/>
          <w:szCs w:val="18"/>
        </w:rPr>
      </w:pPr>
      <w:r w:rsidRPr="0069049D">
        <w:rPr>
          <w:sz w:val="18"/>
          <w:szCs w:val="18"/>
        </w:rPr>
        <w:t>Salon or Spa Nail Specialist</w:t>
      </w:r>
    </w:p>
    <w:p w14:paraId="5A50D263" w14:textId="77777777" w:rsidR="0069049D" w:rsidRPr="0069049D" w:rsidRDefault="0069049D" w:rsidP="00A120F4">
      <w:pPr>
        <w:numPr>
          <w:ilvl w:val="0"/>
          <w:numId w:val="50"/>
        </w:numPr>
        <w:spacing w:after="40" w:line="240" w:lineRule="auto"/>
        <w:rPr>
          <w:sz w:val="18"/>
          <w:szCs w:val="18"/>
        </w:rPr>
      </w:pPr>
      <w:r w:rsidRPr="0069049D">
        <w:rPr>
          <w:sz w:val="18"/>
          <w:szCs w:val="18"/>
        </w:rPr>
        <w:t>Artificial Nail Enhancement Specialist</w:t>
      </w:r>
    </w:p>
    <w:p w14:paraId="69A418D2" w14:textId="77777777" w:rsidR="0069049D" w:rsidRPr="0069049D" w:rsidRDefault="0069049D" w:rsidP="00A120F4">
      <w:pPr>
        <w:numPr>
          <w:ilvl w:val="0"/>
          <w:numId w:val="50"/>
        </w:numPr>
        <w:spacing w:after="40" w:line="240" w:lineRule="auto"/>
        <w:rPr>
          <w:sz w:val="18"/>
          <w:szCs w:val="18"/>
        </w:rPr>
      </w:pPr>
      <w:r w:rsidRPr="0069049D">
        <w:rPr>
          <w:sz w:val="18"/>
          <w:szCs w:val="18"/>
        </w:rPr>
        <w:t>Nail Salon Owner or Manager</w:t>
      </w:r>
    </w:p>
    <w:p w14:paraId="57592FF7" w14:textId="77777777" w:rsidR="0069049D" w:rsidRPr="0069049D" w:rsidRDefault="0069049D" w:rsidP="00A120F4">
      <w:pPr>
        <w:numPr>
          <w:ilvl w:val="0"/>
          <w:numId w:val="50"/>
        </w:numPr>
        <w:spacing w:after="40" w:line="240" w:lineRule="auto"/>
        <w:rPr>
          <w:sz w:val="18"/>
          <w:szCs w:val="18"/>
        </w:rPr>
      </w:pPr>
      <w:r w:rsidRPr="0069049D">
        <w:rPr>
          <w:sz w:val="18"/>
          <w:szCs w:val="18"/>
        </w:rPr>
        <w:t>Nail Art Designer or Product Educator</w:t>
      </w:r>
    </w:p>
    <w:p w14:paraId="1392045B" w14:textId="77777777" w:rsidR="0069049D" w:rsidRPr="0069049D" w:rsidRDefault="00000000" w:rsidP="00F2378E">
      <w:pPr>
        <w:spacing w:after="40" w:line="240" w:lineRule="auto"/>
        <w:rPr>
          <w:sz w:val="18"/>
          <w:szCs w:val="18"/>
        </w:rPr>
      </w:pPr>
      <w:r>
        <w:rPr>
          <w:sz w:val="18"/>
          <w:szCs w:val="18"/>
        </w:rPr>
        <w:pict w14:anchorId="2353F21B">
          <v:rect id="_x0000_i1078" style="width:0;height:1.5pt" o:hralign="center" o:hrstd="t" o:hr="t" fillcolor="#a0a0a0" stroked="f"/>
        </w:pict>
      </w:r>
    </w:p>
    <w:p w14:paraId="63BDC091" w14:textId="77777777" w:rsidR="0069049D" w:rsidRPr="0069049D" w:rsidRDefault="0069049D" w:rsidP="00F2378E">
      <w:pPr>
        <w:spacing w:after="40" w:line="240" w:lineRule="auto"/>
        <w:rPr>
          <w:sz w:val="18"/>
          <w:szCs w:val="18"/>
        </w:rPr>
      </w:pPr>
      <w:r w:rsidRPr="0069049D">
        <w:rPr>
          <w:sz w:val="18"/>
          <w:szCs w:val="18"/>
        </w:rPr>
        <w:t>Program Compliance</w:t>
      </w:r>
    </w:p>
    <w:p w14:paraId="01916CA5" w14:textId="77777777" w:rsidR="0069049D" w:rsidRPr="0069049D" w:rsidRDefault="0069049D" w:rsidP="00F2378E">
      <w:pPr>
        <w:spacing w:after="40" w:line="240" w:lineRule="auto"/>
        <w:rPr>
          <w:sz w:val="18"/>
          <w:szCs w:val="18"/>
        </w:rPr>
      </w:pPr>
      <w:r w:rsidRPr="0069049D">
        <w:rPr>
          <w:sz w:val="18"/>
          <w:szCs w:val="18"/>
        </w:rPr>
        <w:t>This course meets or exceeds the standards and hour requirements of:</w:t>
      </w:r>
    </w:p>
    <w:p w14:paraId="4301B3FB" w14:textId="77777777" w:rsidR="0069049D" w:rsidRPr="0069049D" w:rsidRDefault="0069049D" w:rsidP="00A120F4">
      <w:pPr>
        <w:numPr>
          <w:ilvl w:val="0"/>
          <w:numId w:val="51"/>
        </w:numPr>
        <w:spacing w:after="40" w:line="240" w:lineRule="auto"/>
        <w:rPr>
          <w:sz w:val="18"/>
          <w:szCs w:val="18"/>
        </w:rPr>
      </w:pPr>
      <w:r w:rsidRPr="0069049D">
        <w:rPr>
          <w:sz w:val="18"/>
          <w:szCs w:val="18"/>
        </w:rPr>
        <w:t>Arizona Administrative Code R4-10-302(D) – Nail Technology Curriculum Requirements</w:t>
      </w:r>
    </w:p>
    <w:p w14:paraId="33628D4F" w14:textId="77777777" w:rsidR="0069049D" w:rsidRPr="0069049D" w:rsidRDefault="0069049D" w:rsidP="00A120F4">
      <w:pPr>
        <w:numPr>
          <w:ilvl w:val="0"/>
          <w:numId w:val="51"/>
        </w:numPr>
        <w:spacing w:after="40" w:line="240" w:lineRule="auto"/>
        <w:rPr>
          <w:sz w:val="18"/>
          <w:szCs w:val="18"/>
        </w:rPr>
      </w:pPr>
      <w:r w:rsidRPr="0069049D">
        <w:rPr>
          <w:sz w:val="18"/>
          <w:szCs w:val="18"/>
        </w:rPr>
        <w:t>NACCAS Standards &amp; Criteria, Section 5 – Educational Program Requirements</w:t>
      </w:r>
    </w:p>
    <w:p w14:paraId="040C54EA" w14:textId="48EDDA17" w:rsidR="00470B23" w:rsidRPr="00F86748" w:rsidRDefault="0069049D" w:rsidP="00A120F4">
      <w:pPr>
        <w:numPr>
          <w:ilvl w:val="0"/>
          <w:numId w:val="51"/>
        </w:numPr>
        <w:spacing w:after="40" w:line="240" w:lineRule="auto"/>
        <w:rPr>
          <w:sz w:val="18"/>
          <w:szCs w:val="18"/>
        </w:rPr>
      </w:pPr>
      <w:r w:rsidRPr="0069049D">
        <w:rPr>
          <w:sz w:val="18"/>
          <w:szCs w:val="18"/>
        </w:rPr>
        <w:t>Milady Standard Nail Technology, 8th Edition (2021 printing)</w:t>
      </w:r>
    </w:p>
    <w:p w14:paraId="48D3CDDF" w14:textId="77777777" w:rsidR="005446B0" w:rsidRDefault="005446B0">
      <w:pPr>
        <w:rPr>
          <w:sz w:val="18"/>
          <w:szCs w:val="18"/>
        </w:rPr>
      </w:pPr>
    </w:p>
    <w:p w14:paraId="58FE22C3" w14:textId="77777777" w:rsidR="005446B0" w:rsidRDefault="005446B0">
      <w:pPr>
        <w:rPr>
          <w:sz w:val="18"/>
          <w:szCs w:val="18"/>
        </w:rPr>
      </w:pPr>
    </w:p>
    <w:p w14:paraId="1719D131" w14:textId="77777777" w:rsidR="005446B0" w:rsidRDefault="005446B0">
      <w:pPr>
        <w:rPr>
          <w:sz w:val="18"/>
          <w:szCs w:val="18"/>
        </w:rPr>
      </w:pPr>
    </w:p>
    <w:p w14:paraId="0DD85EDB" w14:textId="77777777" w:rsidR="005446B0" w:rsidRDefault="005446B0">
      <w:pPr>
        <w:rPr>
          <w:sz w:val="18"/>
          <w:szCs w:val="18"/>
        </w:rPr>
      </w:pPr>
    </w:p>
    <w:p w14:paraId="79BFF3E5" w14:textId="77777777" w:rsidR="005446B0" w:rsidRDefault="005446B0">
      <w:pPr>
        <w:rPr>
          <w:sz w:val="18"/>
          <w:szCs w:val="18"/>
        </w:rPr>
      </w:pPr>
    </w:p>
    <w:p w14:paraId="1DED7B2A" w14:textId="77777777" w:rsidR="005446B0" w:rsidRDefault="005446B0">
      <w:pPr>
        <w:rPr>
          <w:sz w:val="18"/>
          <w:szCs w:val="18"/>
        </w:rPr>
      </w:pPr>
    </w:p>
    <w:p w14:paraId="5F0FC88A" w14:textId="77777777" w:rsidR="005446B0" w:rsidRDefault="005446B0">
      <w:pPr>
        <w:rPr>
          <w:sz w:val="18"/>
          <w:szCs w:val="18"/>
        </w:rPr>
      </w:pPr>
    </w:p>
    <w:p w14:paraId="74E5F910" w14:textId="77777777" w:rsidR="005446B0" w:rsidRDefault="005446B0">
      <w:pPr>
        <w:rPr>
          <w:sz w:val="18"/>
          <w:szCs w:val="18"/>
        </w:rPr>
      </w:pPr>
    </w:p>
    <w:p w14:paraId="0F578F6A" w14:textId="77777777" w:rsidR="005446B0" w:rsidRDefault="005446B0">
      <w:pPr>
        <w:rPr>
          <w:sz w:val="18"/>
          <w:szCs w:val="18"/>
        </w:rPr>
      </w:pPr>
    </w:p>
    <w:p w14:paraId="12CBAB51" w14:textId="77777777" w:rsidR="005446B0" w:rsidRDefault="005446B0">
      <w:pPr>
        <w:rPr>
          <w:sz w:val="18"/>
          <w:szCs w:val="18"/>
        </w:rPr>
      </w:pPr>
    </w:p>
    <w:p w14:paraId="5B23A26B" w14:textId="77777777" w:rsidR="005446B0" w:rsidRDefault="005446B0">
      <w:pPr>
        <w:rPr>
          <w:sz w:val="18"/>
          <w:szCs w:val="18"/>
        </w:rPr>
      </w:pPr>
    </w:p>
    <w:p w14:paraId="7D72597F" w14:textId="77777777" w:rsidR="005446B0" w:rsidRDefault="005446B0">
      <w:pPr>
        <w:rPr>
          <w:sz w:val="18"/>
          <w:szCs w:val="18"/>
        </w:rPr>
      </w:pPr>
    </w:p>
    <w:p w14:paraId="079D9901" w14:textId="77777777" w:rsidR="005446B0" w:rsidRDefault="005446B0">
      <w:pPr>
        <w:rPr>
          <w:sz w:val="18"/>
          <w:szCs w:val="18"/>
        </w:rPr>
      </w:pPr>
    </w:p>
    <w:p w14:paraId="50617B10" w14:textId="77777777" w:rsidR="005446B0" w:rsidRDefault="005446B0">
      <w:pPr>
        <w:rPr>
          <w:sz w:val="18"/>
          <w:szCs w:val="18"/>
        </w:rPr>
      </w:pPr>
    </w:p>
    <w:p w14:paraId="10254305" w14:textId="77777777" w:rsidR="005446B0" w:rsidRDefault="005446B0">
      <w:pPr>
        <w:rPr>
          <w:sz w:val="18"/>
          <w:szCs w:val="18"/>
        </w:rPr>
      </w:pPr>
    </w:p>
    <w:p w14:paraId="1AC850CB" w14:textId="77777777" w:rsidR="005446B0" w:rsidRDefault="005446B0">
      <w:pPr>
        <w:rPr>
          <w:sz w:val="18"/>
          <w:szCs w:val="18"/>
        </w:rPr>
      </w:pPr>
    </w:p>
    <w:p w14:paraId="67D4749B" w14:textId="34864487" w:rsidR="00470B23" w:rsidRPr="00F86748" w:rsidRDefault="00B83A8B">
      <w:pPr>
        <w:rPr>
          <w:sz w:val="18"/>
          <w:szCs w:val="18"/>
        </w:rPr>
      </w:pPr>
      <w:r w:rsidRPr="00B83A8B">
        <w:rPr>
          <w:sz w:val="14"/>
          <w:szCs w:val="14"/>
        </w:rPr>
        <w:t>(</w:t>
      </w:r>
      <w:r w:rsidRPr="00B83A8B">
        <w:rPr>
          <w:b/>
          <w:bCs/>
          <w:sz w:val="14"/>
          <w:szCs w:val="14"/>
        </w:rPr>
        <w:t>Complies with NACCAS Standards II.A(1–6) and VII.A(1–3), 34 CFR §668.41(a) &amp; (b)(1) (U.S. Department of Education), A.A.C. R4-10-302(D) &amp; R4-10-304(A)(3) (Arizona State Board of Cosmetology), and 38 CFR §21.4254(c)(13), §21.4253(c), §21.4209(a) (U.S. Department of Veterans Affairs / State Approving Agency).</w:t>
      </w:r>
      <w:r w:rsidRPr="00B83A8B">
        <w:rPr>
          <w:sz w:val="14"/>
          <w:szCs w:val="14"/>
        </w:rPr>
        <w:t>)</w:t>
      </w:r>
      <w:r w:rsidR="00470B23" w:rsidRPr="00F86748">
        <w:rPr>
          <w:sz w:val="18"/>
          <w:szCs w:val="18"/>
        </w:rPr>
        <w:br w:type="page"/>
      </w:r>
    </w:p>
    <w:p w14:paraId="74FB1515" w14:textId="59BDC418" w:rsidR="002871FC" w:rsidRPr="00F86748" w:rsidRDefault="002871FC" w:rsidP="00F2378E">
      <w:pPr>
        <w:spacing w:after="40" w:line="240" w:lineRule="auto"/>
        <w:rPr>
          <w:b/>
          <w:bCs/>
          <w:sz w:val="18"/>
          <w:szCs w:val="18"/>
        </w:rPr>
      </w:pPr>
      <w:r w:rsidRPr="00F86748">
        <w:rPr>
          <w:b/>
          <w:bCs/>
          <w:sz w:val="18"/>
          <w:szCs w:val="18"/>
        </w:rPr>
        <w:lastRenderedPageBreak/>
        <w:t>Course Outline – Instructor</w:t>
      </w:r>
    </w:p>
    <w:p w14:paraId="406E9574" w14:textId="77777777" w:rsidR="002871FC" w:rsidRPr="00F86748" w:rsidRDefault="002871FC" w:rsidP="00F2378E">
      <w:pPr>
        <w:spacing w:after="40" w:line="240" w:lineRule="auto"/>
        <w:rPr>
          <w:sz w:val="18"/>
          <w:szCs w:val="18"/>
        </w:rPr>
      </w:pPr>
    </w:p>
    <w:p w14:paraId="28BADCD8" w14:textId="77777777" w:rsidR="00F2378E" w:rsidRPr="00F2378E" w:rsidRDefault="00F2378E" w:rsidP="00F2378E">
      <w:pPr>
        <w:spacing w:after="40" w:line="240" w:lineRule="auto"/>
        <w:rPr>
          <w:sz w:val="18"/>
          <w:szCs w:val="18"/>
        </w:rPr>
      </w:pPr>
      <w:r w:rsidRPr="00F2378E">
        <w:rPr>
          <w:sz w:val="18"/>
          <w:szCs w:val="18"/>
        </w:rPr>
        <w:t>The Instructor Training Program is designed for licensed cosmetologists, hairstylists, nail technicians, and aestheticians who wish to become qualified educators in the beauty industry.</w:t>
      </w:r>
      <w:r w:rsidRPr="00F2378E">
        <w:rPr>
          <w:sz w:val="18"/>
          <w:szCs w:val="18"/>
        </w:rPr>
        <w:br/>
        <w:t>Students learn the theory and methodology of teaching, classroom management, lesson planning, communication, student motivation, and evaluation techniques.</w:t>
      </w:r>
      <w:r w:rsidRPr="00F2378E">
        <w:rPr>
          <w:sz w:val="18"/>
          <w:szCs w:val="18"/>
        </w:rPr>
        <w:br/>
        <w:t>Instruction is delivered through theory (lecture, demonstration, and discussion) and supervised teaching practice, preparing graduates to pass the Arizona State Board of Cosmetology Instructor Examination and excel as professional educators.</w:t>
      </w:r>
    </w:p>
    <w:p w14:paraId="23B7007E" w14:textId="77777777" w:rsidR="00F2378E" w:rsidRPr="00F2378E" w:rsidRDefault="00000000" w:rsidP="00F2378E">
      <w:pPr>
        <w:spacing w:after="40" w:line="240" w:lineRule="auto"/>
        <w:rPr>
          <w:sz w:val="18"/>
          <w:szCs w:val="18"/>
        </w:rPr>
      </w:pPr>
      <w:r>
        <w:rPr>
          <w:sz w:val="18"/>
          <w:szCs w:val="18"/>
        </w:rPr>
        <w:pict w14:anchorId="24F5D622">
          <v:rect id="_x0000_i1079" style="width:0;height:1.5pt" o:hralign="center" o:hrstd="t" o:hr="t" fillcolor="#a0a0a0" stroked="f"/>
        </w:pict>
      </w:r>
    </w:p>
    <w:p w14:paraId="3E9ABA30" w14:textId="77777777" w:rsidR="00F2378E" w:rsidRPr="00F2378E" w:rsidRDefault="00F2378E" w:rsidP="00F2378E">
      <w:pPr>
        <w:spacing w:after="40" w:line="240" w:lineRule="auto"/>
        <w:rPr>
          <w:sz w:val="18"/>
          <w:szCs w:val="18"/>
        </w:rPr>
      </w:pPr>
      <w:r w:rsidRPr="00F2378E">
        <w:rPr>
          <w:sz w:val="18"/>
          <w:szCs w:val="18"/>
        </w:rPr>
        <w:t>Program Goals and Objectives</w:t>
      </w:r>
    </w:p>
    <w:p w14:paraId="50E5AA2A" w14:textId="77777777" w:rsidR="00F2378E" w:rsidRPr="00F2378E" w:rsidRDefault="00F2378E" w:rsidP="00F2378E">
      <w:pPr>
        <w:spacing w:after="40" w:line="240" w:lineRule="auto"/>
        <w:rPr>
          <w:sz w:val="18"/>
          <w:szCs w:val="18"/>
        </w:rPr>
      </w:pPr>
      <w:r w:rsidRPr="00F2378E">
        <w:rPr>
          <w:sz w:val="18"/>
          <w:szCs w:val="18"/>
        </w:rPr>
        <w:t>The goals of the Instructor Training Program are to:</w:t>
      </w:r>
    </w:p>
    <w:p w14:paraId="15BDE839" w14:textId="77777777" w:rsidR="00F2378E" w:rsidRPr="00F2378E" w:rsidRDefault="00F2378E" w:rsidP="00A120F4">
      <w:pPr>
        <w:numPr>
          <w:ilvl w:val="0"/>
          <w:numId w:val="59"/>
        </w:numPr>
        <w:spacing w:after="40" w:line="240" w:lineRule="auto"/>
        <w:rPr>
          <w:sz w:val="18"/>
          <w:szCs w:val="18"/>
        </w:rPr>
      </w:pPr>
      <w:r w:rsidRPr="00F2378E">
        <w:rPr>
          <w:sz w:val="18"/>
          <w:szCs w:val="18"/>
        </w:rPr>
        <w:t>Provide students with knowledge and skills to teach effectively in a cosmetology or related program.</w:t>
      </w:r>
    </w:p>
    <w:p w14:paraId="318299D1" w14:textId="77777777" w:rsidR="00F2378E" w:rsidRPr="00F2378E" w:rsidRDefault="00F2378E" w:rsidP="00A120F4">
      <w:pPr>
        <w:numPr>
          <w:ilvl w:val="0"/>
          <w:numId w:val="59"/>
        </w:numPr>
        <w:spacing w:after="40" w:line="240" w:lineRule="auto"/>
        <w:rPr>
          <w:sz w:val="18"/>
          <w:szCs w:val="18"/>
        </w:rPr>
      </w:pPr>
      <w:r w:rsidRPr="00F2378E">
        <w:rPr>
          <w:sz w:val="18"/>
          <w:szCs w:val="18"/>
        </w:rPr>
        <w:t>Prepare graduates to successfully pass the Arizona State Board of Cosmetology Instructor Licensing Examination.</w:t>
      </w:r>
    </w:p>
    <w:p w14:paraId="7A53A8DC" w14:textId="77777777" w:rsidR="00F2378E" w:rsidRPr="00F2378E" w:rsidRDefault="00F2378E" w:rsidP="00A120F4">
      <w:pPr>
        <w:numPr>
          <w:ilvl w:val="0"/>
          <w:numId w:val="59"/>
        </w:numPr>
        <w:spacing w:after="40" w:line="240" w:lineRule="auto"/>
        <w:rPr>
          <w:sz w:val="18"/>
          <w:szCs w:val="18"/>
        </w:rPr>
      </w:pPr>
      <w:r w:rsidRPr="00F2378E">
        <w:rPr>
          <w:sz w:val="18"/>
          <w:szCs w:val="18"/>
        </w:rPr>
        <w:t>Develop advanced communication, presentation, and classroom management abilities.</w:t>
      </w:r>
    </w:p>
    <w:p w14:paraId="7681FA20" w14:textId="77777777" w:rsidR="00F2378E" w:rsidRPr="00F2378E" w:rsidRDefault="00F2378E" w:rsidP="00A120F4">
      <w:pPr>
        <w:numPr>
          <w:ilvl w:val="0"/>
          <w:numId w:val="59"/>
        </w:numPr>
        <w:spacing w:after="40" w:line="240" w:lineRule="auto"/>
        <w:rPr>
          <w:sz w:val="18"/>
          <w:szCs w:val="18"/>
        </w:rPr>
      </w:pPr>
      <w:r w:rsidRPr="00F2378E">
        <w:rPr>
          <w:sz w:val="18"/>
          <w:szCs w:val="18"/>
        </w:rPr>
        <w:t>Instill professional ethics, leadership, and organizational skills required of educators.</w:t>
      </w:r>
    </w:p>
    <w:p w14:paraId="7365A7B7" w14:textId="77777777" w:rsidR="00F2378E" w:rsidRPr="00F2378E" w:rsidRDefault="00F2378E" w:rsidP="00A120F4">
      <w:pPr>
        <w:numPr>
          <w:ilvl w:val="0"/>
          <w:numId w:val="59"/>
        </w:numPr>
        <w:spacing w:after="40" w:line="240" w:lineRule="auto"/>
        <w:rPr>
          <w:sz w:val="18"/>
          <w:szCs w:val="18"/>
        </w:rPr>
      </w:pPr>
      <w:r w:rsidRPr="00F2378E">
        <w:rPr>
          <w:sz w:val="18"/>
          <w:szCs w:val="18"/>
        </w:rPr>
        <w:t>Promote continuous improvement and lifelong learning in the beauty education field.</w:t>
      </w:r>
    </w:p>
    <w:p w14:paraId="1DE00EB2" w14:textId="77777777" w:rsidR="00F2378E" w:rsidRPr="00F2378E" w:rsidRDefault="00000000" w:rsidP="00F2378E">
      <w:pPr>
        <w:spacing w:after="40" w:line="240" w:lineRule="auto"/>
        <w:rPr>
          <w:sz w:val="18"/>
          <w:szCs w:val="18"/>
        </w:rPr>
      </w:pPr>
      <w:r>
        <w:rPr>
          <w:sz w:val="18"/>
          <w:szCs w:val="18"/>
        </w:rPr>
        <w:pict w14:anchorId="062498D1">
          <v:rect id="_x0000_i1080" style="width:0;height:1.5pt" o:hralign="center" o:hrstd="t" o:hr="t" fillcolor="#a0a0a0" stroked="f"/>
        </w:pict>
      </w:r>
    </w:p>
    <w:p w14:paraId="37A075D7" w14:textId="77777777" w:rsidR="00F2378E" w:rsidRPr="00F2378E" w:rsidRDefault="00F2378E" w:rsidP="00F2378E">
      <w:pPr>
        <w:spacing w:after="40" w:line="240" w:lineRule="auto"/>
        <w:rPr>
          <w:sz w:val="18"/>
          <w:szCs w:val="18"/>
        </w:rPr>
      </w:pPr>
      <w:r w:rsidRPr="00F2378E">
        <w:rPr>
          <w:sz w:val="18"/>
          <w:szCs w:val="18"/>
        </w:rPr>
        <w:t>Instructional Methods</w:t>
      </w:r>
    </w:p>
    <w:p w14:paraId="21D59545" w14:textId="77777777" w:rsidR="00F2378E" w:rsidRPr="00F2378E" w:rsidRDefault="00F2378E" w:rsidP="00A120F4">
      <w:pPr>
        <w:numPr>
          <w:ilvl w:val="0"/>
          <w:numId w:val="60"/>
        </w:numPr>
        <w:spacing w:after="40" w:line="240" w:lineRule="auto"/>
        <w:rPr>
          <w:sz w:val="18"/>
          <w:szCs w:val="18"/>
        </w:rPr>
      </w:pPr>
      <w:r w:rsidRPr="00F2378E">
        <w:rPr>
          <w:sz w:val="18"/>
          <w:szCs w:val="18"/>
        </w:rPr>
        <w:t xml:space="preserve">Theory Instruction: Lecture, discussion, and readings from </w:t>
      </w:r>
      <w:r w:rsidRPr="00F2378E">
        <w:rPr>
          <w:i/>
          <w:iCs/>
          <w:sz w:val="18"/>
          <w:szCs w:val="18"/>
        </w:rPr>
        <w:t>Milady Master Educator</w:t>
      </w:r>
      <w:r w:rsidRPr="00F2378E">
        <w:rPr>
          <w:sz w:val="18"/>
          <w:szCs w:val="18"/>
        </w:rPr>
        <w:t>.</w:t>
      </w:r>
    </w:p>
    <w:p w14:paraId="19CC3B94" w14:textId="77777777" w:rsidR="00F2378E" w:rsidRPr="00F2378E" w:rsidRDefault="00F2378E" w:rsidP="00A120F4">
      <w:pPr>
        <w:numPr>
          <w:ilvl w:val="0"/>
          <w:numId w:val="60"/>
        </w:numPr>
        <w:spacing w:after="40" w:line="240" w:lineRule="auto"/>
        <w:rPr>
          <w:sz w:val="18"/>
          <w:szCs w:val="18"/>
        </w:rPr>
      </w:pPr>
      <w:r w:rsidRPr="00F2378E">
        <w:rPr>
          <w:sz w:val="18"/>
          <w:szCs w:val="18"/>
        </w:rPr>
        <w:t>Demonstrations: Instructor-led lessons on effective teaching techniques.</w:t>
      </w:r>
    </w:p>
    <w:p w14:paraId="4B16697E" w14:textId="77777777" w:rsidR="00F2378E" w:rsidRPr="00F2378E" w:rsidRDefault="00F2378E" w:rsidP="00A120F4">
      <w:pPr>
        <w:numPr>
          <w:ilvl w:val="0"/>
          <w:numId w:val="60"/>
        </w:numPr>
        <w:spacing w:after="40" w:line="240" w:lineRule="auto"/>
        <w:rPr>
          <w:sz w:val="18"/>
          <w:szCs w:val="18"/>
        </w:rPr>
      </w:pPr>
      <w:r w:rsidRPr="00F2378E">
        <w:rPr>
          <w:sz w:val="18"/>
          <w:szCs w:val="18"/>
        </w:rPr>
        <w:t>Supervised Practice: Student teaching and classroom observation under licensed instructor supervision.</w:t>
      </w:r>
    </w:p>
    <w:p w14:paraId="35D9E09D" w14:textId="77777777" w:rsidR="00F2378E" w:rsidRPr="00F2378E" w:rsidRDefault="00F2378E" w:rsidP="00A120F4">
      <w:pPr>
        <w:numPr>
          <w:ilvl w:val="0"/>
          <w:numId w:val="60"/>
        </w:numPr>
        <w:spacing w:after="40" w:line="240" w:lineRule="auto"/>
        <w:rPr>
          <w:sz w:val="18"/>
          <w:szCs w:val="18"/>
        </w:rPr>
      </w:pPr>
      <w:r w:rsidRPr="00F2378E">
        <w:rPr>
          <w:sz w:val="18"/>
          <w:szCs w:val="18"/>
        </w:rPr>
        <w:t>Lesson Planning: Writing, organizing, and presenting complete lesson plans and objectives.</w:t>
      </w:r>
    </w:p>
    <w:p w14:paraId="028AB8B6" w14:textId="77777777" w:rsidR="00F2378E" w:rsidRPr="00F2378E" w:rsidRDefault="00F2378E" w:rsidP="00A120F4">
      <w:pPr>
        <w:numPr>
          <w:ilvl w:val="0"/>
          <w:numId w:val="60"/>
        </w:numPr>
        <w:spacing w:after="40" w:line="240" w:lineRule="auto"/>
        <w:rPr>
          <w:sz w:val="18"/>
          <w:szCs w:val="18"/>
        </w:rPr>
      </w:pPr>
      <w:r w:rsidRPr="00F2378E">
        <w:rPr>
          <w:sz w:val="18"/>
          <w:szCs w:val="18"/>
        </w:rPr>
        <w:t>Evaluation &amp; Feedback: Performance evaluations, peer review, and instructor critique.</w:t>
      </w:r>
    </w:p>
    <w:p w14:paraId="1EDCD125" w14:textId="77777777" w:rsidR="00F2378E" w:rsidRPr="00F2378E" w:rsidRDefault="00F2378E" w:rsidP="00A120F4">
      <w:pPr>
        <w:numPr>
          <w:ilvl w:val="0"/>
          <w:numId w:val="60"/>
        </w:numPr>
        <w:spacing w:after="40" w:line="240" w:lineRule="auto"/>
        <w:rPr>
          <w:sz w:val="18"/>
          <w:szCs w:val="18"/>
        </w:rPr>
      </w:pPr>
      <w:r w:rsidRPr="00F2378E">
        <w:rPr>
          <w:sz w:val="18"/>
          <w:szCs w:val="18"/>
        </w:rPr>
        <w:t>Mock State Board Exams: Simulated written and practical testing to prepare for instructor licensure.</w:t>
      </w:r>
    </w:p>
    <w:p w14:paraId="185046AC" w14:textId="77777777" w:rsidR="00F2378E" w:rsidRPr="00F2378E" w:rsidRDefault="00000000" w:rsidP="00F2378E">
      <w:pPr>
        <w:spacing w:after="40" w:line="240" w:lineRule="auto"/>
        <w:rPr>
          <w:sz w:val="18"/>
          <w:szCs w:val="18"/>
        </w:rPr>
      </w:pPr>
      <w:r>
        <w:rPr>
          <w:sz w:val="18"/>
          <w:szCs w:val="18"/>
        </w:rPr>
        <w:pict w14:anchorId="450741D3">
          <v:rect id="_x0000_i1081" style="width:0;height:1.5pt" o:hralign="center" o:hrstd="t" o:hr="t" fillcolor="#a0a0a0" stroked="f"/>
        </w:pict>
      </w:r>
    </w:p>
    <w:p w14:paraId="5AB3F0E0" w14:textId="77777777" w:rsidR="00F2378E" w:rsidRPr="00F2378E" w:rsidRDefault="00F2378E" w:rsidP="00F2378E">
      <w:pPr>
        <w:spacing w:after="40" w:line="240" w:lineRule="auto"/>
        <w:rPr>
          <w:sz w:val="18"/>
          <w:szCs w:val="18"/>
        </w:rPr>
      </w:pPr>
      <w:r w:rsidRPr="00F2378E">
        <w:rPr>
          <w:sz w:val="18"/>
          <w:szCs w:val="18"/>
        </w:rPr>
        <w:t>Instructional Materials</w:t>
      </w:r>
    </w:p>
    <w:p w14:paraId="442CAAA6" w14:textId="77777777" w:rsidR="00F2378E" w:rsidRPr="00F2378E" w:rsidRDefault="00F2378E" w:rsidP="00A120F4">
      <w:pPr>
        <w:numPr>
          <w:ilvl w:val="0"/>
          <w:numId w:val="61"/>
        </w:numPr>
        <w:spacing w:after="40" w:line="240" w:lineRule="auto"/>
        <w:rPr>
          <w:sz w:val="18"/>
          <w:szCs w:val="18"/>
        </w:rPr>
      </w:pPr>
      <w:r w:rsidRPr="00F2378E">
        <w:rPr>
          <w:i/>
          <w:iCs/>
          <w:sz w:val="18"/>
          <w:szCs w:val="18"/>
        </w:rPr>
        <w:t>Milady Master Educator, 4th Edition (Textbook, Workbook, and Exam Review)</w:t>
      </w:r>
    </w:p>
    <w:p w14:paraId="009B8404" w14:textId="77777777" w:rsidR="00F2378E" w:rsidRPr="00F2378E" w:rsidRDefault="00F2378E" w:rsidP="00A120F4">
      <w:pPr>
        <w:numPr>
          <w:ilvl w:val="0"/>
          <w:numId w:val="61"/>
        </w:numPr>
        <w:spacing w:after="40" w:line="240" w:lineRule="auto"/>
        <w:rPr>
          <w:sz w:val="18"/>
          <w:szCs w:val="18"/>
        </w:rPr>
      </w:pPr>
      <w:r w:rsidRPr="00F2378E">
        <w:rPr>
          <w:sz w:val="18"/>
          <w:szCs w:val="18"/>
        </w:rPr>
        <w:t>Arizona State Board of Cosmetology Laws and Rules Booklet</w:t>
      </w:r>
    </w:p>
    <w:p w14:paraId="69243B88" w14:textId="77777777" w:rsidR="00F2378E" w:rsidRPr="00F2378E" w:rsidRDefault="00F2378E" w:rsidP="00A120F4">
      <w:pPr>
        <w:numPr>
          <w:ilvl w:val="0"/>
          <w:numId w:val="61"/>
        </w:numPr>
        <w:spacing w:after="40" w:line="240" w:lineRule="auto"/>
        <w:rPr>
          <w:sz w:val="18"/>
          <w:szCs w:val="18"/>
        </w:rPr>
      </w:pPr>
      <w:r w:rsidRPr="00F2378E">
        <w:rPr>
          <w:sz w:val="18"/>
          <w:szCs w:val="18"/>
        </w:rPr>
        <w:t>Turning Point Beauty College Teaching Resource Kit (teaching materials and lesson planning tools)</w:t>
      </w:r>
    </w:p>
    <w:p w14:paraId="2E0CC572" w14:textId="77777777" w:rsidR="00F2378E" w:rsidRPr="00F2378E" w:rsidRDefault="00000000" w:rsidP="00F2378E">
      <w:pPr>
        <w:spacing w:after="40" w:line="240" w:lineRule="auto"/>
        <w:rPr>
          <w:sz w:val="18"/>
          <w:szCs w:val="18"/>
        </w:rPr>
      </w:pPr>
      <w:r>
        <w:rPr>
          <w:sz w:val="18"/>
          <w:szCs w:val="18"/>
        </w:rPr>
        <w:pict w14:anchorId="42750276">
          <v:rect id="_x0000_i1082" style="width:0;height:1.5pt" o:hralign="center" o:hrstd="t" o:hr="t" fillcolor="#a0a0a0" stroked="f"/>
        </w:pict>
      </w:r>
    </w:p>
    <w:p w14:paraId="3AFF8114" w14:textId="77777777" w:rsidR="00F2378E" w:rsidRPr="00F2378E" w:rsidRDefault="00F2378E" w:rsidP="00F2378E">
      <w:pPr>
        <w:spacing w:after="40" w:line="240" w:lineRule="auto"/>
        <w:rPr>
          <w:sz w:val="18"/>
          <w:szCs w:val="18"/>
        </w:rPr>
      </w:pPr>
      <w:r w:rsidRPr="00F2378E">
        <w:rPr>
          <w:sz w:val="18"/>
          <w:szCs w:val="18"/>
        </w:rPr>
        <w:t>Graduation Requirements</w:t>
      </w:r>
    </w:p>
    <w:p w14:paraId="7707ADDC" w14:textId="77777777" w:rsidR="00F2378E" w:rsidRPr="00F2378E" w:rsidRDefault="00F2378E" w:rsidP="00F2378E">
      <w:pPr>
        <w:spacing w:after="40" w:line="240" w:lineRule="auto"/>
        <w:rPr>
          <w:sz w:val="18"/>
          <w:szCs w:val="18"/>
        </w:rPr>
      </w:pPr>
      <w:r w:rsidRPr="00F2378E">
        <w:rPr>
          <w:sz w:val="18"/>
          <w:szCs w:val="18"/>
        </w:rPr>
        <w:t>To qualify for graduation and receive a Diploma of Completion, students must:</w:t>
      </w:r>
    </w:p>
    <w:p w14:paraId="7CA5C9B4" w14:textId="77777777" w:rsidR="00F2378E" w:rsidRPr="00F2378E" w:rsidRDefault="00F2378E" w:rsidP="00A120F4">
      <w:pPr>
        <w:numPr>
          <w:ilvl w:val="0"/>
          <w:numId w:val="62"/>
        </w:numPr>
        <w:spacing w:after="40" w:line="240" w:lineRule="auto"/>
        <w:rPr>
          <w:sz w:val="18"/>
          <w:szCs w:val="18"/>
        </w:rPr>
      </w:pPr>
      <w:r w:rsidRPr="00F2378E">
        <w:rPr>
          <w:sz w:val="18"/>
          <w:szCs w:val="18"/>
        </w:rPr>
        <w:t>Complete 350 clock hours of training within their contracted time or approved extension.</w:t>
      </w:r>
    </w:p>
    <w:p w14:paraId="7F37F719" w14:textId="77777777" w:rsidR="00F2378E" w:rsidRPr="00F2378E" w:rsidRDefault="00F2378E" w:rsidP="00A120F4">
      <w:pPr>
        <w:numPr>
          <w:ilvl w:val="0"/>
          <w:numId w:val="62"/>
        </w:numPr>
        <w:spacing w:after="40" w:line="240" w:lineRule="auto"/>
        <w:rPr>
          <w:sz w:val="18"/>
          <w:szCs w:val="18"/>
        </w:rPr>
      </w:pPr>
      <w:r w:rsidRPr="00F2378E">
        <w:rPr>
          <w:sz w:val="18"/>
          <w:szCs w:val="18"/>
        </w:rPr>
        <w:t>Maintain a minimum cumulative average of 75 % in all coursework and practical teaching assignments.</w:t>
      </w:r>
    </w:p>
    <w:p w14:paraId="210F6BE6" w14:textId="77777777" w:rsidR="00F2378E" w:rsidRPr="00F2378E" w:rsidRDefault="00F2378E" w:rsidP="00A120F4">
      <w:pPr>
        <w:numPr>
          <w:ilvl w:val="0"/>
          <w:numId w:val="62"/>
        </w:numPr>
        <w:spacing w:after="40" w:line="240" w:lineRule="auto"/>
        <w:rPr>
          <w:sz w:val="18"/>
          <w:szCs w:val="18"/>
        </w:rPr>
      </w:pPr>
      <w:r w:rsidRPr="00F2378E">
        <w:rPr>
          <w:sz w:val="18"/>
          <w:szCs w:val="18"/>
        </w:rPr>
        <w:t>Complete required student teaching hours, lesson plans, and projects.</w:t>
      </w:r>
    </w:p>
    <w:p w14:paraId="67AB2D18" w14:textId="77777777" w:rsidR="00F2378E" w:rsidRPr="00F2378E" w:rsidRDefault="00F2378E" w:rsidP="00A120F4">
      <w:pPr>
        <w:numPr>
          <w:ilvl w:val="0"/>
          <w:numId w:val="62"/>
        </w:numPr>
        <w:spacing w:after="40" w:line="240" w:lineRule="auto"/>
        <w:rPr>
          <w:sz w:val="18"/>
          <w:szCs w:val="18"/>
        </w:rPr>
      </w:pPr>
      <w:r w:rsidRPr="00F2378E">
        <w:rPr>
          <w:sz w:val="18"/>
          <w:szCs w:val="18"/>
        </w:rPr>
        <w:t>Pass the Final Written and Practical Examinations with a score of at least 75 %.</w:t>
      </w:r>
    </w:p>
    <w:p w14:paraId="2CEDEA0E" w14:textId="77777777" w:rsidR="00F2378E" w:rsidRPr="00F2378E" w:rsidRDefault="00F2378E" w:rsidP="00A120F4">
      <w:pPr>
        <w:numPr>
          <w:ilvl w:val="0"/>
          <w:numId w:val="62"/>
        </w:numPr>
        <w:spacing w:after="40" w:line="240" w:lineRule="auto"/>
        <w:rPr>
          <w:sz w:val="18"/>
          <w:szCs w:val="18"/>
        </w:rPr>
      </w:pPr>
      <w:r w:rsidRPr="00F2378E">
        <w:rPr>
          <w:sz w:val="18"/>
          <w:szCs w:val="18"/>
        </w:rPr>
        <w:t>Fulfill all financial obligations to the institution.</w:t>
      </w:r>
    </w:p>
    <w:p w14:paraId="3E38E9FC" w14:textId="77777777" w:rsidR="00F2378E" w:rsidRPr="00F2378E" w:rsidRDefault="00000000" w:rsidP="00F2378E">
      <w:pPr>
        <w:spacing w:after="40" w:line="240" w:lineRule="auto"/>
        <w:rPr>
          <w:sz w:val="18"/>
          <w:szCs w:val="18"/>
        </w:rPr>
      </w:pPr>
      <w:r>
        <w:rPr>
          <w:sz w:val="18"/>
          <w:szCs w:val="18"/>
        </w:rPr>
        <w:pict w14:anchorId="1DEC354C">
          <v:rect id="_x0000_i1083" style="width:0;height:1.5pt" o:hralign="center" o:hrstd="t" o:hr="t" fillcolor="#a0a0a0" stroked="f"/>
        </w:pict>
      </w:r>
    </w:p>
    <w:p w14:paraId="28754CA7" w14:textId="77777777" w:rsidR="00F2378E" w:rsidRPr="00F2378E" w:rsidRDefault="00F2378E" w:rsidP="00F2378E">
      <w:pPr>
        <w:spacing w:after="40" w:line="240" w:lineRule="auto"/>
        <w:rPr>
          <w:sz w:val="18"/>
          <w:szCs w:val="18"/>
        </w:rPr>
      </w:pPr>
      <w:r w:rsidRPr="00F2378E">
        <w:rPr>
          <w:sz w:val="18"/>
          <w:szCs w:val="18"/>
        </w:rPr>
        <w:t>Licensure Requirements (Arizona)</w:t>
      </w:r>
    </w:p>
    <w:p w14:paraId="370A6FEB" w14:textId="77777777" w:rsidR="00F2378E" w:rsidRPr="00F2378E" w:rsidRDefault="00F2378E" w:rsidP="00F2378E">
      <w:pPr>
        <w:spacing w:after="40" w:line="240" w:lineRule="auto"/>
        <w:rPr>
          <w:sz w:val="18"/>
          <w:szCs w:val="18"/>
        </w:rPr>
      </w:pPr>
      <w:r w:rsidRPr="00F2378E">
        <w:rPr>
          <w:sz w:val="18"/>
          <w:szCs w:val="18"/>
        </w:rPr>
        <w:t>Graduates are eligible to apply for the Arizona State Board of Cosmetology Instructor Examination.</w:t>
      </w:r>
      <w:r w:rsidRPr="00F2378E">
        <w:rPr>
          <w:sz w:val="18"/>
          <w:szCs w:val="18"/>
        </w:rPr>
        <w:br/>
        <w:t>Applicants must:</w:t>
      </w:r>
    </w:p>
    <w:p w14:paraId="26746EA1" w14:textId="77777777" w:rsidR="00F2378E" w:rsidRPr="00F2378E" w:rsidRDefault="00F2378E" w:rsidP="00A120F4">
      <w:pPr>
        <w:numPr>
          <w:ilvl w:val="0"/>
          <w:numId w:val="63"/>
        </w:numPr>
        <w:spacing w:after="40" w:line="240" w:lineRule="auto"/>
        <w:rPr>
          <w:sz w:val="18"/>
          <w:szCs w:val="18"/>
        </w:rPr>
      </w:pPr>
      <w:r w:rsidRPr="00F2378E">
        <w:rPr>
          <w:sz w:val="18"/>
          <w:szCs w:val="18"/>
        </w:rPr>
        <w:t>Provide official proof of program completion and hold a current Arizona operator’s license (Cosmetology, Hairstyling, Nail Technology, or Aesthetics).</w:t>
      </w:r>
    </w:p>
    <w:p w14:paraId="5BC4CB50" w14:textId="77777777" w:rsidR="00F2378E" w:rsidRPr="00F2378E" w:rsidRDefault="00F2378E" w:rsidP="00A120F4">
      <w:pPr>
        <w:numPr>
          <w:ilvl w:val="0"/>
          <w:numId w:val="63"/>
        </w:numPr>
        <w:spacing w:after="40" w:line="240" w:lineRule="auto"/>
        <w:rPr>
          <w:sz w:val="18"/>
          <w:szCs w:val="18"/>
        </w:rPr>
      </w:pPr>
      <w:r w:rsidRPr="00F2378E">
        <w:rPr>
          <w:sz w:val="18"/>
          <w:szCs w:val="18"/>
        </w:rPr>
        <w:t>Submit a completed state application and pay all required fees.</w:t>
      </w:r>
    </w:p>
    <w:p w14:paraId="27B89814" w14:textId="77777777" w:rsidR="00F2378E" w:rsidRPr="00F2378E" w:rsidRDefault="00F2378E" w:rsidP="00A120F4">
      <w:pPr>
        <w:numPr>
          <w:ilvl w:val="0"/>
          <w:numId w:val="63"/>
        </w:numPr>
        <w:spacing w:after="40" w:line="240" w:lineRule="auto"/>
        <w:rPr>
          <w:sz w:val="18"/>
          <w:szCs w:val="18"/>
        </w:rPr>
      </w:pPr>
      <w:r w:rsidRPr="00F2378E">
        <w:rPr>
          <w:sz w:val="18"/>
          <w:szCs w:val="18"/>
        </w:rPr>
        <w:t>Pass both the written (theory) and practical instructor examinations with a minimum score of 75 %.</w:t>
      </w:r>
    </w:p>
    <w:p w14:paraId="6FAEECD6" w14:textId="77777777" w:rsidR="00F2378E" w:rsidRPr="00F2378E" w:rsidRDefault="00F2378E" w:rsidP="00F2378E">
      <w:pPr>
        <w:spacing w:after="40" w:line="240" w:lineRule="auto"/>
        <w:rPr>
          <w:sz w:val="18"/>
          <w:szCs w:val="18"/>
        </w:rPr>
      </w:pPr>
      <w:r w:rsidRPr="00F2378E">
        <w:rPr>
          <w:sz w:val="18"/>
          <w:szCs w:val="18"/>
        </w:rPr>
        <w:t>Upon successful completion, the Arizona Instructor License authorizes the holder to teach their respective field of licensure at approved cosmetology schools.</w:t>
      </w:r>
    </w:p>
    <w:p w14:paraId="24C0C913" w14:textId="77777777" w:rsidR="00F2378E" w:rsidRPr="00F2378E" w:rsidRDefault="00000000" w:rsidP="00F2378E">
      <w:pPr>
        <w:spacing w:after="40" w:line="240" w:lineRule="auto"/>
        <w:rPr>
          <w:sz w:val="18"/>
          <w:szCs w:val="18"/>
        </w:rPr>
      </w:pPr>
      <w:r>
        <w:rPr>
          <w:sz w:val="18"/>
          <w:szCs w:val="18"/>
        </w:rPr>
        <w:lastRenderedPageBreak/>
        <w:pict w14:anchorId="09C56294">
          <v:rect id="_x0000_i1084" style="width:0;height:1.5pt" o:hralign="center" o:hrstd="t" o:hr="t" fillcolor="#a0a0a0" stroked="f"/>
        </w:pict>
      </w:r>
    </w:p>
    <w:p w14:paraId="12EEB725" w14:textId="77777777" w:rsidR="00F2378E" w:rsidRPr="00F2378E" w:rsidRDefault="00F2378E" w:rsidP="00F2378E">
      <w:pPr>
        <w:spacing w:after="40" w:line="240" w:lineRule="auto"/>
        <w:rPr>
          <w:sz w:val="18"/>
          <w:szCs w:val="18"/>
        </w:rPr>
      </w:pPr>
      <w:r w:rsidRPr="00F2378E">
        <w:rPr>
          <w:sz w:val="18"/>
          <w:szCs w:val="18"/>
        </w:rPr>
        <w:t>Employment Opportunities</w:t>
      </w:r>
    </w:p>
    <w:p w14:paraId="6AF4C6BA" w14:textId="77777777" w:rsidR="00F2378E" w:rsidRPr="00F2378E" w:rsidRDefault="00F2378E" w:rsidP="00F2378E">
      <w:pPr>
        <w:spacing w:after="40" w:line="240" w:lineRule="auto"/>
        <w:rPr>
          <w:sz w:val="18"/>
          <w:szCs w:val="18"/>
        </w:rPr>
      </w:pPr>
      <w:r w:rsidRPr="00F2378E">
        <w:rPr>
          <w:sz w:val="18"/>
          <w:szCs w:val="18"/>
        </w:rPr>
        <w:t>Licensed instructors may pursue positions such as:</w:t>
      </w:r>
    </w:p>
    <w:p w14:paraId="4B78C7EE" w14:textId="77777777" w:rsidR="00F2378E" w:rsidRPr="00F2378E" w:rsidRDefault="00F2378E" w:rsidP="00A120F4">
      <w:pPr>
        <w:numPr>
          <w:ilvl w:val="0"/>
          <w:numId w:val="64"/>
        </w:numPr>
        <w:spacing w:after="40" w:line="240" w:lineRule="auto"/>
        <w:rPr>
          <w:sz w:val="18"/>
          <w:szCs w:val="18"/>
        </w:rPr>
      </w:pPr>
      <w:r w:rsidRPr="00F2378E">
        <w:rPr>
          <w:sz w:val="18"/>
          <w:szCs w:val="18"/>
        </w:rPr>
        <w:t>Cosmetology, Hairstyling, Nail, or Aesthetics Instructor</w:t>
      </w:r>
    </w:p>
    <w:p w14:paraId="739AC0C3" w14:textId="77777777" w:rsidR="00F2378E" w:rsidRPr="00F2378E" w:rsidRDefault="00F2378E" w:rsidP="00A120F4">
      <w:pPr>
        <w:numPr>
          <w:ilvl w:val="0"/>
          <w:numId w:val="64"/>
        </w:numPr>
        <w:spacing w:after="40" w:line="240" w:lineRule="auto"/>
        <w:rPr>
          <w:sz w:val="18"/>
          <w:szCs w:val="18"/>
        </w:rPr>
      </w:pPr>
      <w:r w:rsidRPr="00F2378E">
        <w:rPr>
          <w:sz w:val="18"/>
          <w:szCs w:val="18"/>
        </w:rPr>
        <w:t>Lead Educator or Department Chair</w:t>
      </w:r>
    </w:p>
    <w:p w14:paraId="12E1E7BD" w14:textId="77777777" w:rsidR="00F2378E" w:rsidRPr="00F2378E" w:rsidRDefault="00F2378E" w:rsidP="00A120F4">
      <w:pPr>
        <w:numPr>
          <w:ilvl w:val="0"/>
          <w:numId w:val="64"/>
        </w:numPr>
        <w:spacing w:after="40" w:line="240" w:lineRule="auto"/>
        <w:rPr>
          <w:sz w:val="18"/>
          <w:szCs w:val="18"/>
        </w:rPr>
      </w:pPr>
      <w:r w:rsidRPr="00F2378E">
        <w:rPr>
          <w:sz w:val="18"/>
          <w:szCs w:val="18"/>
        </w:rPr>
        <w:t>School Administrator or Director of Education</w:t>
      </w:r>
    </w:p>
    <w:p w14:paraId="7F83EA8A" w14:textId="77777777" w:rsidR="00F2378E" w:rsidRPr="00F2378E" w:rsidRDefault="00F2378E" w:rsidP="00A120F4">
      <w:pPr>
        <w:numPr>
          <w:ilvl w:val="0"/>
          <w:numId w:val="64"/>
        </w:numPr>
        <w:spacing w:after="40" w:line="240" w:lineRule="auto"/>
        <w:rPr>
          <w:sz w:val="18"/>
          <w:szCs w:val="18"/>
        </w:rPr>
      </w:pPr>
      <w:r w:rsidRPr="00F2378E">
        <w:rPr>
          <w:sz w:val="18"/>
          <w:szCs w:val="18"/>
        </w:rPr>
        <w:t>Education Consultant or Product Trainer</w:t>
      </w:r>
    </w:p>
    <w:p w14:paraId="02C9A8C5" w14:textId="77777777" w:rsidR="00F2378E" w:rsidRPr="00F2378E" w:rsidRDefault="00F2378E" w:rsidP="00A120F4">
      <w:pPr>
        <w:numPr>
          <w:ilvl w:val="0"/>
          <w:numId w:val="64"/>
        </w:numPr>
        <w:spacing w:after="40" w:line="240" w:lineRule="auto"/>
        <w:rPr>
          <w:sz w:val="18"/>
          <w:szCs w:val="18"/>
        </w:rPr>
      </w:pPr>
      <w:r w:rsidRPr="00F2378E">
        <w:rPr>
          <w:sz w:val="18"/>
          <w:szCs w:val="18"/>
        </w:rPr>
        <w:t>Curriculum Developer or State Board Examiner</w:t>
      </w:r>
    </w:p>
    <w:p w14:paraId="0D5C5221" w14:textId="77777777" w:rsidR="00F2378E" w:rsidRPr="00F2378E" w:rsidRDefault="00000000" w:rsidP="00F2378E">
      <w:pPr>
        <w:spacing w:after="40" w:line="240" w:lineRule="auto"/>
        <w:rPr>
          <w:sz w:val="18"/>
          <w:szCs w:val="18"/>
        </w:rPr>
      </w:pPr>
      <w:r>
        <w:rPr>
          <w:sz w:val="18"/>
          <w:szCs w:val="18"/>
        </w:rPr>
        <w:pict w14:anchorId="7463838E">
          <v:rect id="_x0000_i1085" style="width:0;height:1.5pt" o:hralign="center" o:hrstd="t" o:hr="t" fillcolor="#a0a0a0" stroked="f"/>
        </w:pict>
      </w:r>
    </w:p>
    <w:p w14:paraId="29C77730" w14:textId="77777777" w:rsidR="00F2378E" w:rsidRPr="00F2378E" w:rsidRDefault="00F2378E" w:rsidP="00F2378E">
      <w:pPr>
        <w:spacing w:after="40" w:line="240" w:lineRule="auto"/>
        <w:rPr>
          <w:sz w:val="18"/>
          <w:szCs w:val="18"/>
        </w:rPr>
      </w:pPr>
      <w:r w:rsidRPr="00F2378E">
        <w:rPr>
          <w:sz w:val="18"/>
          <w:szCs w:val="18"/>
        </w:rPr>
        <w:t>Program Compliance</w:t>
      </w:r>
    </w:p>
    <w:p w14:paraId="64342395" w14:textId="77777777" w:rsidR="00F2378E" w:rsidRPr="00F2378E" w:rsidRDefault="00F2378E" w:rsidP="00F2378E">
      <w:pPr>
        <w:spacing w:after="40" w:line="240" w:lineRule="auto"/>
        <w:rPr>
          <w:sz w:val="18"/>
          <w:szCs w:val="18"/>
        </w:rPr>
      </w:pPr>
      <w:r w:rsidRPr="00F2378E">
        <w:rPr>
          <w:sz w:val="18"/>
          <w:szCs w:val="18"/>
        </w:rPr>
        <w:t>This program meets or exceeds the standards and hour requirements of:</w:t>
      </w:r>
    </w:p>
    <w:p w14:paraId="3F45FF58" w14:textId="77777777" w:rsidR="00F2378E" w:rsidRPr="00F2378E" w:rsidRDefault="00F2378E" w:rsidP="00A120F4">
      <w:pPr>
        <w:numPr>
          <w:ilvl w:val="0"/>
          <w:numId w:val="65"/>
        </w:numPr>
        <w:spacing w:after="40" w:line="240" w:lineRule="auto"/>
        <w:rPr>
          <w:sz w:val="18"/>
          <w:szCs w:val="18"/>
        </w:rPr>
      </w:pPr>
      <w:r w:rsidRPr="00F2378E">
        <w:rPr>
          <w:sz w:val="18"/>
          <w:szCs w:val="18"/>
        </w:rPr>
        <w:t>Arizona Administrative Code R4-10-302(E) – Instructor Curriculum Hour Requirements</w:t>
      </w:r>
    </w:p>
    <w:p w14:paraId="7B61A23D" w14:textId="77777777" w:rsidR="00F2378E" w:rsidRPr="00F2378E" w:rsidRDefault="00F2378E" w:rsidP="00A120F4">
      <w:pPr>
        <w:numPr>
          <w:ilvl w:val="0"/>
          <w:numId w:val="65"/>
        </w:numPr>
        <w:spacing w:after="40" w:line="240" w:lineRule="auto"/>
        <w:rPr>
          <w:sz w:val="18"/>
          <w:szCs w:val="18"/>
        </w:rPr>
      </w:pPr>
      <w:r w:rsidRPr="00F2378E">
        <w:rPr>
          <w:sz w:val="18"/>
          <w:szCs w:val="18"/>
        </w:rPr>
        <w:t>NACCAS Standards &amp; Criteria, Section 5 – Educational Program Requirements</w:t>
      </w:r>
    </w:p>
    <w:p w14:paraId="6B9A051B" w14:textId="77777777" w:rsidR="00F2378E" w:rsidRPr="00F2378E" w:rsidRDefault="00F2378E" w:rsidP="00A120F4">
      <w:pPr>
        <w:numPr>
          <w:ilvl w:val="0"/>
          <w:numId w:val="65"/>
        </w:numPr>
        <w:spacing w:after="40" w:line="240" w:lineRule="auto"/>
        <w:rPr>
          <w:sz w:val="18"/>
          <w:szCs w:val="18"/>
        </w:rPr>
      </w:pPr>
      <w:r w:rsidRPr="00F2378E">
        <w:rPr>
          <w:sz w:val="18"/>
          <w:szCs w:val="18"/>
        </w:rPr>
        <w:t>Milady Master Educator, 4th Edition (2021 printing)</w:t>
      </w:r>
    </w:p>
    <w:p w14:paraId="09AF1567" w14:textId="77777777" w:rsidR="00E35015" w:rsidRDefault="00E35015" w:rsidP="00F2378E">
      <w:pPr>
        <w:spacing w:after="40" w:line="240" w:lineRule="auto"/>
        <w:rPr>
          <w:sz w:val="18"/>
          <w:szCs w:val="18"/>
        </w:rPr>
      </w:pPr>
      <w:r w:rsidRPr="00E35015">
        <w:rPr>
          <w:sz w:val="18"/>
          <w:szCs w:val="18"/>
        </w:rPr>
        <w:t> </w:t>
      </w:r>
    </w:p>
    <w:p w14:paraId="44912634" w14:textId="77777777" w:rsidR="00190CDA" w:rsidRDefault="00190CDA" w:rsidP="00F2378E">
      <w:pPr>
        <w:spacing w:after="40" w:line="240" w:lineRule="auto"/>
        <w:rPr>
          <w:sz w:val="18"/>
          <w:szCs w:val="18"/>
        </w:rPr>
      </w:pPr>
    </w:p>
    <w:p w14:paraId="583C61AD" w14:textId="77777777" w:rsidR="00190CDA" w:rsidRDefault="00190CDA" w:rsidP="00F2378E">
      <w:pPr>
        <w:spacing w:after="40" w:line="240" w:lineRule="auto"/>
        <w:rPr>
          <w:sz w:val="18"/>
          <w:szCs w:val="18"/>
        </w:rPr>
      </w:pPr>
    </w:p>
    <w:p w14:paraId="7743DEF7" w14:textId="77777777" w:rsidR="00190CDA" w:rsidRDefault="00190CDA" w:rsidP="00F2378E">
      <w:pPr>
        <w:spacing w:after="40" w:line="240" w:lineRule="auto"/>
        <w:rPr>
          <w:sz w:val="18"/>
          <w:szCs w:val="18"/>
        </w:rPr>
      </w:pPr>
    </w:p>
    <w:p w14:paraId="4687AF67" w14:textId="77777777" w:rsidR="00190CDA" w:rsidRDefault="00190CDA" w:rsidP="00F2378E">
      <w:pPr>
        <w:spacing w:after="40" w:line="240" w:lineRule="auto"/>
        <w:rPr>
          <w:sz w:val="18"/>
          <w:szCs w:val="18"/>
        </w:rPr>
      </w:pPr>
    </w:p>
    <w:p w14:paraId="466747B6" w14:textId="77777777" w:rsidR="00190CDA" w:rsidRDefault="00190CDA" w:rsidP="00F2378E">
      <w:pPr>
        <w:spacing w:after="40" w:line="240" w:lineRule="auto"/>
        <w:rPr>
          <w:sz w:val="18"/>
          <w:szCs w:val="18"/>
        </w:rPr>
      </w:pPr>
    </w:p>
    <w:p w14:paraId="6B091FE2" w14:textId="77777777" w:rsidR="00190CDA" w:rsidRDefault="00190CDA" w:rsidP="00F2378E">
      <w:pPr>
        <w:spacing w:after="40" w:line="240" w:lineRule="auto"/>
        <w:rPr>
          <w:sz w:val="18"/>
          <w:szCs w:val="18"/>
        </w:rPr>
      </w:pPr>
    </w:p>
    <w:p w14:paraId="54DAF022" w14:textId="77777777" w:rsidR="00190CDA" w:rsidRDefault="00190CDA" w:rsidP="00F2378E">
      <w:pPr>
        <w:spacing w:after="40" w:line="240" w:lineRule="auto"/>
        <w:rPr>
          <w:sz w:val="18"/>
          <w:szCs w:val="18"/>
        </w:rPr>
      </w:pPr>
    </w:p>
    <w:p w14:paraId="70338599" w14:textId="77777777" w:rsidR="00190CDA" w:rsidRDefault="00190CDA" w:rsidP="00F2378E">
      <w:pPr>
        <w:spacing w:after="40" w:line="240" w:lineRule="auto"/>
        <w:rPr>
          <w:sz w:val="18"/>
          <w:szCs w:val="18"/>
        </w:rPr>
      </w:pPr>
    </w:p>
    <w:p w14:paraId="244D6D58" w14:textId="77777777" w:rsidR="00190CDA" w:rsidRDefault="00190CDA" w:rsidP="00F2378E">
      <w:pPr>
        <w:spacing w:after="40" w:line="240" w:lineRule="auto"/>
        <w:rPr>
          <w:sz w:val="18"/>
          <w:szCs w:val="18"/>
        </w:rPr>
      </w:pPr>
    </w:p>
    <w:p w14:paraId="4B5DB1D9" w14:textId="77777777" w:rsidR="00190CDA" w:rsidRDefault="00190CDA" w:rsidP="00F2378E">
      <w:pPr>
        <w:spacing w:after="40" w:line="240" w:lineRule="auto"/>
        <w:rPr>
          <w:sz w:val="18"/>
          <w:szCs w:val="18"/>
        </w:rPr>
      </w:pPr>
    </w:p>
    <w:p w14:paraId="20033DF1" w14:textId="77777777" w:rsidR="00190CDA" w:rsidRDefault="00190CDA" w:rsidP="00F2378E">
      <w:pPr>
        <w:spacing w:after="40" w:line="240" w:lineRule="auto"/>
        <w:rPr>
          <w:sz w:val="18"/>
          <w:szCs w:val="18"/>
        </w:rPr>
      </w:pPr>
    </w:p>
    <w:p w14:paraId="44A00D80" w14:textId="77777777" w:rsidR="00190CDA" w:rsidRDefault="00190CDA" w:rsidP="00F2378E">
      <w:pPr>
        <w:spacing w:after="40" w:line="240" w:lineRule="auto"/>
        <w:rPr>
          <w:sz w:val="18"/>
          <w:szCs w:val="18"/>
        </w:rPr>
      </w:pPr>
    </w:p>
    <w:p w14:paraId="73A629FE" w14:textId="77777777" w:rsidR="00190CDA" w:rsidRDefault="00190CDA" w:rsidP="00F2378E">
      <w:pPr>
        <w:spacing w:after="40" w:line="240" w:lineRule="auto"/>
        <w:rPr>
          <w:sz w:val="18"/>
          <w:szCs w:val="18"/>
        </w:rPr>
      </w:pPr>
    </w:p>
    <w:p w14:paraId="20150E86" w14:textId="77777777" w:rsidR="00190CDA" w:rsidRDefault="00190CDA" w:rsidP="00F2378E">
      <w:pPr>
        <w:spacing w:after="40" w:line="240" w:lineRule="auto"/>
        <w:rPr>
          <w:sz w:val="18"/>
          <w:szCs w:val="18"/>
        </w:rPr>
      </w:pPr>
    </w:p>
    <w:p w14:paraId="02BD085F" w14:textId="77777777" w:rsidR="00190CDA" w:rsidRDefault="00190CDA" w:rsidP="00F2378E">
      <w:pPr>
        <w:spacing w:after="40" w:line="240" w:lineRule="auto"/>
        <w:rPr>
          <w:sz w:val="18"/>
          <w:szCs w:val="18"/>
        </w:rPr>
      </w:pPr>
    </w:p>
    <w:p w14:paraId="1DE05815" w14:textId="77777777" w:rsidR="00190CDA" w:rsidRDefault="00190CDA" w:rsidP="00F2378E">
      <w:pPr>
        <w:spacing w:after="40" w:line="240" w:lineRule="auto"/>
        <w:rPr>
          <w:sz w:val="18"/>
          <w:szCs w:val="18"/>
        </w:rPr>
      </w:pPr>
    </w:p>
    <w:p w14:paraId="0A816F53" w14:textId="77777777" w:rsidR="00190CDA" w:rsidRDefault="00190CDA" w:rsidP="00F2378E">
      <w:pPr>
        <w:spacing w:after="40" w:line="240" w:lineRule="auto"/>
        <w:rPr>
          <w:sz w:val="18"/>
          <w:szCs w:val="18"/>
        </w:rPr>
      </w:pPr>
    </w:p>
    <w:p w14:paraId="508433B5" w14:textId="77777777" w:rsidR="00190CDA" w:rsidRDefault="00190CDA" w:rsidP="00F2378E">
      <w:pPr>
        <w:spacing w:after="40" w:line="240" w:lineRule="auto"/>
        <w:rPr>
          <w:sz w:val="18"/>
          <w:szCs w:val="18"/>
        </w:rPr>
      </w:pPr>
    </w:p>
    <w:p w14:paraId="481D415A" w14:textId="77777777" w:rsidR="00190CDA" w:rsidRDefault="00190CDA" w:rsidP="00F2378E">
      <w:pPr>
        <w:spacing w:after="40" w:line="240" w:lineRule="auto"/>
        <w:rPr>
          <w:sz w:val="18"/>
          <w:szCs w:val="18"/>
        </w:rPr>
      </w:pPr>
    </w:p>
    <w:p w14:paraId="15EF837A" w14:textId="77777777" w:rsidR="00190CDA" w:rsidRDefault="00190CDA" w:rsidP="00F2378E">
      <w:pPr>
        <w:spacing w:after="40" w:line="240" w:lineRule="auto"/>
        <w:rPr>
          <w:sz w:val="18"/>
          <w:szCs w:val="18"/>
        </w:rPr>
      </w:pPr>
    </w:p>
    <w:p w14:paraId="580632B2" w14:textId="77777777" w:rsidR="00190CDA" w:rsidRDefault="00190CDA" w:rsidP="00F2378E">
      <w:pPr>
        <w:spacing w:after="40" w:line="240" w:lineRule="auto"/>
        <w:rPr>
          <w:sz w:val="18"/>
          <w:szCs w:val="18"/>
        </w:rPr>
      </w:pPr>
    </w:p>
    <w:p w14:paraId="548E91E1" w14:textId="77777777" w:rsidR="00190CDA" w:rsidRDefault="00190CDA" w:rsidP="00F2378E">
      <w:pPr>
        <w:spacing w:after="40" w:line="240" w:lineRule="auto"/>
        <w:rPr>
          <w:sz w:val="18"/>
          <w:szCs w:val="18"/>
        </w:rPr>
      </w:pPr>
    </w:p>
    <w:p w14:paraId="3942C8E2" w14:textId="77777777" w:rsidR="00190CDA" w:rsidRDefault="00190CDA" w:rsidP="00F2378E">
      <w:pPr>
        <w:spacing w:after="40" w:line="240" w:lineRule="auto"/>
        <w:rPr>
          <w:sz w:val="18"/>
          <w:szCs w:val="18"/>
        </w:rPr>
      </w:pPr>
    </w:p>
    <w:p w14:paraId="661CAA34" w14:textId="77777777" w:rsidR="00190CDA" w:rsidRDefault="00190CDA" w:rsidP="00F2378E">
      <w:pPr>
        <w:spacing w:after="40" w:line="240" w:lineRule="auto"/>
        <w:rPr>
          <w:sz w:val="18"/>
          <w:szCs w:val="18"/>
        </w:rPr>
      </w:pPr>
    </w:p>
    <w:p w14:paraId="2FE6CFE1" w14:textId="77777777" w:rsidR="00190CDA" w:rsidRDefault="00190CDA" w:rsidP="00F2378E">
      <w:pPr>
        <w:spacing w:after="40" w:line="240" w:lineRule="auto"/>
        <w:rPr>
          <w:sz w:val="18"/>
          <w:szCs w:val="18"/>
        </w:rPr>
      </w:pPr>
    </w:p>
    <w:p w14:paraId="584EB70F" w14:textId="77777777" w:rsidR="00190CDA" w:rsidRDefault="00190CDA" w:rsidP="00F2378E">
      <w:pPr>
        <w:spacing w:after="40" w:line="240" w:lineRule="auto"/>
        <w:rPr>
          <w:sz w:val="18"/>
          <w:szCs w:val="18"/>
        </w:rPr>
      </w:pPr>
    </w:p>
    <w:p w14:paraId="292CECD1" w14:textId="77777777" w:rsidR="00190CDA" w:rsidRDefault="00190CDA" w:rsidP="00F2378E">
      <w:pPr>
        <w:spacing w:after="40" w:line="240" w:lineRule="auto"/>
        <w:rPr>
          <w:sz w:val="18"/>
          <w:szCs w:val="18"/>
        </w:rPr>
      </w:pPr>
    </w:p>
    <w:p w14:paraId="168450A5" w14:textId="77777777" w:rsidR="00190CDA" w:rsidRDefault="00190CDA" w:rsidP="00F2378E">
      <w:pPr>
        <w:spacing w:after="40" w:line="240" w:lineRule="auto"/>
        <w:rPr>
          <w:sz w:val="18"/>
          <w:szCs w:val="18"/>
        </w:rPr>
      </w:pPr>
    </w:p>
    <w:p w14:paraId="11C80FB4" w14:textId="77777777" w:rsidR="00190CDA" w:rsidRDefault="00190CDA" w:rsidP="00F2378E">
      <w:pPr>
        <w:spacing w:after="40" w:line="240" w:lineRule="auto"/>
        <w:rPr>
          <w:sz w:val="18"/>
          <w:szCs w:val="18"/>
        </w:rPr>
      </w:pPr>
    </w:p>
    <w:p w14:paraId="36C4D3A1" w14:textId="77777777" w:rsidR="00190CDA" w:rsidRPr="00190CDA" w:rsidRDefault="00190CDA" w:rsidP="00F2378E">
      <w:pPr>
        <w:spacing w:after="40" w:line="240" w:lineRule="auto"/>
        <w:rPr>
          <w:sz w:val="14"/>
          <w:szCs w:val="14"/>
        </w:rPr>
      </w:pPr>
    </w:p>
    <w:p w14:paraId="1CD4B7E8" w14:textId="60FA44A3" w:rsidR="00E35015" w:rsidRPr="00190CDA" w:rsidRDefault="00190CDA" w:rsidP="00F2378E">
      <w:pPr>
        <w:spacing w:after="40" w:line="240" w:lineRule="auto"/>
        <w:rPr>
          <w:sz w:val="14"/>
          <w:szCs w:val="14"/>
        </w:rPr>
      </w:pPr>
      <w:r w:rsidRPr="00190CDA">
        <w:rPr>
          <w:sz w:val="14"/>
          <w:szCs w:val="14"/>
        </w:rPr>
        <w:t>(</w:t>
      </w:r>
      <w:r w:rsidRPr="00190CDA">
        <w:rPr>
          <w:b/>
          <w:bCs/>
          <w:sz w:val="14"/>
          <w:szCs w:val="14"/>
        </w:rPr>
        <w:t>Complies with NACCAS Standards II.A(1–6) and VII.A(1–3), 34 CFR §668.41(a) &amp; (b)(1) (U.S. Department of Education), A.A.C. R4-10-302(E) &amp; R4-10-304(A)(3) (Arizona State Board of Cosmetology), and 38 CFR §21.4254(c)(13), §21.4253(c), §21.4209(a) (U.S. Department of Veterans Affairs / State Approving Agency).</w:t>
      </w:r>
      <w:r w:rsidRPr="00190CDA">
        <w:rPr>
          <w:sz w:val="14"/>
          <w:szCs w:val="14"/>
        </w:rPr>
        <w:t>)</w:t>
      </w:r>
      <w:r w:rsidR="00E35015" w:rsidRPr="00190CDA">
        <w:rPr>
          <w:sz w:val="14"/>
          <w:szCs w:val="14"/>
        </w:rPr>
        <w:t> </w:t>
      </w:r>
    </w:p>
    <w:p w14:paraId="1FB0832A" w14:textId="77777777" w:rsidR="00F12D40" w:rsidRPr="00190CDA" w:rsidRDefault="00F12D40" w:rsidP="00F2378E">
      <w:pPr>
        <w:spacing w:after="40" w:line="240" w:lineRule="auto"/>
        <w:rPr>
          <w:sz w:val="14"/>
          <w:szCs w:val="14"/>
        </w:rPr>
      </w:pPr>
      <w:r w:rsidRPr="00190CDA">
        <w:rPr>
          <w:sz w:val="14"/>
          <w:szCs w:val="14"/>
        </w:rPr>
        <w:br w:type="page"/>
      </w:r>
    </w:p>
    <w:p w14:paraId="35F25CD8" w14:textId="13522122" w:rsidR="004143CB" w:rsidRPr="00E86813" w:rsidRDefault="004143CB" w:rsidP="00013641">
      <w:pPr>
        <w:spacing w:line="240" w:lineRule="auto"/>
        <w:rPr>
          <w:b/>
          <w:bCs/>
          <w:sz w:val="28"/>
          <w:szCs w:val="28"/>
        </w:rPr>
      </w:pPr>
      <w:r w:rsidRPr="00E86813">
        <w:rPr>
          <w:b/>
          <w:bCs/>
          <w:sz w:val="28"/>
          <w:szCs w:val="28"/>
        </w:rPr>
        <w:lastRenderedPageBreak/>
        <w:t xml:space="preserve">Course </w:t>
      </w:r>
      <w:r w:rsidR="00CC2216" w:rsidRPr="00E86813">
        <w:rPr>
          <w:b/>
          <w:bCs/>
          <w:sz w:val="28"/>
          <w:szCs w:val="28"/>
        </w:rPr>
        <w:t xml:space="preserve">&amp; Subject </w:t>
      </w:r>
      <w:r w:rsidRPr="00E86813">
        <w:rPr>
          <w:b/>
          <w:bCs/>
          <w:sz w:val="28"/>
          <w:szCs w:val="28"/>
        </w:rPr>
        <w:t>Descriptions</w:t>
      </w:r>
    </w:p>
    <w:p w14:paraId="6F8E586A" w14:textId="77777777" w:rsidR="000520FB" w:rsidRDefault="000520FB" w:rsidP="000520FB">
      <w:pPr>
        <w:spacing w:after="0" w:line="240" w:lineRule="auto"/>
        <w:rPr>
          <w:b/>
          <w:bCs/>
          <w:sz w:val="18"/>
          <w:szCs w:val="18"/>
        </w:rPr>
      </w:pPr>
      <w:r w:rsidRPr="000520FB">
        <w:rPr>
          <w:b/>
          <w:bCs/>
          <w:sz w:val="18"/>
          <w:szCs w:val="18"/>
        </w:rPr>
        <w:t>Cosmetology (1,500 Clock Hours)</w:t>
      </w:r>
    </w:p>
    <w:p w14:paraId="1E8DAB26" w14:textId="77777777" w:rsidR="008702D9" w:rsidRPr="000520FB" w:rsidRDefault="008702D9" w:rsidP="000520FB">
      <w:pPr>
        <w:spacing w:after="0" w:line="240" w:lineRule="auto"/>
        <w:rPr>
          <w:b/>
          <w:bCs/>
          <w:sz w:val="18"/>
          <w:szCs w:val="18"/>
        </w:rPr>
      </w:pPr>
    </w:p>
    <w:p w14:paraId="42E2DA56" w14:textId="0C523C18" w:rsidR="000520FB" w:rsidRPr="000520FB" w:rsidRDefault="000520FB" w:rsidP="000520FB">
      <w:pPr>
        <w:spacing w:after="0" w:line="240" w:lineRule="auto"/>
        <w:rPr>
          <w:sz w:val="18"/>
          <w:szCs w:val="18"/>
        </w:rPr>
      </w:pPr>
      <w:r w:rsidRPr="000520FB">
        <w:rPr>
          <w:sz w:val="18"/>
          <w:szCs w:val="18"/>
        </w:rPr>
        <w:t xml:space="preserve">The </w:t>
      </w:r>
      <w:r w:rsidRPr="000520FB">
        <w:rPr>
          <w:b/>
          <w:bCs/>
          <w:sz w:val="18"/>
          <w:szCs w:val="18"/>
        </w:rPr>
        <w:t>Cosmetology Program</w:t>
      </w:r>
      <w:r w:rsidRPr="000520FB">
        <w:rPr>
          <w:sz w:val="18"/>
          <w:szCs w:val="18"/>
        </w:rPr>
        <w:t xml:space="preserve"> is a comprehensive 1,500-hour course that trains students in the science and art of beautifying and improving the hair, skin, and nails. Instruction emphasizes theory, practical application, and professional development to prepare students for licensure as </w:t>
      </w:r>
      <w:r w:rsidRPr="000520FB">
        <w:rPr>
          <w:b/>
          <w:bCs/>
          <w:sz w:val="18"/>
          <w:szCs w:val="18"/>
        </w:rPr>
        <w:t>Cosmetologists</w:t>
      </w:r>
      <w:r w:rsidRPr="000520FB">
        <w:rPr>
          <w:sz w:val="18"/>
          <w:szCs w:val="18"/>
        </w:rPr>
        <w:t xml:space="preserve"> through the </w:t>
      </w:r>
      <w:r w:rsidRPr="000520FB">
        <w:rPr>
          <w:b/>
          <w:bCs/>
          <w:sz w:val="18"/>
          <w:szCs w:val="18"/>
        </w:rPr>
        <w:t>Arizona State Board of Cosmetology</w:t>
      </w:r>
      <w:r w:rsidRPr="000520FB">
        <w:rPr>
          <w:sz w:val="18"/>
          <w:szCs w:val="18"/>
        </w:rPr>
        <w:t>.</w:t>
      </w:r>
      <w:r w:rsidRPr="000520FB">
        <w:rPr>
          <w:sz w:val="18"/>
          <w:szCs w:val="18"/>
        </w:rPr>
        <w:br/>
        <w:t xml:space="preserve">The usual contracted completion time is </w:t>
      </w:r>
      <w:r w:rsidRPr="000520FB">
        <w:rPr>
          <w:b/>
          <w:bCs/>
          <w:sz w:val="18"/>
          <w:szCs w:val="18"/>
        </w:rPr>
        <w:t>approximately 1</w:t>
      </w:r>
      <w:r w:rsidR="00FC6403">
        <w:rPr>
          <w:b/>
          <w:bCs/>
          <w:sz w:val="18"/>
          <w:szCs w:val="18"/>
        </w:rPr>
        <w:t>2</w:t>
      </w:r>
      <w:r w:rsidRPr="000520FB">
        <w:rPr>
          <w:b/>
          <w:bCs/>
          <w:sz w:val="18"/>
          <w:szCs w:val="18"/>
        </w:rPr>
        <w:t>–14 months</w:t>
      </w:r>
      <w:r w:rsidRPr="000520FB">
        <w:rPr>
          <w:sz w:val="18"/>
          <w:szCs w:val="18"/>
        </w:rPr>
        <w:t xml:space="preserve"> for full-time students. Graduates are trained to salon-entry level and are prepared to pass the State Board examination and begin professional employment.</w:t>
      </w:r>
    </w:p>
    <w:p w14:paraId="13DEEA97" w14:textId="77777777" w:rsidR="000520FB" w:rsidRPr="000520FB" w:rsidRDefault="00000000" w:rsidP="000520FB">
      <w:pPr>
        <w:spacing w:after="0" w:line="240" w:lineRule="auto"/>
        <w:rPr>
          <w:sz w:val="18"/>
          <w:szCs w:val="18"/>
        </w:rPr>
      </w:pPr>
      <w:r>
        <w:rPr>
          <w:sz w:val="18"/>
          <w:szCs w:val="18"/>
        </w:rPr>
        <w:pict w14:anchorId="13D67E26">
          <v:rect id="_x0000_i1086" style="width:0;height:1.5pt" o:hralign="center" o:hrstd="t" o:hr="t" fillcolor="#a0a0a0" stroked="f"/>
        </w:pict>
      </w:r>
    </w:p>
    <w:p w14:paraId="69DA520F" w14:textId="77777777" w:rsidR="000520FB" w:rsidRDefault="000520FB" w:rsidP="000520FB">
      <w:pPr>
        <w:spacing w:after="0" w:line="240" w:lineRule="auto"/>
        <w:rPr>
          <w:b/>
          <w:bCs/>
          <w:sz w:val="18"/>
          <w:szCs w:val="18"/>
        </w:rPr>
      </w:pPr>
      <w:r w:rsidRPr="000520FB">
        <w:rPr>
          <w:b/>
          <w:bCs/>
          <w:sz w:val="18"/>
          <w:szCs w:val="18"/>
        </w:rPr>
        <w:t>Hairstyling (1,000 Clock Hours)</w:t>
      </w:r>
    </w:p>
    <w:p w14:paraId="5A57951D" w14:textId="77777777" w:rsidR="008702D9" w:rsidRPr="000520FB" w:rsidRDefault="008702D9" w:rsidP="000520FB">
      <w:pPr>
        <w:spacing w:after="0" w:line="240" w:lineRule="auto"/>
        <w:rPr>
          <w:b/>
          <w:bCs/>
          <w:sz w:val="18"/>
          <w:szCs w:val="18"/>
        </w:rPr>
      </w:pPr>
    </w:p>
    <w:p w14:paraId="778AF3EB" w14:textId="5998175A" w:rsidR="000520FB" w:rsidRPr="000520FB" w:rsidRDefault="000520FB" w:rsidP="000520FB">
      <w:pPr>
        <w:spacing w:after="0" w:line="240" w:lineRule="auto"/>
        <w:rPr>
          <w:sz w:val="18"/>
          <w:szCs w:val="18"/>
        </w:rPr>
      </w:pPr>
      <w:r w:rsidRPr="000520FB">
        <w:rPr>
          <w:sz w:val="18"/>
          <w:szCs w:val="18"/>
        </w:rPr>
        <w:t xml:space="preserve">The </w:t>
      </w:r>
      <w:r w:rsidRPr="000520FB">
        <w:rPr>
          <w:b/>
          <w:bCs/>
          <w:sz w:val="18"/>
          <w:szCs w:val="18"/>
        </w:rPr>
        <w:t>Hairstyling Program</w:t>
      </w:r>
      <w:r w:rsidRPr="000520FB">
        <w:rPr>
          <w:sz w:val="18"/>
          <w:szCs w:val="18"/>
        </w:rPr>
        <w:t xml:space="preserve"> is a focused 1,000-hour course dedicated to the science and art of hair design, including cutting, coloring, chemical restructuring, and finishing techniques. Students are trained through classroom theory and practical clinic experience to become </w:t>
      </w:r>
      <w:r w:rsidRPr="000520FB">
        <w:rPr>
          <w:b/>
          <w:bCs/>
          <w:sz w:val="18"/>
          <w:szCs w:val="18"/>
        </w:rPr>
        <w:t>licensed Hairstylists</w:t>
      </w:r>
      <w:r w:rsidRPr="000520FB">
        <w:rPr>
          <w:sz w:val="18"/>
          <w:szCs w:val="18"/>
        </w:rPr>
        <w:t>.</w:t>
      </w:r>
      <w:r w:rsidRPr="000520FB">
        <w:rPr>
          <w:sz w:val="18"/>
          <w:szCs w:val="18"/>
        </w:rPr>
        <w:br/>
        <w:t xml:space="preserve">The typical contracted completion time is </w:t>
      </w:r>
      <w:r w:rsidRPr="000520FB">
        <w:rPr>
          <w:b/>
          <w:bCs/>
          <w:sz w:val="18"/>
          <w:szCs w:val="18"/>
        </w:rPr>
        <w:t xml:space="preserve">approximately </w:t>
      </w:r>
      <w:r w:rsidR="00046C42">
        <w:rPr>
          <w:b/>
          <w:bCs/>
          <w:sz w:val="18"/>
          <w:szCs w:val="18"/>
        </w:rPr>
        <w:t>8-10</w:t>
      </w:r>
      <w:r w:rsidRPr="000520FB">
        <w:rPr>
          <w:b/>
          <w:bCs/>
          <w:sz w:val="18"/>
          <w:szCs w:val="18"/>
        </w:rPr>
        <w:t xml:space="preserve"> months</w:t>
      </w:r>
      <w:r w:rsidRPr="000520FB">
        <w:rPr>
          <w:sz w:val="18"/>
          <w:szCs w:val="18"/>
        </w:rPr>
        <w:t>. Graduates are fully prepared for Arizona State Board examination and salon employment.</w:t>
      </w:r>
    </w:p>
    <w:p w14:paraId="28BC82D9" w14:textId="77777777" w:rsidR="000520FB" w:rsidRPr="000520FB" w:rsidRDefault="00000000" w:rsidP="000520FB">
      <w:pPr>
        <w:spacing w:after="0" w:line="240" w:lineRule="auto"/>
        <w:rPr>
          <w:sz w:val="18"/>
          <w:szCs w:val="18"/>
        </w:rPr>
      </w:pPr>
      <w:r>
        <w:rPr>
          <w:sz w:val="18"/>
          <w:szCs w:val="18"/>
        </w:rPr>
        <w:pict w14:anchorId="26B23EC3">
          <v:rect id="_x0000_i1087" style="width:0;height:1.5pt" o:hralign="center" o:hrstd="t" o:hr="t" fillcolor="#a0a0a0" stroked="f"/>
        </w:pict>
      </w:r>
    </w:p>
    <w:p w14:paraId="62F477B3" w14:textId="77777777" w:rsidR="000520FB" w:rsidRDefault="000520FB" w:rsidP="000520FB">
      <w:pPr>
        <w:spacing w:after="0" w:line="240" w:lineRule="auto"/>
        <w:rPr>
          <w:b/>
          <w:bCs/>
          <w:sz w:val="18"/>
          <w:szCs w:val="18"/>
        </w:rPr>
      </w:pPr>
      <w:r w:rsidRPr="000520FB">
        <w:rPr>
          <w:b/>
          <w:bCs/>
          <w:sz w:val="18"/>
          <w:szCs w:val="18"/>
        </w:rPr>
        <w:t>Nail Technology (600 Clock Hours)</w:t>
      </w:r>
    </w:p>
    <w:p w14:paraId="41CD4D10" w14:textId="77777777" w:rsidR="008702D9" w:rsidRPr="000520FB" w:rsidRDefault="008702D9" w:rsidP="000520FB">
      <w:pPr>
        <w:spacing w:after="0" w:line="240" w:lineRule="auto"/>
        <w:rPr>
          <w:b/>
          <w:bCs/>
          <w:sz w:val="18"/>
          <w:szCs w:val="18"/>
        </w:rPr>
      </w:pPr>
    </w:p>
    <w:p w14:paraId="57A1090F" w14:textId="40C467E7" w:rsidR="000520FB" w:rsidRPr="000520FB" w:rsidRDefault="000520FB" w:rsidP="000520FB">
      <w:pPr>
        <w:spacing w:after="0" w:line="240" w:lineRule="auto"/>
        <w:rPr>
          <w:sz w:val="18"/>
          <w:szCs w:val="18"/>
        </w:rPr>
      </w:pPr>
      <w:r w:rsidRPr="000520FB">
        <w:rPr>
          <w:sz w:val="18"/>
          <w:szCs w:val="18"/>
        </w:rPr>
        <w:t xml:space="preserve">The </w:t>
      </w:r>
      <w:r w:rsidRPr="000520FB">
        <w:rPr>
          <w:b/>
          <w:bCs/>
          <w:sz w:val="18"/>
          <w:szCs w:val="18"/>
        </w:rPr>
        <w:t>Nail Technology Program</w:t>
      </w:r>
      <w:r w:rsidRPr="000520FB">
        <w:rPr>
          <w:sz w:val="18"/>
          <w:szCs w:val="18"/>
        </w:rPr>
        <w:t xml:space="preserve"> is a 600-hour course that covers the science and art of caring for and enhancing the hands, feet, and nails. Instruction includes theory, sanitation, nail structure and disorders, manicuring, pedicuring, nail enhancements, and creative nail design.</w:t>
      </w:r>
      <w:r w:rsidRPr="000520FB">
        <w:rPr>
          <w:sz w:val="18"/>
          <w:szCs w:val="18"/>
        </w:rPr>
        <w:br/>
        <w:t xml:space="preserve">The usual contracted completion time is </w:t>
      </w:r>
      <w:r w:rsidRPr="000520FB">
        <w:rPr>
          <w:b/>
          <w:bCs/>
          <w:sz w:val="18"/>
          <w:szCs w:val="18"/>
        </w:rPr>
        <w:t xml:space="preserve">approximately </w:t>
      </w:r>
      <w:r w:rsidR="00046C42">
        <w:rPr>
          <w:b/>
          <w:bCs/>
          <w:sz w:val="18"/>
          <w:szCs w:val="18"/>
        </w:rPr>
        <w:t>4-6</w:t>
      </w:r>
      <w:r w:rsidRPr="000520FB">
        <w:rPr>
          <w:b/>
          <w:bCs/>
          <w:sz w:val="18"/>
          <w:szCs w:val="18"/>
        </w:rPr>
        <w:t xml:space="preserve"> months</w:t>
      </w:r>
      <w:r w:rsidRPr="000520FB">
        <w:rPr>
          <w:sz w:val="18"/>
          <w:szCs w:val="18"/>
        </w:rPr>
        <w:t xml:space="preserve">. Graduates are prepared for State Board licensure and entry-level employment as </w:t>
      </w:r>
      <w:r w:rsidRPr="000520FB">
        <w:rPr>
          <w:b/>
          <w:bCs/>
          <w:sz w:val="18"/>
          <w:szCs w:val="18"/>
        </w:rPr>
        <w:t>Nail Technicians</w:t>
      </w:r>
      <w:r w:rsidRPr="000520FB">
        <w:rPr>
          <w:sz w:val="18"/>
          <w:szCs w:val="18"/>
        </w:rPr>
        <w:t>.</w:t>
      </w:r>
    </w:p>
    <w:p w14:paraId="57E56807" w14:textId="77777777" w:rsidR="000520FB" w:rsidRPr="000520FB" w:rsidRDefault="00000000" w:rsidP="000520FB">
      <w:pPr>
        <w:spacing w:after="0" w:line="240" w:lineRule="auto"/>
        <w:rPr>
          <w:sz w:val="18"/>
          <w:szCs w:val="18"/>
        </w:rPr>
      </w:pPr>
      <w:r>
        <w:rPr>
          <w:sz w:val="18"/>
          <w:szCs w:val="18"/>
        </w:rPr>
        <w:pict w14:anchorId="1F1E9935">
          <v:rect id="_x0000_i1088" style="width:0;height:1.5pt" o:hralign="center" o:hrstd="t" o:hr="t" fillcolor="#a0a0a0" stroked="f"/>
        </w:pict>
      </w:r>
    </w:p>
    <w:p w14:paraId="16D4BDBF" w14:textId="77777777" w:rsidR="000520FB" w:rsidRDefault="000520FB" w:rsidP="000520FB">
      <w:pPr>
        <w:spacing w:after="0" w:line="240" w:lineRule="auto"/>
        <w:rPr>
          <w:b/>
          <w:bCs/>
          <w:sz w:val="18"/>
          <w:szCs w:val="18"/>
        </w:rPr>
      </w:pPr>
      <w:r w:rsidRPr="000520FB">
        <w:rPr>
          <w:b/>
          <w:bCs/>
          <w:sz w:val="18"/>
          <w:szCs w:val="18"/>
        </w:rPr>
        <w:t>Aesthetics (600 Clock Hours)</w:t>
      </w:r>
    </w:p>
    <w:p w14:paraId="61DAB2ED" w14:textId="77777777" w:rsidR="008702D9" w:rsidRPr="000520FB" w:rsidRDefault="008702D9" w:rsidP="000520FB">
      <w:pPr>
        <w:spacing w:after="0" w:line="240" w:lineRule="auto"/>
        <w:rPr>
          <w:b/>
          <w:bCs/>
          <w:sz w:val="18"/>
          <w:szCs w:val="18"/>
        </w:rPr>
      </w:pPr>
    </w:p>
    <w:p w14:paraId="7A7FFCC2" w14:textId="3FAAFCA7" w:rsidR="000520FB" w:rsidRPr="000520FB" w:rsidRDefault="000520FB" w:rsidP="000520FB">
      <w:pPr>
        <w:spacing w:after="0" w:line="240" w:lineRule="auto"/>
        <w:rPr>
          <w:sz w:val="18"/>
          <w:szCs w:val="18"/>
        </w:rPr>
      </w:pPr>
      <w:r w:rsidRPr="000520FB">
        <w:rPr>
          <w:sz w:val="18"/>
          <w:szCs w:val="18"/>
        </w:rPr>
        <w:t xml:space="preserve">The </w:t>
      </w:r>
      <w:r w:rsidRPr="000520FB">
        <w:rPr>
          <w:b/>
          <w:bCs/>
          <w:sz w:val="18"/>
          <w:szCs w:val="18"/>
        </w:rPr>
        <w:t>Aesthetics Program</w:t>
      </w:r>
      <w:r w:rsidRPr="000520FB">
        <w:rPr>
          <w:sz w:val="18"/>
          <w:szCs w:val="18"/>
        </w:rPr>
        <w:t xml:space="preserve"> is a 600-hour course designed to teach the art and science of skincare, facial and body treatments, hair removal, and makeup application. Students study anatomy, chemistry, and sanitation as they relate to skin health and beauty.</w:t>
      </w:r>
      <w:r w:rsidRPr="000520FB">
        <w:rPr>
          <w:sz w:val="18"/>
          <w:szCs w:val="18"/>
        </w:rPr>
        <w:br/>
        <w:t xml:space="preserve">The typical contracted completion time is </w:t>
      </w:r>
      <w:r w:rsidRPr="000520FB">
        <w:rPr>
          <w:b/>
          <w:bCs/>
          <w:sz w:val="18"/>
          <w:szCs w:val="18"/>
        </w:rPr>
        <w:t xml:space="preserve">approximately </w:t>
      </w:r>
      <w:r w:rsidR="00046C42">
        <w:rPr>
          <w:b/>
          <w:bCs/>
          <w:sz w:val="18"/>
          <w:szCs w:val="18"/>
        </w:rPr>
        <w:t>4-6</w:t>
      </w:r>
      <w:r w:rsidRPr="000520FB">
        <w:rPr>
          <w:b/>
          <w:bCs/>
          <w:sz w:val="18"/>
          <w:szCs w:val="18"/>
        </w:rPr>
        <w:t xml:space="preserve"> months</w:t>
      </w:r>
      <w:r w:rsidRPr="000520FB">
        <w:rPr>
          <w:sz w:val="18"/>
          <w:szCs w:val="18"/>
        </w:rPr>
        <w:t xml:space="preserve">. Graduates are prepared for licensure as </w:t>
      </w:r>
      <w:r w:rsidRPr="000520FB">
        <w:rPr>
          <w:b/>
          <w:bCs/>
          <w:sz w:val="18"/>
          <w:szCs w:val="18"/>
        </w:rPr>
        <w:t>Aestheticians</w:t>
      </w:r>
      <w:r w:rsidRPr="000520FB">
        <w:rPr>
          <w:sz w:val="18"/>
          <w:szCs w:val="18"/>
        </w:rPr>
        <w:t xml:space="preserve"> and employment in salons, spas, or medical skincare settings.</w:t>
      </w:r>
    </w:p>
    <w:p w14:paraId="1B109D68" w14:textId="77777777" w:rsidR="000520FB" w:rsidRPr="000520FB" w:rsidRDefault="00000000" w:rsidP="000520FB">
      <w:pPr>
        <w:spacing w:after="0" w:line="240" w:lineRule="auto"/>
        <w:rPr>
          <w:sz w:val="18"/>
          <w:szCs w:val="18"/>
        </w:rPr>
      </w:pPr>
      <w:r>
        <w:rPr>
          <w:sz w:val="18"/>
          <w:szCs w:val="18"/>
        </w:rPr>
        <w:pict w14:anchorId="73E83BFA">
          <v:rect id="_x0000_i1089" style="width:0;height:1.5pt" o:hralign="center" o:hrstd="t" o:hr="t" fillcolor="#a0a0a0" stroked="f"/>
        </w:pict>
      </w:r>
    </w:p>
    <w:p w14:paraId="67736D3B" w14:textId="77777777" w:rsidR="000520FB" w:rsidRDefault="000520FB" w:rsidP="000520FB">
      <w:pPr>
        <w:spacing w:after="0" w:line="240" w:lineRule="auto"/>
        <w:rPr>
          <w:b/>
          <w:bCs/>
          <w:sz w:val="18"/>
          <w:szCs w:val="18"/>
        </w:rPr>
      </w:pPr>
      <w:r w:rsidRPr="000520FB">
        <w:rPr>
          <w:b/>
          <w:bCs/>
          <w:sz w:val="18"/>
          <w:szCs w:val="18"/>
        </w:rPr>
        <w:t>Instructor Training (350 Clock Hours)</w:t>
      </w:r>
    </w:p>
    <w:p w14:paraId="427F4A8C" w14:textId="77777777" w:rsidR="008702D9" w:rsidRPr="000520FB" w:rsidRDefault="008702D9" w:rsidP="000520FB">
      <w:pPr>
        <w:spacing w:after="0" w:line="240" w:lineRule="auto"/>
        <w:rPr>
          <w:b/>
          <w:bCs/>
          <w:sz w:val="18"/>
          <w:szCs w:val="18"/>
        </w:rPr>
      </w:pPr>
    </w:p>
    <w:p w14:paraId="52325117" w14:textId="77777777" w:rsidR="000520FB" w:rsidRPr="000520FB" w:rsidRDefault="000520FB" w:rsidP="000520FB">
      <w:pPr>
        <w:spacing w:after="0" w:line="240" w:lineRule="auto"/>
        <w:rPr>
          <w:sz w:val="18"/>
          <w:szCs w:val="18"/>
        </w:rPr>
      </w:pPr>
      <w:r w:rsidRPr="000520FB">
        <w:rPr>
          <w:i/>
          <w:iCs/>
          <w:sz w:val="18"/>
          <w:szCs w:val="18"/>
        </w:rPr>
        <w:t>(Not currently federally funded)</w:t>
      </w:r>
      <w:r w:rsidRPr="000520FB">
        <w:rPr>
          <w:sz w:val="18"/>
          <w:szCs w:val="18"/>
        </w:rPr>
        <w:br/>
        <w:t xml:space="preserve">The </w:t>
      </w:r>
      <w:r w:rsidRPr="000520FB">
        <w:rPr>
          <w:b/>
          <w:bCs/>
          <w:sz w:val="18"/>
          <w:szCs w:val="18"/>
        </w:rPr>
        <w:t>Instructor Training Program</w:t>
      </w:r>
      <w:r w:rsidRPr="000520FB">
        <w:rPr>
          <w:sz w:val="18"/>
          <w:szCs w:val="18"/>
        </w:rPr>
        <w:t xml:space="preserve"> is a 350-hour advanced course for licensed cosmetology professionals seeking to become instructors. Applicants must have </w:t>
      </w:r>
      <w:r w:rsidRPr="000520FB">
        <w:rPr>
          <w:b/>
          <w:bCs/>
          <w:sz w:val="18"/>
          <w:szCs w:val="18"/>
        </w:rPr>
        <w:t>one year of licensed work experience</w:t>
      </w:r>
      <w:r w:rsidRPr="000520FB">
        <w:rPr>
          <w:sz w:val="18"/>
          <w:szCs w:val="18"/>
        </w:rPr>
        <w:t>.</w:t>
      </w:r>
      <w:r w:rsidRPr="000520FB">
        <w:rPr>
          <w:sz w:val="18"/>
          <w:szCs w:val="18"/>
        </w:rPr>
        <w:br/>
        <w:t xml:space="preserve">The course emphasizes teaching methodology, classroom management, lesson planning, evaluation, and student motivation. Graduates are prepared to pass the </w:t>
      </w:r>
      <w:r w:rsidRPr="000520FB">
        <w:rPr>
          <w:b/>
          <w:bCs/>
          <w:sz w:val="18"/>
          <w:szCs w:val="18"/>
        </w:rPr>
        <w:t>Arizona State Board Instructor Examination</w:t>
      </w:r>
      <w:r w:rsidRPr="000520FB">
        <w:rPr>
          <w:sz w:val="18"/>
          <w:szCs w:val="18"/>
        </w:rPr>
        <w:t xml:space="preserve"> and begin teaching in licensed schools.</w:t>
      </w:r>
    </w:p>
    <w:p w14:paraId="6F5DC555" w14:textId="77777777" w:rsidR="000520FB" w:rsidRPr="000520FB" w:rsidRDefault="00000000" w:rsidP="000520FB">
      <w:pPr>
        <w:spacing w:after="0" w:line="240" w:lineRule="auto"/>
        <w:rPr>
          <w:sz w:val="18"/>
          <w:szCs w:val="18"/>
        </w:rPr>
      </w:pPr>
      <w:r>
        <w:rPr>
          <w:sz w:val="18"/>
          <w:szCs w:val="18"/>
        </w:rPr>
        <w:pict w14:anchorId="2F51C8BA">
          <v:rect id="_x0000_i1090" style="width:0;height:1.5pt" o:hralign="center" o:hrstd="t" o:hr="t" fillcolor="#a0a0a0" stroked="f"/>
        </w:pict>
      </w:r>
    </w:p>
    <w:p w14:paraId="62F271E3" w14:textId="77777777" w:rsidR="008702D9" w:rsidRDefault="008702D9" w:rsidP="000520FB">
      <w:pPr>
        <w:spacing w:after="0" w:line="240" w:lineRule="auto"/>
        <w:rPr>
          <w:b/>
          <w:bCs/>
          <w:sz w:val="18"/>
          <w:szCs w:val="18"/>
        </w:rPr>
      </w:pPr>
    </w:p>
    <w:p w14:paraId="7B682FE2" w14:textId="285BC071" w:rsidR="000520FB" w:rsidRDefault="000520FB" w:rsidP="000520FB">
      <w:pPr>
        <w:spacing w:after="0" w:line="240" w:lineRule="auto"/>
        <w:rPr>
          <w:b/>
          <w:bCs/>
          <w:sz w:val="18"/>
          <w:szCs w:val="18"/>
        </w:rPr>
      </w:pPr>
      <w:r w:rsidRPr="000520FB">
        <w:rPr>
          <w:b/>
          <w:bCs/>
          <w:sz w:val="18"/>
          <w:szCs w:val="18"/>
        </w:rPr>
        <w:t>Subject Descriptions</w:t>
      </w:r>
    </w:p>
    <w:p w14:paraId="331208AD" w14:textId="77777777" w:rsidR="00BD10E5" w:rsidRPr="000520FB" w:rsidRDefault="00BD10E5" w:rsidP="000520FB">
      <w:pPr>
        <w:spacing w:after="0" w:line="240" w:lineRule="auto"/>
        <w:rPr>
          <w:b/>
          <w:bCs/>
          <w:sz w:val="18"/>
          <w:szCs w:val="18"/>
        </w:rPr>
      </w:pPr>
    </w:p>
    <w:p w14:paraId="6701E16B" w14:textId="77777777" w:rsidR="000520FB" w:rsidRPr="000520FB" w:rsidRDefault="000520FB" w:rsidP="000520FB">
      <w:pPr>
        <w:spacing w:after="0" w:line="240" w:lineRule="auto"/>
        <w:rPr>
          <w:b/>
          <w:bCs/>
          <w:sz w:val="18"/>
          <w:szCs w:val="18"/>
        </w:rPr>
      </w:pPr>
      <w:r w:rsidRPr="000520FB">
        <w:rPr>
          <w:b/>
          <w:bCs/>
          <w:sz w:val="18"/>
          <w:szCs w:val="18"/>
        </w:rPr>
        <w:t>Theory of Cosmetology</w:t>
      </w:r>
    </w:p>
    <w:p w14:paraId="4E31AA80" w14:textId="77777777" w:rsidR="000520FB" w:rsidRDefault="000520FB" w:rsidP="000520FB">
      <w:pPr>
        <w:spacing w:after="0" w:line="240" w:lineRule="auto"/>
        <w:rPr>
          <w:sz w:val="18"/>
          <w:szCs w:val="18"/>
        </w:rPr>
      </w:pPr>
      <w:r w:rsidRPr="000520FB">
        <w:rPr>
          <w:sz w:val="18"/>
          <w:szCs w:val="18"/>
        </w:rPr>
        <w:t>Scientific principles of personal beauty care, including sanitation, anatomy, physiology, hygiene, and chemistry as they apply to hair, skin, and nails.</w:t>
      </w:r>
    </w:p>
    <w:p w14:paraId="1AE2456A" w14:textId="77777777" w:rsidR="00BD10E5" w:rsidRPr="000520FB" w:rsidRDefault="00BD10E5" w:rsidP="000520FB">
      <w:pPr>
        <w:spacing w:after="0" w:line="240" w:lineRule="auto"/>
        <w:rPr>
          <w:sz w:val="18"/>
          <w:szCs w:val="18"/>
        </w:rPr>
      </w:pPr>
    </w:p>
    <w:p w14:paraId="6266C82A" w14:textId="77777777" w:rsidR="000520FB" w:rsidRPr="000520FB" w:rsidRDefault="000520FB" w:rsidP="000520FB">
      <w:pPr>
        <w:spacing w:after="0" w:line="240" w:lineRule="auto"/>
        <w:rPr>
          <w:b/>
          <w:bCs/>
          <w:sz w:val="18"/>
          <w:szCs w:val="18"/>
        </w:rPr>
      </w:pPr>
      <w:r w:rsidRPr="000520FB">
        <w:rPr>
          <w:b/>
          <w:bCs/>
          <w:sz w:val="18"/>
          <w:szCs w:val="18"/>
        </w:rPr>
        <w:t>Arizona Laws &amp; Rules</w:t>
      </w:r>
    </w:p>
    <w:p w14:paraId="1C19E108" w14:textId="77777777" w:rsidR="000520FB" w:rsidRDefault="000520FB" w:rsidP="000520FB">
      <w:pPr>
        <w:spacing w:after="0" w:line="240" w:lineRule="auto"/>
        <w:rPr>
          <w:sz w:val="18"/>
          <w:szCs w:val="18"/>
        </w:rPr>
      </w:pPr>
      <w:r w:rsidRPr="000520FB">
        <w:rPr>
          <w:sz w:val="18"/>
          <w:szCs w:val="18"/>
        </w:rPr>
        <w:t xml:space="preserve">Instruction in the </w:t>
      </w:r>
      <w:r w:rsidRPr="000520FB">
        <w:rPr>
          <w:b/>
          <w:bCs/>
          <w:sz w:val="18"/>
          <w:szCs w:val="18"/>
        </w:rPr>
        <w:t>Arizona Revised Statutes</w:t>
      </w:r>
      <w:r w:rsidRPr="000520FB">
        <w:rPr>
          <w:sz w:val="18"/>
          <w:szCs w:val="18"/>
        </w:rPr>
        <w:t xml:space="preserve"> and </w:t>
      </w:r>
      <w:r w:rsidRPr="000520FB">
        <w:rPr>
          <w:b/>
          <w:bCs/>
          <w:sz w:val="18"/>
          <w:szCs w:val="18"/>
        </w:rPr>
        <w:t>Administrative Code</w:t>
      </w:r>
      <w:r w:rsidRPr="000520FB">
        <w:rPr>
          <w:sz w:val="18"/>
          <w:szCs w:val="18"/>
        </w:rPr>
        <w:t xml:space="preserve"> governing cosmetology, hairstyling, aesthetics, and nail technology.</w:t>
      </w:r>
    </w:p>
    <w:p w14:paraId="573A787C" w14:textId="77777777" w:rsidR="00BD10E5" w:rsidRPr="000520FB" w:rsidRDefault="00BD10E5" w:rsidP="000520FB">
      <w:pPr>
        <w:spacing w:after="0" w:line="240" w:lineRule="auto"/>
        <w:rPr>
          <w:sz w:val="18"/>
          <w:szCs w:val="18"/>
        </w:rPr>
      </w:pPr>
    </w:p>
    <w:p w14:paraId="27DAA75B" w14:textId="77777777" w:rsidR="000520FB" w:rsidRPr="000520FB" w:rsidRDefault="000520FB" w:rsidP="000520FB">
      <w:pPr>
        <w:spacing w:after="0" w:line="240" w:lineRule="auto"/>
        <w:rPr>
          <w:b/>
          <w:bCs/>
          <w:sz w:val="18"/>
          <w:szCs w:val="18"/>
        </w:rPr>
      </w:pPr>
      <w:r w:rsidRPr="000520FB">
        <w:rPr>
          <w:b/>
          <w:bCs/>
          <w:sz w:val="18"/>
          <w:szCs w:val="18"/>
        </w:rPr>
        <w:t>Chemistry</w:t>
      </w:r>
    </w:p>
    <w:p w14:paraId="0A53116C" w14:textId="77777777" w:rsidR="000520FB" w:rsidRDefault="000520FB" w:rsidP="000520FB">
      <w:pPr>
        <w:spacing w:after="0" w:line="240" w:lineRule="auto"/>
        <w:rPr>
          <w:sz w:val="18"/>
          <w:szCs w:val="18"/>
        </w:rPr>
      </w:pPr>
      <w:r w:rsidRPr="000520FB">
        <w:rPr>
          <w:sz w:val="18"/>
          <w:szCs w:val="18"/>
        </w:rPr>
        <w:t>Study of product composition, chemical reactions, and safety procedures related to cosmetology and beauty services.</w:t>
      </w:r>
    </w:p>
    <w:p w14:paraId="4FDB3F39" w14:textId="77777777" w:rsidR="00BD10E5" w:rsidRPr="000520FB" w:rsidRDefault="00BD10E5" w:rsidP="000520FB">
      <w:pPr>
        <w:spacing w:after="0" w:line="240" w:lineRule="auto"/>
        <w:rPr>
          <w:sz w:val="18"/>
          <w:szCs w:val="18"/>
        </w:rPr>
      </w:pPr>
    </w:p>
    <w:p w14:paraId="2FD01B07" w14:textId="77777777" w:rsidR="000520FB" w:rsidRPr="000520FB" w:rsidRDefault="000520FB" w:rsidP="000520FB">
      <w:pPr>
        <w:spacing w:after="0" w:line="240" w:lineRule="auto"/>
        <w:rPr>
          <w:b/>
          <w:bCs/>
          <w:sz w:val="18"/>
          <w:szCs w:val="18"/>
        </w:rPr>
      </w:pPr>
      <w:r w:rsidRPr="000520FB">
        <w:rPr>
          <w:b/>
          <w:bCs/>
          <w:sz w:val="18"/>
          <w:szCs w:val="18"/>
        </w:rPr>
        <w:t>Hair Styling</w:t>
      </w:r>
    </w:p>
    <w:p w14:paraId="5DA99742" w14:textId="77777777" w:rsidR="000520FB" w:rsidRDefault="000520FB" w:rsidP="000520FB">
      <w:pPr>
        <w:spacing w:after="0" w:line="240" w:lineRule="auto"/>
        <w:rPr>
          <w:sz w:val="18"/>
          <w:szCs w:val="18"/>
        </w:rPr>
      </w:pPr>
      <w:r w:rsidRPr="000520FB">
        <w:rPr>
          <w:sz w:val="18"/>
          <w:szCs w:val="18"/>
        </w:rPr>
        <w:lastRenderedPageBreak/>
        <w:t>Principles and techniques of designing hairstyles suitable for various hair types and facial features.</w:t>
      </w:r>
    </w:p>
    <w:p w14:paraId="2FDC9DBD" w14:textId="77777777" w:rsidR="00BD10E5" w:rsidRPr="000520FB" w:rsidRDefault="00BD10E5" w:rsidP="000520FB">
      <w:pPr>
        <w:spacing w:after="0" w:line="240" w:lineRule="auto"/>
        <w:rPr>
          <w:sz w:val="18"/>
          <w:szCs w:val="18"/>
        </w:rPr>
      </w:pPr>
    </w:p>
    <w:p w14:paraId="4E1CB643" w14:textId="77777777" w:rsidR="000520FB" w:rsidRPr="000520FB" w:rsidRDefault="000520FB" w:rsidP="000520FB">
      <w:pPr>
        <w:spacing w:after="0" w:line="240" w:lineRule="auto"/>
        <w:rPr>
          <w:b/>
          <w:bCs/>
          <w:sz w:val="18"/>
          <w:szCs w:val="18"/>
        </w:rPr>
      </w:pPr>
      <w:r w:rsidRPr="000520FB">
        <w:rPr>
          <w:b/>
          <w:bCs/>
          <w:sz w:val="18"/>
          <w:szCs w:val="18"/>
        </w:rPr>
        <w:t>Hair Cutting</w:t>
      </w:r>
    </w:p>
    <w:p w14:paraId="3E8908C6" w14:textId="77777777" w:rsidR="000520FB" w:rsidRDefault="000520FB" w:rsidP="000520FB">
      <w:pPr>
        <w:spacing w:after="0" w:line="240" w:lineRule="auto"/>
        <w:rPr>
          <w:sz w:val="18"/>
          <w:szCs w:val="18"/>
        </w:rPr>
      </w:pPr>
      <w:r w:rsidRPr="000520FB">
        <w:rPr>
          <w:sz w:val="18"/>
          <w:szCs w:val="18"/>
        </w:rPr>
        <w:t>Methods and tools for shaping and cutting hair, including classic and contemporary styles.</w:t>
      </w:r>
    </w:p>
    <w:p w14:paraId="2D91F79A" w14:textId="77777777" w:rsidR="00BD10E5" w:rsidRPr="000520FB" w:rsidRDefault="00BD10E5" w:rsidP="000520FB">
      <w:pPr>
        <w:spacing w:after="0" w:line="240" w:lineRule="auto"/>
        <w:rPr>
          <w:sz w:val="18"/>
          <w:szCs w:val="18"/>
        </w:rPr>
      </w:pPr>
    </w:p>
    <w:p w14:paraId="2A226501" w14:textId="77777777" w:rsidR="000520FB" w:rsidRPr="000520FB" w:rsidRDefault="000520FB" w:rsidP="000520FB">
      <w:pPr>
        <w:spacing w:after="0" w:line="240" w:lineRule="auto"/>
        <w:rPr>
          <w:b/>
          <w:bCs/>
          <w:sz w:val="18"/>
          <w:szCs w:val="18"/>
        </w:rPr>
      </w:pPr>
      <w:r w:rsidRPr="000520FB">
        <w:rPr>
          <w:b/>
          <w:bCs/>
          <w:sz w:val="18"/>
          <w:szCs w:val="18"/>
        </w:rPr>
        <w:t>Chemical Services</w:t>
      </w:r>
    </w:p>
    <w:p w14:paraId="04899F60" w14:textId="77777777" w:rsidR="000520FB" w:rsidRDefault="000520FB" w:rsidP="000520FB">
      <w:pPr>
        <w:spacing w:after="0" w:line="240" w:lineRule="auto"/>
        <w:rPr>
          <w:sz w:val="18"/>
          <w:szCs w:val="18"/>
        </w:rPr>
      </w:pPr>
      <w:r w:rsidRPr="000520FB">
        <w:rPr>
          <w:sz w:val="18"/>
          <w:szCs w:val="18"/>
        </w:rPr>
        <w:t>Instruction in permanent waving, relaxing, and coloring, including theory, formulation, and safety standards.</w:t>
      </w:r>
    </w:p>
    <w:p w14:paraId="5F0F738F" w14:textId="77777777" w:rsidR="00BD10E5" w:rsidRPr="000520FB" w:rsidRDefault="00BD10E5" w:rsidP="000520FB">
      <w:pPr>
        <w:spacing w:after="0" w:line="240" w:lineRule="auto"/>
        <w:rPr>
          <w:sz w:val="18"/>
          <w:szCs w:val="18"/>
        </w:rPr>
      </w:pPr>
    </w:p>
    <w:p w14:paraId="2EB3C858" w14:textId="77777777" w:rsidR="000520FB" w:rsidRPr="000520FB" w:rsidRDefault="000520FB" w:rsidP="000520FB">
      <w:pPr>
        <w:spacing w:after="0" w:line="240" w:lineRule="auto"/>
        <w:rPr>
          <w:b/>
          <w:bCs/>
          <w:sz w:val="18"/>
          <w:szCs w:val="18"/>
        </w:rPr>
      </w:pPr>
      <w:r w:rsidRPr="000520FB">
        <w:rPr>
          <w:b/>
          <w:bCs/>
          <w:sz w:val="18"/>
          <w:szCs w:val="18"/>
        </w:rPr>
        <w:t>Scalp &amp; Hair Treatments</w:t>
      </w:r>
    </w:p>
    <w:p w14:paraId="4219A0B9" w14:textId="77777777" w:rsidR="000520FB" w:rsidRDefault="000520FB" w:rsidP="000520FB">
      <w:pPr>
        <w:spacing w:after="0" w:line="240" w:lineRule="auto"/>
        <w:rPr>
          <w:sz w:val="18"/>
          <w:szCs w:val="18"/>
        </w:rPr>
      </w:pPr>
      <w:r w:rsidRPr="000520FB">
        <w:rPr>
          <w:sz w:val="18"/>
          <w:szCs w:val="18"/>
        </w:rPr>
        <w:t>Identification and treatment of scalp and hair conditions; techniques for cleansing, conditioning, and improving hair and scalp health.</w:t>
      </w:r>
    </w:p>
    <w:p w14:paraId="66D4DA2C" w14:textId="77777777" w:rsidR="00BD10E5" w:rsidRPr="000520FB" w:rsidRDefault="00BD10E5" w:rsidP="000520FB">
      <w:pPr>
        <w:spacing w:after="0" w:line="240" w:lineRule="auto"/>
        <w:rPr>
          <w:sz w:val="18"/>
          <w:szCs w:val="18"/>
        </w:rPr>
      </w:pPr>
    </w:p>
    <w:p w14:paraId="6C37C15B" w14:textId="77777777" w:rsidR="000520FB" w:rsidRPr="000520FB" w:rsidRDefault="000520FB" w:rsidP="000520FB">
      <w:pPr>
        <w:spacing w:after="0" w:line="240" w:lineRule="auto"/>
        <w:rPr>
          <w:b/>
          <w:bCs/>
          <w:sz w:val="18"/>
          <w:szCs w:val="18"/>
        </w:rPr>
      </w:pPr>
      <w:r w:rsidRPr="000520FB">
        <w:rPr>
          <w:b/>
          <w:bCs/>
          <w:sz w:val="18"/>
          <w:szCs w:val="18"/>
        </w:rPr>
        <w:t>Facials &amp; Makeup</w:t>
      </w:r>
    </w:p>
    <w:p w14:paraId="3201AC55" w14:textId="77777777" w:rsidR="000520FB" w:rsidRDefault="000520FB" w:rsidP="000520FB">
      <w:pPr>
        <w:spacing w:after="0" w:line="240" w:lineRule="auto"/>
        <w:rPr>
          <w:sz w:val="18"/>
          <w:szCs w:val="18"/>
        </w:rPr>
      </w:pPr>
      <w:r w:rsidRPr="000520FB">
        <w:rPr>
          <w:sz w:val="18"/>
          <w:szCs w:val="18"/>
        </w:rPr>
        <w:t>Principles of skincare, facial massage, corrective treatments, and makeup application techniques.</w:t>
      </w:r>
    </w:p>
    <w:p w14:paraId="5DD41326" w14:textId="77777777" w:rsidR="00BD10E5" w:rsidRPr="000520FB" w:rsidRDefault="00BD10E5" w:rsidP="000520FB">
      <w:pPr>
        <w:spacing w:after="0" w:line="240" w:lineRule="auto"/>
        <w:rPr>
          <w:sz w:val="18"/>
          <w:szCs w:val="18"/>
        </w:rPr>
      </w:pPr>
    </w:p>
    <w:p w14:paraId="053CFE7E" w14:textId="77777777" w:rsidR="000520FB" w:rsidRPr="000520FB" w:rsidRDefault="000520FB" w:rsidP="000520FB">
      <w:pPr>
        <w:spacing w:after="0" w:line="240" w:lineRule="auto"/>
        <w:rPr>
          <w:b/>
          <w:bCs/>
          <w:sz w:val="18"/>
          <w:szCs w:val="18"/>
        </w:rPr>
      </w:pPr>
      <w:r w:rsidRPr="000520FB">
        <w:rPr>
          <w:b/>
          <w:bCs/>
          <w:sz w:val="18"/>
          <w:szCs w:val="18"/>
        </w:rPr>
        <w:t>Manicuring &amp; Pedicuring</w:t>
      </w:r>
    </w:p>
    <w:p w14:paraId="0FFBD170" w14:textId="77777777" w:rsidR="000520FB" w:rsidRDefault="000520FB" w:rsidP="000520FB">
      <w:pPr>
        <w:spacing w:after="0" w:line="240" w:lineRule="auto"/>
        <w:rPr>
          <w:sz w:val="18"/>
          <w:szCs w:val="18"/>
        </w:rPr>
      </w:pPr>
      <w:r w:rsidRPr="000520FB">
        <w:rPr>
          <w:sz w:val="18"/>
          <w:szCs w:val="18"/>
        </w:rPr>
        <w:t>Procedures for care and beautification of the hands, feet, and nails, including massage and nail enhancement systems.</w:t>
      </w:r>
    </w:p>
    <w:p w14:paraId="1D61265B" w14:textId="77777777" w:rsidR="00BD10E5" w:rsidRPr="000520FB" w:rsidRDefault="00BD10E5" w:rsidP="000520FB">
      <w:pPr>
        <w:spacing w:after="0" w:line="240" w:lineRule="auto"/>
        <w:rPr>
          <w:sz w:val="18"/>
          <w:szCs w:val="18"/>
        </w:rPr>
      </w:pPr>
    </w:p>
    <w:p w14:paraId="4A9E68DD" w14:textId="77777777" w:rsidR="000520FB" w:rsidRPr="000520FB" w:rsidRDefault="000520FB" w:rsidP="000520FB">
      <w:pPr>
        <w:spacing w:after="0" w:line="240" w:lineRule="auto"/>
        <w:rPr>
          <w:b/>
          <w:bCs/>
          <w:sz w:val="18"/>
          <w:szCs w:val="18"/>
        </w:rPr>
      </w:pPr>
      <w:r w:rsidRPr="000520FB">
        <w:rPr>
          <w:b/>
          <w:bCs/>
          <w:sz w:val="18"/>
          <w:szCs w:val="18"/>
        </w:rPr>
        <w:t>Ethics &amp; Salon Management</w:t>
      </w:r>
    </w:p>
    <w:p w14:paraId="3A29C273" w14:textId="77777777" w:rsidR="000520FB" w:rsidRDefault="000520FB" w:rsidP="000520FB">
      <w:pPr>
        <w:spacing w:after="0" w:line="240" w:lineRule="auto"/>
        <w:rPr>
          <w:sz w:val="18"/>
          <w:szCs w:val="18"/>
        </w:rPr>
      </w:pPr>
      <w:r w:rsidRPr="000520FB">
        <w:rPr>
          <w:sz w:val="18"/>
          <w:szCs w:val="18"/>
        </w:rPr>
        <w:t>Training in professional ethics, client relations, retailing, and the fundamentals of salon business operations.</w:t>
      </w:r>
    </w:p>
    <w:p w14:paraId="029758C1" w14:textId="77777777" w:rsidR="00BD10E5" w:rsidRPr="000520FB" w:rsidRDefault="00BD10E5" w:rsidP="000520FB">
      <w:pPr>
        <w:spacing w:after="0" w:line="240" w:lineRule="auto"/>
        <w:rPr>
          <w:sz w:val="18"/>
          <w:szCs w:val="18"/>
        </w:rPr>
      </w:pPr>
    </w:p>
    <w:p w14:paraId="6F157949" w14:textId="77777777" w:rsidR="000520FB" w:rsidRPr="000520FB" w:rsidRDefault="000520FB" w:rsidP="000520FB">
      <w:pPr>
        <w:spacing w:after="0" w:line="240" w:lineRule="auto"/>
        <w:rPr>
          <w:b/>
          <w:bCs/>
          <w:sz w:val="18"/>
          <w:szCs w:val="18"/>
        </w:rPr>
      </w:pPr>
      <w:r w:rsidRPr="000520FB">
        <w:rPr>
          <w:b/>
          <w:bCs/>
          <w:sz w:val="18"/>
          <w:szCs w:val="18"/>
        </w:rPr>
        <w:t>Electricity &amp; Light Therapy</w:t>
      </w:r>
    </w:p>
    <w:p w14:paraId="25DAD89C" w14:textId="77777777" w:rsidR="000520FB" w:rsidRDefault="000520FB" w:rsidP="000520FB">
      <w:pPr>
        <w:spacing w:after="0" w:line="240" w:lineRule="auto"/>
        <w:rPr>
          <w:sz w:val="18"/>
          <w:szCs w:val="18"/>
        </w:rPr>
      </w:pPr>
      <w:r w:rsidRPr="000520FB">
        <w:rPr>
          <w:sz w:val="18"/>
          <w:szCs w:val="18"/>
        </w:rPr>
        <w:t>Theory and safe application of electrical and light-based treatments used in skin and hair services.</w:t>
      </w:r>
    </w:p>
    <w:p w14:paraId="12831AB9" w14:textId="77777777" w:rsidR="00BD10E5" w:rsidRPr="000520FB" w:rsidRDefault="00BD10E5" w:rsidP="000520FB">
      <w:pPr>
        <w:spacing w:after="0" w:line="240" w:lineRule="auto"/>
        <w:rPr>
          <w:sz w:val="18"/>
          <w:szCs w:val="18"/>
        </w:rPr>
      </w:pPr>
    </w:p>
    <w:p w14:paraId="57B4B283" w14:textId="77777777" w:rsidR="000520FB" w:rsidRPr="000520FB" w:rsidRDefault="000520FB" w:rsidP="000520FB">
      <w:pPr>
        <w:spacing w:after="0" w:line="240" w:lineRule="auto"/>
        <w:rPr>
          <w:b/>
          <w:bCs/>
          <w:sz w:val="18"/>
          <w:szCs w:val="18"/>
        </w:rPr>
      </w:pPr>
      <w:r w:rsidRPr="000520FB">
        <w:rPr>
          <w:b/>
          <w:bCs/>
          <w:sz w:val="18"/>
          <w:szCs w:val="18"/>
        </w:rPr>
        <w:t>Disinfection &amp; Sanitation</w:t>
      </w:r>
    </w:p>
    <w:p w14:paraId="4A311D43" w14:textId="77777777" w:rsidR="000520FB" w:rsidRDefault="000520FB" w:rsidP="000520FB">
      <w:pPr>
        <w:spacing w:after="0" w:line="240" w:lineRule="auto"/>
        <w:rPr>
          <w:sz w:val="18"/>
          <w:szCs w:val="18"/>
        </w:rPr>
      </w:pPr>
      <w:r w:rsidRPr="000520FB">
        <w:rPr>
          <w:sz w:val="18"/>
          <w:szCs w:val="18"/>
        </w:rPr>
        <w:t>Comprehensive study of infection control, sanitation standards, and safe work practices in accordance with Arizona State Board and OSHA regulations.</w:t>
      </w:r>
    </w:p>
    <w:p w14:paraId="35217F2E" w14:textId="77777777" w:rsidR="00BD10E5" w:rsidRPr="000520FB" w:rsidRDefault="00BD10E5" w:rsidP="000520FB">
      <w:pPr>
        <w:spacing w:after="0" w:line="240" w:lineRule="auto"/>
        <w:rPr>
          <w:sz w:val="18"/>
          <w:szCs w:val="18"/>
        </w:rPr>
      </w:pPr>
    </w:p>
    <w:p w14:paraId="593C6CBA" w14:textId="77777777" w:rsidR="000520FB" w:rsidRPr="000520FB" w:rsidRDefault="000520FB" w:rsidP="000520FB">
      <w:pPr>
        <w:spacing w:after="0" w:line="240" w:lineRule="auto"/>
        <w:rPr>
          <w:b/>
          <w:bCs/>
          <w:sz w:val="18"/>
          <w:szCs w:val="18"/>
        </w:rPr>
      </w:pPr>
      <w:r w:rsidRPr="000520FB">
        <w:rPr>
          <w:b/>
          <w:bCs/>
          <w:sz w:val="18"/>
          <w:szCs w:val="18"/>
        </w:rPr>
        <w:t>Creative Design</w:t>
      </w:r>
    </w:p>
    <w:p w14:paraId="7E241028" w14:textId="77777777" w:rsidR="000520FB" w:rsidRDefault="000520FB" w:rsidP="000520FB">
      <w:pPr>
        <w:spacing w:after="0" w:line="240" w:lineRule="auto"/>
        <w:rPr>
          <w:sz w:val="18"/>
          <w:szCs w:val="18"/>
        </w:rPr>
      </w:pPr>
      <w:r w:rsidRPr="000520FB">
        <w:rPr>
          <w:sz w:val="18"/>
          <w:szCs w:val="18"/>
        </w:rPr>
        <w:t>Advanced and artistic approaches to hairstyling, makeup, or nail art that encourage creativity and personal expression.</w:t>
      </w:r>
    </w:p>
    <w:p w14:paraId="0E759F3B" w14:textId="77777777" w:rsidR="00BD10E5" w:rsidRPr="000520FB" w:rsidRDefault="00BD10E5" w:rsidP="000520FB">
      <w:pPr>
        <w:spacing w:after="0" w:line="240" w:lineRule="auto"/>
        <w:rPr>
          <w:sz w:val="18"/>
          <w:szCs w:val="18"/>
        </w:rPr>
      </w:pPr>
    </w:p>
    <w:p w14:paraId="488CC0A6" w14:textId="77777777" w:rsidR="000520FB" w:rsidRPr="000520FB" w:rsidRDefault="000520FB" w:rsidP="000520FB">
      <w:pPr>
        <w:spacing w:after="0" w:line="240" w:lineRule="auto"/>
        <w:rPr>
          <w:b/>
          <w:bCs/>
          <w:sz w:val="18"/>
          <w:szCs w:val="18"/>
        </w:rPr>
      </w:pPr>
      <w:r w:rsidRPr="000520FB">
        <w:rPr>
          <w:b/>
          <w:bCs/>
          <w:sz w:val="18"/>
          <w:szCs w:val="18"/>
        </w:rPr>
        <w:t>Aesthetics Theory</w:t>
      </w:r>
    </w:p>
    <w:p w14:paraId="5AC76C5B" w14:textId="77777777" w:rsidR="000520FB" w:rsidRDefault="000520FB" w:rsidP="000520FB">
      <w:pPr>
        <w:spacing w:after="0" w:line="240" w:lineRule="auto"/>
        <w:rPr>
          <w:sz w:val="18"/>
          <w:szCs w:val="18"/>
        </w:rPr>
      </w:pPr>
      <w:r w:rsidRPr="000520FB">
        <w:rPr>
          <w:sz w:val="18"/>
          <w:szCs w:val="18"/>
        </w:rPr>
        <w:t>Scientific study of skincare and facial techniques, including analysis of skin types and conditions, safety procedures, and product knowledge.</w:t>
      </w:r>
    </w:p>
    <w:p w14:paraId="77FC2123" w14:textId="77777777" w:rsidR="00BD10E5" w:rsidRPr="000520FB" w:rsidRDefault="00BD10E5" w:rsidP="000520FB">
      <w:pPr>
        <w:spacing w:after="0" w:line="240" w:lineRule="auto"/>
        <w:rPr>
          <w:sz w:val="18"/>
          <w:szCs w:val="18"/>
        </w:rPr>
      </w:pPr>
    </w:p>
    <w:p w14:paraId="2F94C6E9" w14:textId="77777777" w:rsidR="000520FB" w:rsidRPr="000520FB" w:rsidRDefault="000520FB" w:rsidP="000520FB">
      <w:pPr>
        <w:spacing w:after="0" w:line="240" w:lineRule="auto"/>
        <w:rPr>
          <w:b/>
          <w:bCs/>
          <w:sz w:val="18"/>
          <w:szCs w:val="18"/>
        </w:rPr>
      </w:pPr>
      <w:r w:rsidRPr="000520FB">
        <w:rPr>
          <w:b/>
          <w:bCs/>
          <w:sz w:val="18"/>
          <w:szCs w:val="18"/>
        </w:rPr>
        <w:t>Nail Technology Theory</w:t>
      </w:r>
    </w:p>
    <w:p w14:paraId="799FA90A" w14:textId="77777777" w:rsidR="000520FB" w:rsidRDefault="000520FB" w:rsidP="000520FB">
      <w:pPr>
        <w:spacing w:after="0" w:line="240" w:lineRule="auto"/>
        <w:rPr>
          <w:sz w:val="18"/>
          <w:szCs w:val="18"/>
        </w:rPr>
      </w:pPr>
      <w:r w:rsidRPr="000520FB">
        <w:rPr>
          <w:sz w:val="18"/>
          <w:szCs w:val="18"/>
        </w:rPr>
        <w:t>Study of natural and artificial nail care, including nail structure, disorders, enhancements, and artistic design applications.</w:t>
      </w:r>
    </w:p>
    <w:p w14:paraId="1FAAA8DC" w14:textId="77777777" w:rsidR="00BD10E5" w:rsidRPr="000520FB" w:rsidRDefault="00BD10E5" w:rsidP="000520FB">
      <w:pPr>
        <w:spacing w:after="0" w:line="240" w:lineRule="auto"/>
        <w:rPr>
          <w:sz w:val="18"/>
          <w:szCs w:val="18"/>
        </w:rPr>
      </w:pPr>
    </w:p>
    <w:p w14:paraId="7D24E103" w14:textId="77777777" w:rsidR="000520FB" w:rsidRPr="000520FB" w:rsidRDefault="000520FB" w:rsidP="000520FB">
      <w:pPr>
        <w:spacing w:after="0" w:line="240" w:lineRule="auto"/>
        <w:rPr>
          <w:b/>
          <w:bCs/>
          <w:sz w:val="18"/>
          <w:szCs w:val="18"/>
        </w:rPr>
      </w:pPr>
      <w:r w:rsidRPr="000520FB">
        <w:rPr>
          <w:b/>
          <w:bCs/>
          <w:sz w:val="18"/>
          <w:szCs w:val="18"/>
        </w:rPr>
        <w:t>Instructor Training</w:t>
      </w:r>
    </w:p>
    <w:p w14:paraId="0AD91E03" w14:textId="77777777" w:rsidR="000520FB" w:rsidRDefault="000520FB" w:rsidP="000520FB">
      <w:pPr>
        <w:spacing w:after="0" w:line="240" w:lineRule="auto"/>
        <w:rPr>
          <w:sz w:val="18"/>
          <w:szCs w:val="18"/>
        </w:rPr>
      </w:pPr>
      <w:r w:rsidRPr="000520FB">
        <w:rPr>
          <w:sz w:val="18"/>
          <w:szCs w:val="18"/>
        </w:rPr>
        <w:t xml:space="preserve">Advanced study in </w:t>
      </w:r>
      <w:r w:rsidRPr="000520FB">
        <w:rPr>
          <w:b/>
          <w:bCs/>
          <w:sz w:val="18"/>
          <w:szCs w:val="18"/>
        </w:rPr>
        <w:t>teaching methodology, curriculum design, lesson planning, and student evaluation</w:t>
      </w:r>
      <w:r w:rsidRPr="000520FB">
        <w:rPr>
          <w:sz w:val="18"/>
          <w:szCs w:val="18"/>
        </w:rPr>
        <w:t xml:space="preserve"> for licensed professionals preparing to become cosmetology instructors.</w:t>
      </w:r>
    </w:p>
    <w:p w14:paraId="77F26101" w14:textId="77777777" w:rsidR="00BD10E5" w:rsidRPr="000520FB" w:rsidRDefault="00BD10E5" w:rsidP="000520FB">
      <w:pPr>
        <w:spacing w:after="0" w:line="240" w:lineRule="auto"/>
        <w:rPr>
          <w:sz w:val="18"/>
          <w:szCs w:val="18"/>
        </w:rPr>
      </w:pPr>
    </w:p>
    <w:p w14:paraId="46611E8C" w14:textId="77777777" w:rsidR="000520FB" w:rsidRPr="000520FB" w:rsidRDefault="000520FB" w:rsidP="000520FB">
      <w:pPr>
        <w:spacing w:after="0" w:line="240" w:lineRule="auto"/>
        <w:rPr>
          <w:b/>
          <w:bCs/>
          <w:sz w:val="18"/>
          <w:szCs w:val="18"/>
        </w:rPr>
      </w:pPr>
      <w:r w:rsidRPr="000520FB">
        <w:rPr>
          <w:b/>
          <w:bCs/>
          <w:sz w:val="18"/>
          <w:szCs w:val="18"/>
        </w:rPr>
        <w:t>Miscellaneous &amp; Guest Instruction</w:t>
      </w:r>
    </w:p>
    <w:p w14:paraId="16DDC950" w14:textId="77777777" w:rsidR="000520FB" w:rsidRPr="000520FB" w:rsidRDefault="000520FB" w:rsidP="000520FB">
      <w:pPr>
        <w:spacing w:after="0" w:line="240" w:lineRule="auto"/>
        <w:rPr>
          <w:sz w:val="18"/>
          <w:szCs w:val="18"/>
        </w:rPr>
      </w:pPr>
      <w:r w:rsidRPr="000520FB">
        <w:rPr>
          <w:sz w:val="18"/>
          <w:szCs w:val="18"/>
        </w:rPr>
        <w:t>Guest lectures, product demonstrations, and workshops covering current industry trends, technology, and career opportunities.</w:t>
      </w:r>
    </w:p>
    <w:p w14:paraId="02BEAE00" w14:textId="464C0C85" w:rsidR="00A105A7" w:rsidRDefault="00123823" w:rsidP="005D541D">
      <w:pPr>
        <w:spacing w:after="0" w:line="240" w:lineRule="auto"/>
        <w:rPr>
          <w:sz w:val="18"/>
          <w:szCs w:val="18"/>
        </w:rPr>
      </w:pPr>
      <w:r w:rsidRPr="00123823">
        <w:rPr>
          <w:sz w:val="18"/>
          <w:szCs w:val="18"/>
        </w:rPr>
        <w:t> </w:t>
      </w:r>
    </w:p>
    <w:p w14:paraId="120DDA2A" w14:textId="77777777" w:rsidR="002864D9" w:rsidRDefault="002864D9">
      <w:pPr>
        <w:rPr>
          <w:sz w:val="18"/>
          <w:szCs w:val="18"/>
        </w:rPr>
      </w:pPr>
    </w:p>
    <w:p w14:paraId="5075A3E1" w14:textId="77777777" w:rsidR="002864D9" w:rsidRDefault="002864D9">
      <w:pPr>
        <w:rPr>
          <w:sz w:val="18"/>
          <w:szCs w:val="18"/>
        </w:rPr>
      </w:pPr>
    </w:p>
    <w:p w14:paraId="0AC87F17" w14:textId="77777777" w:rsidR="002864D9" w:rsidRDefault="002864D9">
      <w:pPr>
        <w:rPr>
          <w:sz w:val="18"/>
          <w:szCs w:val="18"/>
        </w:rPr>
      </w:pPr>
    </w:p>
    <w:p w14:paraId="166E85C2" w14:textId="77777777" w:rsidR="002864D9" w:rsidRDefault="002864D9">
      <w:pPr>
        <w:rPr>
          <w:sz w:val="18"/>
          <w:szCs w:val="18"/>
        </w:rPr>
      </w:pPr>
    </w:p>
    <w:p w14:paraId="6E893084" w14:textId="3D8C9285" w:rsidR="00A105A7" w:rsidRDefault="002864D9">
      <w:pPr>
        <w:rPr>
          <w:sz w:val="18"/>
          <w:szCs w:val="18"/>
        </w:rPr>
      </w:pPr>
      <w:r w:rsidRPr="002864D9">
        <w:rPr>
          <w:sz w:val="14"/>
          <w:szCs w:val="14"/>
        </w:rPr>
        <w:t>(</w:t>
      </w:r>
      <w:r w:rsidRPr="002864D9">
        <w:rPr>
          <w:b/>
          <w:bCs/>
          <w:sz w:val="14"/>
          <w:szCs w:val="14"/>
        </w:rPr>
        <w:t>Complies with NACCAS Standards II.A(1–6), IV.A(1–2), and VII.A(1–3); 34 CFR §668.41(a), (b)(1), &amp; (c) (U.S. Department of Education); A.A.C. R4-10-302(A–E) &amp; R4-10-304(A)(3) (Arizona State Board of Cosmetology); and 38 CFR §21.4254(c)(13), §21.4253(c), §21.4209(a) (U.S. Department of Veterans Affairs / State Approving Agency).</w:t>
      </w:r>
      <w:r w:rsidRPr="002864D9">
        <w:rPr>
          <w:sz w:val="14"/>
          <w:szCs w:val="14"/>
        </w:rPr>
        <w:t>)</w:t>
      </w:r>
      <w:r w:rsidR="00A105A7">
        <w:rPr>
          <w:sz w:val="18"/>
          <w:szCs w:val="18"/>
        </w:rPr>
        <w:br w:type="page"/>
      </w:r>
    </w:p>
    <w:p w14:paraId="0A0D964F" w14:textId="16069174" w:rsidR="00123823" w:rsidRPr="00D13E5E" w:rsidRDefault="00A105A7" w:rsidP="00A9026B">
      <w:pPr>
        <w:spacing w:afterLines="40" w:after="96" w:line="240" w:lineRule="auto"/>
        <w:rPr>
          <w:b/>
          <w:bCs/>
          <w:sz w:val="28"/>
          <w:szCs w:val="28"/>
        </w:rPr>
      </w:pPr>
      <w:r w:rsidRPr="00D13E5E">
        <w:rPr>
          <w:b/>
          <w:bCs/>
          <w:sz w:val="28"/>
          <w:szCs w:val="28"/>
        </w:rPr>
        <w:lastRenderedPageBreak/>
        <w:t>Student Financial Assistance</w:t>
      </w:r>
    </w:p>
    <w:p w14:paraId="6C732767" w14:textId="77777777" w:rsidR="00805B76" w:rsidRPr="00805B76" w:rsidRDefault="00805B76" w:rsidP="00A9026B">
      <w:pPr>
        <w:spacing w:afterLines="40" w:after="96" w:line="240" w:lineRule="auto"/>
        <w:rPr>
          <w:b/>
          <w:bCs/>
          <w:sz w:val="18"/>
          <w:szCs w:val="18"/>
        </w:rPr>
      </w:pPr>
      <w:r w:rsidRPr="00805B76">
        <w:rPr>
          <w:b/>
          <w:bCs/>
          <w:sz w:val="18"/>
          <w:szCs w:val="18"/>
        </w:rPr>
        <w:t>Financial Aid, Payment Methods &amp; Refund Policy</w:t>
      </w:r>
    </w:p>
    <w:p w14:paraId="18BB8F62" w14:textId="77777777" w:rsidR="00805B76" w:rsidRPr="00805B76" w:rsidRDefault="00805B76" w:rsidP="00A9026B">
      <w:pPr>
        <w:spacing w:afterLines="40" w:after="96" w:line="240" w:lineRule="auto"/>
        <w:rPr>
          <w:b/>
          <w:bCs/>
          <w:sz w:val="18"/>
          <w:szCs w:val="18"/>
        </w:rPr>
      </w:pPr>
      <w:r w:rsidRPr="00805B76">
        <w:rPr>
          <w:b/>
          <w:bCs/>
          <w:sz w:val="18"/>
          <w:szCs w:val="18"/>
        </w:rPr>
        <w:t>Financial Aid Eligibility</w:t>
      </w:r>
    </w:p>
    <w:p w14:paraId="6E786AE8" w14:textId="77777777" w:rsidR="00805B76" w:rsidRPr="00805B76" w:rsidRDefault="00805B76" w:rsidP="00A9026B">
      <w:pPr>
        <w:spacing w:afterLines="40" w:after="96" w:line="240" w:lineRule="auto"/>
        <w:rPr>
          <w:sz w:val="18"/>
          <w:szCs w:val="18"/>
        </w:rPr>
      </w:pPr>
      <w:r w:rsidRPr="00805B76">
        <w:rPr>
          <w:b/>
          <w:bCs/>
          <w:sz w:val="18"/>
          <w:szCs w:val="18"/>
        </w:rPr>
        <w:t>Turning Point Beauty College</w:t>
      </w:r>
      <w:r w:rsidRPr="00805B76">
        <w:rPr>
          <w:sz w:val="18"/>
          <w:szCs w:val="18"/>
        </w:rPr>
        <w:t xml:space="preserve"> participates in </w:t>
      </w:r>
      <w:r w:rsidRPr="00805B76">
        <w:rPr>
          <w:b/>
          <w:bCs/>
          <w:sz w:val="18"/>
          <w:szCs w:val="18"/>
        </w:rPr>
        <w:t>Title IV Federal Student Aid</w:t>
      </w:r>
      <w:r w:rsidRPr="00805B76">
        <w:rPr>
          <w:sz w:val="18"/>
          <w:szCs w:val="18"/>
        </w:rPr>
        <w:t xml:space="preserve"> programs and is approved for federal funding at both the </w:t>
      </w:r>
      <w:r w:rsidRPr="00805B76">
        <w:rPr>
          <w:b/>
          <w:bCs/>
          <w:sz w:val="18"/>
          <w:szCs w:val="18"/>
        </w:rPr>
        <w:t>Chandler</w:t>
      </w:r>
      <w:r w:rsidRPr="00805B76">
        <w:rPr>
          <w:sz w:val="18"/>
          <w:szCs w:val="18"/>
        </w:rPr>
        <w:t xml:space="preserve"> and </w:t>
      </w:r>
      <w:r w:rsidRPr="00805B76">
        <w:rPr>
          <w:b/>
          <w:bCs/>
          <w:sz w:val="18"/>
          <w:szCs w:val="18"/>
        </w:rPr>
        <w:t>Phoenix</w:t>
      </w:r>
      <w:r w:rsidRPr="00805B76">
        <w:rPr>
          <w:sz w:val="18"/>
          <w:szCs w:val="18"/>
        </w:rPr>
        <w:t xml:space="preserve"> campuses.</w:t>
      </w:r>
      <w:r w:rsidRPr="00805B76">
        <w:rPr>
          <w:sz w:val="18"/>
          <w:szCs w:val="18"/>
        </w:rPr>
        <w:br/>
        <w:t xml:space="preserve">Eligible students may receive financial assistance through the </w:t>
      </w:r>
      <w:r w:rsidRPr="00805B76">
        <w:rPr>
          <w:b/>
          <w:bCs/>
          <w:sz w:val="18"/>
          <w:szCs w:val="18"/>
        </w:rPr>
        <w:t>U.S. Department of Education</w:t>
      </w:r>
      <w:r w:rsidRPr="00805B76">
        <w:rPr>
          <w:sz w:val="18"/>
          <w:szCs w:val="18"/>
        </w:rPr>
        <w:t xml:space="preserve"> and other approved programs. Federal funding options include:</w:t>
      </w:r>
    </w:p>
    <w:p w14:paraId="1CAA2AFD" w14:textId="77777777" w:rsidR="00805B76" w:rsidRPr="00805B76" w:rsidRDefault="00805B76" w:rsidP="00A120F4">
      <w:pPr>
        <w:numPr>
          <w:ilvl w:val="0"/>
          <w:numId w:val="66"/>
        </w:numPr>
        <w:spacing w:afterLines="40" w:after="96" w:line="240" w:lineRule="auto"/>
        <w:rPr>
          <w:sz w:val="18"/>
          <w:szCs w:val="18"/>
        </w:rPr>
      </w:pPr>
      <w:r w:rsidRPr="00805B76">
        <w:rPr>
          <w:b/>
          <w:bCs/>
          <w:sz w:val="18"/>
          <w:szCs w:val="18"/>
        </w:rPr>
        <w:t>Federal Pell Grant</w:t>
      </w:r>
      <w:r w:rsidRPr="00805B76">
        <w:rPr>
          <w:sz w:val="18"/>
          <w:szCs w:val="18"/>
        </w:rPr>
        <w:t xml:space="preserve"> – need-based grant assistance that does not require repayment.</w:t>
      </w:r>
    </w:p>
    <w:p w14:paraId="473FE42E" w14:textId="77777777" w:rsidR="00805B76" w:rsidRPr="00805B76" w:rsidRDefault="00805B76" w:rsidP="00A120F4">
      <w:pPr>
        <w:numPr>
          <w:ilvl w:val="0"/>
          <w:numId w:val="66"/>
        </w:numPr>
        <w:spacing w:afterLines="40" w:after="96" w:line="240" w:lineRule="auto"/>
        <w:rPr>
          <w:sz w:val="18"/>
          <w:szCs w:val="18"/>
        </w:rPr>
      </w:pPr>
      <w:r w:rsidRPr="00805B76">
        <w:rPr>
          <w:b/>
          <w:bCs/>
          <w:sz w:val="18"/>
          <w:szCs w:val="18"/>
        </w:rPr>
        <w:t>Federal Direct Student Loans</w:t>
      </w:r>
      <w:r w:rsidRPr="00805B76">
        <w:rPr>
          <w:sz w:val="18"/>
          <w:szCs w:val="18"/>
        </w:rPr>
        <w:t xml:space="preserve"> – Subsidized and Unsubsidized Stafford Loans available to eligible students.</w:t>
      </w:r>
    </w:p>
    <w:p w14:paraId="7921A25B" w14:textId="77777777" w:rsidR="00805B76" w:rsidRPr="00805B76" w:rsidRDefault="00805B76" w:rsidP="00A120F4">
      <w:pPr>
        <w:numPr>
          <w:ilvl w:val="0"/>
          <w:numId w:val="66"/>
        </w:numPr>
        <w:spacing w:afterLines="40" w:after="96" w:line="240" w:lineRule="auto"/>
        <w:rPr>
          <w:sz w:val="18"/>
          <w:szCs w:val="18"/>
        </w:rPr>
      </w:pPr>
      <w:r w:rsidRPr="00805B76">
        <w:rPr>
          <w:b/>
          <w:bCs/>
          <w:sz w:val="18"/>
          <w:szCs w:val="18"/>
        </w:rPr>
        <w:t>Parent PLUS Loans</w:t>
      </w:r>
      <w:r w:rsidRPr="00805B76">
        <w:rPr>
          <w:sz w:val="18"/>
          <w:szCs w:val="18"/>
        </w:rPr>
        <w:t xml:space="preserve"> – for qualifying parents of dependent students.</w:t>
      </w:r>
    </w:p>
    <w:p w14:paraId="1A5E819C" w14:textId="77777777" w:rsidR="00805B76" w:rsidRPr="00805B76" w:rsidRDefault="00805B76" w:rsidP="00A120F4">
      <w:pPr>
        <w:numPr>
          <w:ilvl w:val="0"/>
          <w:numId w:val="66"/>
        </w:numPr>
        <w:spacing w:afterLines="40" w:after="96" w:line="240" w:lineRule="auto"/>
        <w:rPr>
          <w:sz w:val="18"/>
          <w:szCs w:val="18"/>
        </w:rPr>
      </w:pPr>
      <w:r w:rsidRPr="00805B76">
        <w:rPr>
          <w:b/>
          <w:bCs/>
          <w:sz w:val="18"/>
          <w:szCs w:val="18"/>
        </w:rPr>
        <w:t>Veterans Benefits (GI Bill®)</w:t>
      </w:r>
      <w:r w:rsidRPr="00805B76">
        <w:rPr>
          <w:sz w:val="18"/>
          <w:szCs w:val="18"/>
        </w:rPr>
        <w:t xml:space="preserve"> – available to qualified veterans and eligible dependents.</w:t>
      </w:r>
    </w:p>
    <w:p w14:paraId="369EFD96" w14:textId="77777777" w:rsidR="00805B76" w:rsidRPr="00805B76" w:rsidRDefault="00805B76" w:rsidP="00A120F4">
      <w:pPr>
        <w:numPr>
          <w:ilvl w:val="0"/>
          <w:numId w:val="66"/>
        </w:numPr>
        <w:spacing w:afterLines="40" w:after="96" w:line="240" w:lineRule="auto"/>
        <w:rPr>
          <w:sz w:val="18"/>
          <w:szCs w:val="18"/>
        </w:rPr>
      </w:pPr>
      <w:r w:rsidRPr="00805B76">
        <w:rPr>
          <w:b/>
          <w:bCs/>
          <w:sz w:val="18"/>
          <w:szCs w:val="18"/>
        </w:rPr>
        <w:t>Arizona Department of Economic Security (DES) Workforce Programs</w:t>
      </w:r>
      <w:r w:rsidRPr="00805B76">
        <w:rPr>
          <w:sz w:val="18"/>
          <w:szCs w:val="18"/>
        </w:rPr>
        <w:t xml:space="preserve"> – subject to state eligibility requirements.</w:t>
      </w:r>
    </w:p>
    <w:p w14:paraId="0C733B03" w14:textId="77777777" w:rsidR="00805B76" w:rsidRPr="00805B76" w:rsidRDefault="00805B76" w:rsidP="00A9026B">
      <w:pPr>
        <w:spacing w:afterLines="40" w:after="96" w:line="240" w:lineRule="auto"/>
        <w:rPr>
          <w:sz w:val="18"/>
          <w:szCs w:val="18"/>
        </w:rPr>
      </w:pPr>
      <w:r w:rsidRPr="00805B76">
        <w:rPr>
          <w:sz w:val="18"/>
          <w:szCs w:val="18"/>
        </w:rPr>
        <w:t xml:space="preserve">Federal Financial Aid and GI Bill® benefits are </w:t>
      </w:r>
      <w:r w:rsidRPr="00805B76">
        <w:rPr>
          <w:b/>
          <w:bCs/>
          <w:sz w:val="18"/>
          <w:szCs w:val="18"/>
        </w:rPr>
        <w:t>available to those who qualify</w:t>
      </w:r>
      <w:r w:rsidRPr="00805B76">
        <w:rPr>
          <w:sz w:val="18"/>
          <w:szCs w:val="18"/>
        </w:rPr>
        <w:t xml:space="preserve">. Students are encouraged to meet with the </w:t>
      </w:r>
      <w:r w:rsidRPr="00805B76">
        <w:rPr>
          <w:b/>
          <w:bCs/>
          <w:sz w:val="18"/>
          <w:szCs w:val="18"/>
        </w:rPr>
        <w:t>Financial Aid Office</w:t>
      </w:r>
      <w:r w:rsidRPr="00805B76">
        <w:rPr>
          <w:sz w:val="18"/>
          <w:szCs w:val="18"/>
        </w:rPr>
        <w:t xml:space="preserve"> for assistance with eligibility, FAFSA completion, and personalized funding plans.</w:t>
      </w:r>
    </w:p>
    <w:p w14:paraId="3BAB9B8F" w14:textId="77777777" w:rsidR="00805B76" w:rsidRPr="00805B76" w:rsidRDefault="00000000" w:rsidP="00A9026B">
      <w:pPr>
        <w:spacing w:afterLines="40" w:after="96" w:line="240" w:lineRule="auto"/>
        <w:rPr>
          <w:sz w:val="18"/>
          <w:szCs w:val="18"/>
        </w:rPr>
      </w:pPr>
      <w:r>
        <w:rPr>
          <w:sz w:val="18"/>
          <w:szCs w:val="18"/>
        </w:rPr>
        <w:pict w14:anchorId="1EA1F413">
          <v:rect id="_x0000_i1091" style="width:0;height:1.5pt" o:hralign="center" o:hrstd="t" o:hr="t" fillcolor="#a0a0a0" stroked="f"/>
        </w:pict>
      </w:r>
    </w:p>
    <w:p w14:paraId="417BA300" w14:textId="77777777" w:rsidR="00805B76" w:rsidRPr="00805B76" w:rsidRDefault="00805B76" w:rsidP="00A9026B">
      <w:pPr>
        <w:spacing w:afterLines="40" w:after="96" w:line="240" w:lineRule="auto"/>
        <w:rPr>
          <w:b/>
          <w:bCs/>
          <w:sz w:val="18"/>
          <w:szCs w:val="18"/>
        </w:rPr>
      </w:pPr>
      <w:r w:rsidRPr="00805B76">
        <w:rPr>
          <w:b/>
          <w:bCs/>
          <w:sz w:val="18"/>
          <w:szCs w:val="18"/>
        </w:rPr>
        <w:t>Payment Options</w:t>
      </w:r>
    </w:p>
    <w:p w14:paraId="3F291FFA" w14:textId="77777777" w:rsidR="00805B76" w:rsidRPr="00805B76" w:rsidRDefault="00805B76" w:rsidP="00A9026B">
      <w:pPr>
        <w:spacing w:afterLines="40" w:after="96" w:line="240" w:lineRule="auto"/>
        <w:rPr>
          <w:sz w:val="18"/>
          <w:szCs w:val="18"/>
        </w:rPr>
      </w:pPr>
      <w:r w:rsidRPr="00805B76">
        <w:rPr>
          <w:sz w:val="18"/>
          <w:szCs w:val="18"/>
        </w:rPr>
        <w:t>Turning Point Beauty College accepts multiple payment methods to help students meet financial obligations conveniently and transparently. Approved forms of payment include:</w:t>
      </w:r>
    </w:p>
    <w:p w14:paraId="27BC7FA8" w14:textId="77777777" w:rsidR="00805B76" w:rsidRPr="00805B76" w:rsidRDefault="00805B76" w:rsidP="00A120F4">
      <w:pPr>
        <w:numPr>
          <w:ilvl w:val="0"/>
          <w:numId w:val="67"/>
        </w:numPr>
        <w:spacing w:afterLines="40" w:after="96" w:line="240" w:lineRule="auto"/>
        <w:rPr>
          <w:sz w:val="18"/>
          <w:szCs w:val="18"/>
        </w:rPr>
      </w:pPr>
      <w:r w:rsidRPr="00805B76">
        <w:rPr>
          <w:sz w:val="18"/>
          <w:szCs w:val="18"/>
        </w:rPr>
        <w:t>Cash, Check, Money Order, or Credit/Debit Card</w:t>
      </w:r>
    </w:p>
    <w:p w14:paraId="368ED0C2" w14:textId="77777777" w:rsidR="00805B76" w:rsidRPr="00805B76" w:rsidRDefault="00805B76" w:rsidP="00A120F4">
      <w:pPr>
        <w:numPr>
          <w:ilvl w:val="0"/>
          <w:numId w:val="67"/>
        </w:numPr>
        <w:spacing w:afterLines="40" w:after="96" w:line="240" w:lineRule="auto"/>
        <w:rPr>
          <w:sz w:val="18"/>
          <w:szCs w:val="18"/>
        </w:rPr>
      </w:pPr>
      <w:r w:rsidRPr="00805B76">
        <w:rPr>
          <w:sz w:val="18"/>
          <w:szCs w:val="18"/>
        </w:rPr>
        <w:t>Title IV Federal Financial Aid (Pell Grant, Stafford, PLUS Loans)</w:t>
      </w:r>
    </w:p>
    <w:p w14:paraId="1FEB7FC4" w14:textId="77777777" w:rsidR="00805B76" w:rsidRPr="00805B76" w:rsidRDefault="00805B76" w:rsidP="00A120F4">
      <w:pPr>
        <w:numPr>
          <w:ilvl w:val="0"/>
          <w:numId w:val="67"/>
        </w:numPr>
        <w:spacing w:afterLines="40" w:after="96" w:line="240" w:lineRule="auto"/>
        <w:rPr>
          <w:sz w:val="18"/>
          <w:szCs w:val="18"/>
        </w:rPr>
      </w:pPr>
      <w:r w:rsidRPr="00805B76">
        <w:rPr>
          <w:sz w:val="18"/>
          <w:szCs w:val="18"/>
        </w:rPr>
        <w:t>GI Bill® Benefits or State Workforce Funding (DES Programs)</w:t>
      </w:r>
    </w:p>
    <w:p w14:paraId="28913B26" w14:textId="77777777" w:rsidR="00805B76" w:rsidRPr="00805B76" w:rsidRDefault="00805B76" w:rsidP="00A9026B">
      <w:pPr>
        <w:spacing w:afterLines="40" w:after="96" w:line="240" w:lineRule="auto"/>
        <w:rPr>
          <w:sz w:val="18"/>
          <w:szCs w:val="18"/>
        </w:rPr>
      </w:pPr>
      <w:r w:rsidRPr="00805B76">
        <w:rPr>
          <w:sz w:val="18"/>
          <w:szCs w:val="18"/>
        </w:rPr>
        <w:t xml:space="preserve">The College also offers a </w:t>
      </w:r>
      <w:r w:rsidRPr="00805B76">
        <w:rPr>
          <w:b/>
          <w:bCs/>
          <w:sz w:val="18"/>
          <w:szCs w:val="18"/>
        </w:rPr>
        <w:t>“Pay-As-You-Learn” Plan</w:t>
      </w:r>
      <w:r w:rsidRPr="00805B76">
        <w:rPr>
          <w:sz w:val="18"/>
          <w:szCs w:val="18"/>
        </w:rPr>
        <w:t>, a flexible, in-house payment option that allows students to pay tuition in scheduled installments as they progress through their program.</w:t>
      </w:r>
    </w:p>
    <w:p w14:paraId="6696FC71" w14:textId="77777777" w:rsidR="00805B76" w:rsidRPr="00805B76" w:rsidRDefault="00805B76" w:rsidP="00A9026B">
      <w:pPr>
        <w:spacing w:afterLines="40" w:after="96" w:line="240" w:lineRule="auto"/>
        <w:rPr>
          <w:sz w:val="18"/>
          <w:szCs w:val="18"/>
        </w:rPr>
      </w:pPr>
      <w:r w:rsidRPr="00805B76">
        <w:rPr>
          <w:sz w:val="18"/>
          <w:szCs w:val="18"/>
        </w:rPr>
        <w:t xml:space="preserve">All students, regardless of program, must pay for the </w:t>
      </w:r>
      <w:r w:rsidRPr="00805B76">
        <w:rPr>
          <w:b/>
          <w:bCs/>
          <w:sz w:val="18"/>
          <w:szCs w:val="18"/>
        </w:rPr>
        <w:t>application fee, student kit, and freshman hours</w:t>
      </w:r>
      <w:r w:rsidRPr="00805B76">
        <w:rPr>
          <w:sz w:val="18"/>
          <w:szCs w:val="18"/>
        </w:rPr>
        <w:t xml:space="preserve"> at the beginning of their course. Subsequent payments are made as students advance in training and earn clinic floor hours.</w:t>
      </w:r>
    </w:p>
    <w:p w14:paraId="495F5A82" w14:textId="77777777" w:rsidR="00805B76" w:rsidRPr="00805B76" w:rsidRDefault="00000000" w:rsidP="00A9026B">
      <w:pPr>
        <w:spacing w:afterLines="40" w:after="96" w:line="240" w:lineRule="auto"/>
        <w:rPr>
          <w:sz w:val="18"/>
          <w:szCs w:val="18"/>
        </w:rPr>
      </w:pPr>
      <w:r>
        <w:rPr>
          <w:sz w:val="18"/>
          <w:szCs w:val="18"/>
        </w:rPr>
        <w:pict w14:anchorId="461D4D3A">
          <v:rect id="_x0000_i1092" style="width:0;height:1.5pt" o:hralign="center" o:hrstd="t" o:hr="t" fillcolor="#a0a0a0" stroked="f"/>
        </w:pict>
      </w:r>
    </w:p>
    <w:p w14:paraId="6A2016CC" w14:textId="77777777" w:rsidR="00805B76" w:rsidRPr="00805B76" w:rsidRDefault="00805B76" w:rsidP="00A9026B">
      <w:pPr>
        <w:spacing w:afterLines="40" w:after="96" w:line="240" w:lineRule="auto"/>
        <w:rPr>
          <w:b/>
          <w:bCs/>
          <w:sz w:val="18"/>
          <w:szCs w:val="18"/>
        </w:rPr>
      </w:pPr>
      <w:r w:rsidRPr="00805B76">
        <w:rPr>
          <w:b/>
          <w:bCs/>
          <w:sz w:val="18"/>
          <w:szCs w:val="18"/>
        </w:rPr>
        <w:t>Student Financial Counseling</w:t>
      </w:r>
    </w:p>
    <w:p w14:paraId="6C178DB0" w14:textId="77777777" w:rsidR="00805B76" w:rsidRPr="00805B76" w:rsidRDefault="00805B76" w:rsidP="00A9026B">
      <w:pPr>
        <w:spacing w:afterLines="40" w:after="96" w:line="240" w:lineRule="auto"/>
        <w:rPr>
          <w:sz w:val="18"/>
          <w:szCs w:val="18"/>
        </w:rPr>
      </w:pPr>
      <w:r w:rsidRPr="00805B76">
        <w:rPr>
          <w:sz w:val="18"/>
          <w:szCs w:val="18"/>
        </w:rPr>
        <w:t xml:space="preserve">All students meet individually with the </w:t>
      </w:r>
      <w:r w:rsidRPr="00805B76">
        <w:rPr>
          <w:b/>
          <w:bCs/>
          <w:sz w:val="18"/>
          <w:szCs w:val="18"/>
        </w:rPr>
        <w:t>Financial Aid Department</w:t>
      </w:r>
      <w:r w:rsidRPr="00805B76">
        <w:rPr>
          <w:sz w:val="18"/>
          <w:szCs w:val="18"/>
        </w:rPr>
        <w:t xml:space="preserve"> during enrollment to discuss:</w:t>
      </w:r>
    </w:p>
    <w:p w14:paraId="5EA38342" w14:textId="77777777" w:rsidR="00805B76" w:rsidRPr="00805B76" w:rsidRDefault="00805B76" w:rsidP="00A120F4">
      <w:pPr>
        <w:numPr>
          <w:ilvl w:val="0"/>
          <w:numId w:val="68"/>
        </w:numPr>
        <w:spacing w:afterLines="40" w:after="96" w:line="240" w:lineRule="auto"/>
        <w:rPr>
          <w:sz w:val="18"/>
          <w:szCs w:val="18"/>
        </w:rPr>
      </w:pPr>
      <w:r w:rsidRPr="00805B76">
        <w:rPr>
          <w:sz w:val="18"/>
          <w:szCs w:val="18"/>
        </w:rPr>
        <w:t>Estimated program costs and funding options,</w:t>
      </w:r>
    </w:p>
    <w:p w14:paraId="41EF7197" w14:textId="77777777" w:rsidR="00805B76" w:rsidRPr="00805B76" w:rsidRDefault="00805B76" w:rsidP="00A120F4">
      <w:pPr>
        <w:numPr>
          <w:ilvl w:val="0"/>
          <w:numId w:val="68"/>
        </w:numPr>
        <w:spacing w:afterLines="40" w:after="96" w:line="240" w:lineRule="auto"/>
        <w:rPr>
          <w:sz w:val="18"/>
          <w:szCs w:val="18"/>
        </w:rPr>
      </w:pPr>
      <w:r w:rsidRPr="00805B76">
        <w:rPr>
          <w:sz w:val="18"/>
          <w:szCs w:val="18"/>
        </w:rPr>
        <w:t>Loan responsibilities and repayment requirements,</w:t>
      </w:r>
    </w:p>
    <w:p w14:paraId="19E575F0" w14:textId="77777777" w:rsidR="00805B76" w:rsidRPr="00805B76" w:rsidRDefault="00805B76" w:rsidP="00A120F4">
      <w:pPr>
        <w:numPr>
          <w:ilvl w:val="0"/>
          <w:numId w:val="68"/>
        </w:numPr>
        <w:spacing w:afterLines="40" w:after="96" w:line="240" w:lineRule="auto"/>
        <w:rPr>
          <w:sz w:val="18"/>
          <w:szCs w:val="18"/>
        </w:rPr>
      </w:pPr>
      <w:r w:rsidRPr="00805B76">
        <w:rPr>
          <w:sz w:val="18"/>
          <w:szCs w:val="18"/>
        </w:rPr>
        <w:t>Eligibility criteria for all aid programs, and</w:t>
      </w:r>
    </w:p>
    <w:p w14:paraId="12EA47FD" w14:textId="77777777" w:rsidR="00805B76" w:rsidRPr="00805B76" w:rsidRDefault="00805B76" w:rsidP="00A120F4">
      <w:pPr>
        <w:numPr>
          <w:ilvl w:val="0"/>
          <w:numId w:val="68"/>
        </w:numPr>
        <w:spacing w:afterLines="40" w:after="96" w:line="240" w:lineRule="auto"/>
        <w:rPr>
          <w:sz w:val="18"/>
          <w:szCs w:val="18"/>
        </w:rPr>
      </w:pPr>
      <w:r w:rsidRPr="00805B76">
        <w:rPr>
          <w:sz w:val="18"/>
          <w:szCs w:val="18"/>
        </w:rPr>
        <w:t>Disbursement schedules and satisfactory academic progress standards.</w:t>
      </w:r>
    </w:p>
    <w:p w14:paraId="40D8798B" w14:textId="77777777" w:rsidR="00805B76" w:rsidRPr="00805B76" w:rsidRDefault="00805B76" w:rsidP="00A9026B">
      <w:pPr>
        <w:spacing w:afterLines="40" w:after="96" w:line="240" w:lineRule="auto"/>
        <w:rPr>
          <w:sz w:val="18"/>
          <w:szCs w:val="18"/>
        </w:rPr>
      </w:pPr>
      <w:r w:rsidRPr="00805B76">
        <w:rPr>
          <w:sz w:val="18"/>
          <w:szCs w:val="18"/>
        </w:rPr>
        <w:t>Financial Aid Staff are available throughout the program for assistance with verification, budget planning, or any questions regarding federal or veteran funding.</w:t>
      </w:r>
    </w:p>
    <w:p w14:paraId="4BBBB205" w14:textId="77777777" w:rsidR="00805B76" w:rsidRPr="00805B76" w:rsidRDefault="00000000" w:rsidP="00A9026B">
      <w:pPr>
        <w:spacing w:afterLines="40" w:after="96" w:line="240" w:lineRule="auto"/>
        <w:rPr>
          <w:sz w:val="18"/>
          <w:szCs w:val="18"/>
        </w:rPr>
      </w:pPr>
      <w:r>
        <w:rPr>
          <w:sz w:val="18"/>
          <w:szCs w:val="18"/>
        </w:rPr>
        <w:pict w14:anchorId="6D28791E">
          <v:rect id="_x0000_i1093" style="width:0;height:1.5pt" o:hralign="center" o:hrstd="t" o:hr="t" fillcolor="#a0a0a0" stroked="f"/>
        </w:pict>
      </w:r>
    </w:p>
    <w:p w14:paraId="7AA95290" w14:textId="77777777" w:rsidR="00805B76" w:rsidRPr="00805B76" w:rsidRDefault="00805B76" w:rsidP="00A9026B">
      <w:pPr>
        <w:spacing w:afterLines="40" w:after="96" w:line="240" w:lineRule="auto"/>
        <w:rPr>
          <w:b/>
          <w:bCs/>
          <w:sz w:val="18"/>
          <w:szCs w:val="18"/>
        </w:rPr>
      </w:pPr>
      <w:r w:rsidRPr="00805B76">
        <w:rPr>
          <w:b/>
          <w:bCs/>
          <w:sz w:val="18"/>
          <w:szCs w:val="18"/>
        </w:rPr>
        <w:t>Refund Policy</w:t>
      </w:r>
    </w:p>
    <w:p w14:paraId="4CD15BF7" w14:textId="0000FC94" w:rsidR="00805B76" w:rsidRPr="00805B76" w:rsidRDefault="00805B76" w:rsidP="00A9026B">
      <w:pPr>
        <w:spacing w:afterLines="40" w:after="96" w:line="240" w:lineRule="auto"/>
        <w:rPr>
          <w:sz w:val="18"/>
          <w:szCs w:val="18"/>
        </w:rPr>
      </w:pPr>
      <w:r w:rsidRPr="00805B76">
        <w:rPr>
          <w:sz w:val="18"/>
          <w:szCs w:val="18"/>
        </w:rPr>
        <w:t xml:space="preserve">Turning Point Beauty College maintains a </w:t>
      </w:r>
      <w:r w:rsidRPr="00805B76">
        <w:rPr>
          <w:b/>
          <w:bCs/>
          <w:sz w:val="18"/>
          <w:szCs w:val="18"/>
        </w:rPr>
        <w:t>fair and equitable refund policy</w:t>
      </w:r>
      <w:r w:rsidRPr="00805B76">
        <w:rPr>
          <w:sz w:val="18"/>
          <w:szCs w:val="18"/>
        </w:rPr>
        <w:t xml:space="preserve"> that complies with </w:t>
      </w:r>
      <w:r w:rsidRPr="00805B76">
        <w:rPr>
          <w:b/>
          <w:bCs/>
          <w:sz w:val="18"/>
          <w:szCs w:val="18"/>
        </w:rPr>
        <w:t>NACCAS</w:t>
      </w:r>
      <w:r w:rsidRPr="00805B76">
        <w:rPr>
          <w:sz w:val="18"/>
          <w:szCs w:val="18"/>
        </w:rPr>
        <w:t xml:space="preserve">, </w:t>
      </w:r>
      <w:r w:rsidRPr="00805B76">
        <w:rPr>
          <w:b/>
          <w:bCs/>
          <w:sz w:val="18"/>
          <w:szCs w:val="18"/>
        </w:rPr>
        <w:t>Title IV Federal Regulations (34 CFR 668.22)</w:t>
      </w:r>
      <w:r w:rsidRPr="00805B76">
        <w:rPr>
          <w:sz w:val="18"/>
          <w:szCs w:val="18"/>
        </w:rPr>
        <w:t xml:space="preserve">, </w:t>
      </w:r>
      <w:r w:rsidRPr="00805B76">
        <w:rPr>
          <w:b/>
          <w:bCs/>
          <w:sz w:val="18"/>
          <w:szCs w:val="18"/>
        </w:rPr>
        <w:t>Arizona State Board of Cosmetology</w:t>
      </w:r>
      <w:r w:rsidRPr="00805B76">
        <w:rPr>
          <w:sz w:val="18"/>
          <w:szCs w:val="18"/>
        </w:rPr>
        <w:t xml:space="preserve">, and the </w:t>
      </w:r>
      <w:r w:rsidRPr="00805B76">
        <w:rPr>
          <w:b/>
          <w:bCs/>
          <w:sz w:val="18"/>
          <w:szCs w:val="18"/>
        </w:rPr>
        <w:t>Veterans Administration (VA</w:t>
      </w:r>
      <w:r w:rsidR="009C5A74">
        <w:rPr>
          <w:b/>
          <w:bCs/>
          <w:sz w:val="18"/>
          <w:szCs w:val="18"/>
        </w:rPr>
        <w:t>®</w:t>
      </w:r>
      <w:r w:rsidRPr="00805B76">
        <w:rPr>
          <w:b/>
          <w:bCs/>
          <w:sz w:val="18"/>
          <w:szCs w:val="18"/>
        </w:rPr>
        <w:t>)</w:t>
      </w:r>
      <w:r w:rsidRPr="00805B76">
        <w:rPr>
          <w:sz w:val="18"/>
          <w:szCs w:val="18"/>
        </w:rPr>
        <w:t xml:space="preserve"> refund requirements.</w:t>
      </w:r>
      <w:r w:rsidRPr="00805B76">
        <w:rPr>
          <w:sz w:val="18"/>
          <w:szCs w:val="18"/>
        </w:rPr>
        <w:br/>
        <w:t xml:space="preserve">This policy applies to </w:t>
      </w:r>
      <w:r w:rsidRPr="00805B76">
        <w:rPr>
          <w:b/>
          <w:bCs/>
          <w:sz w:val="18"/>
          <w:szCs w:val="18"/>
        </w:rPr>
        <w:t>all students</w:t>
      </w:r>
      <w:r w:rsidRPr="00805B76">
        <w:rPr>
          <w:sz w:val="18"/>
          <w:szCs w:val="18"/>
        </w:rPr>
        <w:t>, whether self-pay or receiving federal, state, or private financial assistance.</w:t>
      </w:r>
    </w:p>
    <w:p w14:paraId="16C2041A" w14:textId="1813B9C4" w:rsidR="00805B76" w:rsidRPr="00805B76" w:rsidRDefault="00805B76" w:rsidP="00A9026B">
      <w:pPr>
        <w:spacing w:afterLines="40" w:after="96" w:line="240" w:lineRule="auto"/>
        <w:rPr>
          <w:sz w:val="18"/>
          <w:szCs w:val="18"/>
        </w:rPr>
      </w:pPr>
      <w:r w:rsidRPr="00805B76">
        <w:rPr>
          <w:sz w:val="18"/>
          <w:szCs w:val="18"/>
        </w:rPr>
        <w:t xml:space="preserve">Refunds are calculated on all tuition and institutional fees as outlined in the </w:t>
      </w:r>
      <w:r w:rsidRPr="00805B76">
        <w:rPr>
          <w:b/>
          <w:bCs/>
          <w:sz w:val="18"/>
          <w:szCs w:val="18"/>
        </w:rPr>
        <w:t>Enrollment Agreement</w:t>
      </w:r>
      <w:r w:rsidRPr="00805B76">
        <w:rPr>
          <w:sz w:val="18"/>
          <w:szCs w:val="18"/>
        </w:rPr>
        <w:t xml:space="preserve"> and are processed within </w:t>
      </w:r>
      <w:r w:rsidRPr="00805B76">
        <w:rPr>
          <w:b/>
          <w:bCs/>
          <w:sz w:val="18"/>
          <w:szCs w:val="18"/>
        </w:rPr>
        <w:t>4</w:t>
      </w:r>
      <w:r w:rsidR="00963D83">
        <w:rPr>
          <w:b/>
          <w:bCs/>
          <w:sz w:val="18"/>
          <w:szCs w:val="18"/>
        </w:rPr>
        <w:t>0</w:t>
      </w:r>
      <w:r w:rsidRPr="00805B76">
        <w:rPr>
          <w:b/>
          <w:bCs/>
          <w:sz w:val="18"/>
          <w:szCs w:val="18"/>
        </w:rPr>
        <w:t xml:space="preserve"> days</w:t>
      </w:r>
      <w:r w:rsidRPr="00805B76">
        <w:rPr>
          <w:sz w:val="18"/>
          <w:szCs w:val="18"/>
        </w:rPr>
        <w:t xml:space="preserve"> of a student’s official or unofficial withdrawal date.</w:t>
      </w:r>
    </w:p>
    <w:p w14:paraId="7D0AF72C" w14:textId="77777777" w:rsidR="00805B76" w:rsidRPr="00805B76" w:rsidRDefault="00805B76" w:rsidP="00A9026B">
      <w:pPr>
        <w:spacing w:afterLines="40" w:after="96" w:line="240" w:lineRule="auto"/>
        <w:rPr>
          <w:b/>
          <w:bCs/>
          <w:sz w:val="18"/>
          <w:szCs w:val="18"/>
        </w:rPr>
      </w:pPr>
      <w:r w:rsidRPr="00805B76">
        <w:rPr>
          <w:b/>
          <w:bCs/>
          <w:sz w:val="18"/>
          <w:szCs w:val="18"/>
        </w:rPr>
        <w:lastRenderedPageBreak/>
        <w:t>Official Cancellations or Withdrawals</w:t>
      </w:r>
    </w:p>
    <w:p w14:paraId="28B94A1F" w14:textId="77777777" w:rsidR="00805B76" w:rsidRPr="00805B76" w:rsidRDefault="00805B76" w:rsidP="00A9026B">
      <w:pPr>
        <w:spacing w:afterLines="40" w:after="96" w:line="240" w:lineRule="auto"/>
        <w:rPr>
          <w:sz w:val="18"/>
          <w:szCs w:val="18"/>
        </w:rPr>
      </w:pPr>
      <w:r w:rsidRPr="00805B76">
        <w:rPr>
          <w:sz w:val="18"/>
          <w:szCs w:val="18"/>
        </w:rPr>
        <w:t>Refunds will be issued in the following cases:</w:t>
      </w:r>
    </w:p>
    <w:p w14:paraId="034F0089" w14:textId="77777777" w:rsidR="00805B76" w:rsidRPr="00805B76" w:rsidRDefault="00805B76" w:rsidP="00A120F4">
      <w:pPr>
        <w:numPr>
          <w:ilvl w:val="0"/>
          <w:numId w:val="69"/>
        </w:numPr>
        <w:spacing w:afterLines="40" w:after="96" w:line="240" w:lineRule="auto"/>
        <w:rPr>
          <w:sz w:val="18"/>
          <w:szCs w:val="18"/>
        </w:rPr>
      </w:pPr>
      <w:r w:rsidRPr="00805B76">
        <w:rPr>
          <w:b/>
          <w:bCs/>
          <w:sz w:val="18"/>
          <w:szCs w:val="18"/>
        </w:rPr>
        <w:t>Cancellation Within Three (3) Business Days:</w:t>
      </w:r>
      <w:r w:rsidRPr="00805B76">
        <w:rPr>
          <w:sz w:val="18"/>
          <w:szCs w:val="18"/>
        </w:rPr>
        <w:t xml:space="preserve"> If a student cancels in writing within three (3) business days of signing the enrollment agreement, all monies paid will be refunded </w:t>
      </w:r>
      <w:r w:rsidRPr="00805B76">
        <w:rPr>
          <w:b/>
          <w:bCs/>
          <w:sz w:val="18"/>
          <w:szCs w:val="18"/>
        </w:rPr>
        <w:t>except the non-refundable $100 application fee</w:t>
      </w:r>
      <w:r w:rsidRPr="00805B76">
        <w:rPr>
          <w:sz w:val="18"/>
          <w:szCs w:val="18"/>
        </w:rPr>
        <w:t>, regardless of whether instruction has begun.</w:t>
      </w:r>
    </w:p>
    <w:p w14:paraId="08D446CA" w14:textId="77777777" w:rsidR="00805B76" w:rsidRPr="00805B76" w:rsidRDefault="00805B76" w:rsidP="00A120F4">
      <w:pPr>
        <w:numPr>
          <w:ilvl w:val="0"/>
          <w:numId w:val="69"/>
        </w:numPr>
        <w:spacing w:afterLines="40" w:after="96" w:line="240" w:lineRule="auto"/>
        <w:rPr>
          <w:sz w:val="18"/>
          <w:szCs w:val="18"/>
        </w:rPr>
      </w:pPr>
      <w:r w:rsidRPr="00805B76">
        <w:rPr>
          <w:b/>
          <w:bCs/>
          <w:sz w:val="18"/>
          <w:szCs w:val="18"/>
        </w:rPr>
        <w:t>Cancellation After Three (3) Business Days but Before Starting Class:</w:t>
      </w:r>
      <w:r w:rsidRPr="00805B76">
        <w:rPr>
          <w:sz w:val="18"/>
          <w:szCs w:val="18"/>
        </w:rPr>
        <w:t xml:space="preserve"> The student will receive a refund of all monies paid </w:t>
      </w:r>
      <w:r w:rsidRPr="00805B76">
        <w:rPr>
          <w:b/>
          <w:bCs/>
          <w:sz w:val="18"/>
          <w:szCs w:val="18"/>
        </w:rPr>
        <w:t>except the $100 application fee</w:t>
      </w:r>
      <w:r w:rsidRPr="00805B76">
        <w:rPr>
          <w:sz w:val="18"/>
          <w:szCs w:val="18"/>
        </w:rPr>
        <w:t>.</w:t>
      </w:r>
    </w:p>
    <w:p w14:paraId="52AC5DA5" w14:textId="77777777" w:rsidR="00805B76" w:rsidRPr="00805B76" w:rsidRDefault="00805B76" w:rsidP="00A120F4">
      <w:pPr>
        <w:numPr>
          <w:ilvl w:val="0"/>
          <w:numId w:val="69"/>
        </w:numPr>
        <w:spacing w:afterLines="40" w:after="96" w:line="240" w:lineRule="auto"/>
        <w:rPr>
          <w:sz w:val="18"/>
          <w:szCs w:val="18"/>
        </w:rPr>
      </w:pPr>
      <w:r w:rsidRPr="00805B76">
        <w:rPr>
          <w:b/>
          <w:bCs/>
          <w:sz w:val="18"/>
          <w:szCs w:val="18"/>
        </w:rPr>
        <w:t>Withdrawal or Expulsion:</w:t>
      </w:r>
      <w:r w:rsidRPr="00805B76">
        <w:rPr>
          <w:sz w:val="18"/>
          <w:szCs w:val="18"/>
        </w:rPr>
        <w:t xml:space="preserve"> Students who withdraw or are terminated after classes begin are subject to the refund schedule below, based on </w:t>
      </w:r>
      <w:r w:rsidRPr="00805B76">
        <w:rPr>
          <w:b/>
          <w:bCs/>
          <w:sz w:val="18"/>
          <w:szCs w:val="18"/>
        </w:rPr>
        <w:t>scheduled clock hours</w:t>
      </w:r>
      <w:r w:rsidRPr="00805B76">
        <w:rPr>
          <w:sz w:val="18"/>
          <w:szCs w:val="18"/>
        </w:rPr>
        <w:t>.</w:t>
      </w:r>
    </w:p>
    <w:p w14:paraId="39915E7F" w14:textId="77777777" w:rsidR="00805B76" w:rsidRPr="00805B76" w:rsidRDefault="00805B76" w:rsidP="00A120F4">
      <w:pPr>
        <w:numPr>
          <w:ilvl w:val="0"/>
          <w:numId w:val="69"/>
        </w:numPr>
        <w:spacing w:afterLines="40" w:after="96" w:line="240" w:lineRule="auto"/>
        <w:rPr>
          <w:sz w:val="18"/>
          <w:szCs w:val="18"/>
        </w:rPr>
      </w:pPr>
      <w:r w:rsidRPr="00805B76">
        <w:rPr>
          <w:b/>
          <w:bCs/>
          <w:sz w:val="18"/>
          <w:szCs w:val="18"/>
        </w:rPr>
        <w:t>Leave of Absence (LOA):</w:t>
      </w:r>
      <w:r w:rsidRPr="00805B76">
        <w:rPr>
          <w:sz w:val="18"/>
          <w:szCs w:val="18"/>
        </w:rPr>
        <w:t xml:space="preserve"> A student on an approved LOA who notifies the school of their intent not to return will have their withdrawal date determined as the earlier of the LOA expiration date or the date of notification.</w:t>
      </w:r>
    </w:p>
    <w:p w14:paraId="18E2F758" w14:textId="77777777" w:rsidR="00805B76" w:rsidRPr="00805B76" w:rsidRDefault="00805B76" w:rsidP="00A120F4">
      <w:pPr>
        <w:numPr>
          <w:ilvl w:val="0"/>
          <w:numId w:val="69"/>
        </w:numPr>
        <w:spacing w:afterLines="40" w:after="96" w:line="240" w:lineRule="auto"/>
        <w:rPr>
          <w:sz w:val="18"/>
          <w:szCs w:val="18"/>
        </w:rPr>
      </w:pPr>
      <w:r w:rsidRPr="00805B76">
        <w:rPr>
          <w:b/>
          <w:bCs/>
          <w:sz w:val="18"/>
          <w:szCs w:val="18"/>
        </w:rPr>
        <w:t>School Closure or Program Cancellation:</w:t>
      </w:r>
      <w:r w:rsidRPr="00805B76">
        <w:rPr>
          <w:sz w:val="18"/>
          <w:szCs w:val="18"/>
        </w:rPr>
        <w:t xml:space="preserve"> In the event the school or program is discontinued after enrollment has begun, students will receive a </w:t>
      </w:r>
      <w:r w:rsidRPr="00805B76">
        <w:rPr>
          <w:b/>
          <w:bCs/>
          <w:sz w:val="18"/>
          <w:szCs w:val="18"/>
        </w:rPr>
        <w:t>pro-rata refund</w:t>
      </w:r>
      <w:r w:rsidRPr="00805B76">
        <w:rPr>
          <w:sz w:val="18"/>
          <w:szCs w:val="18"/>
        </w:rPr>
        <w:t xml:space="preserve"> or completion of their education at no additional cost through a teach-out agreement.</w:t>
      </w:r>
    </w:p>
    <w:p w14:paraId="5637B034" w14:textId="77777777" w:rsidR="00805B76" w:rsidRPr="00805B76" w:rsidRDefault="00805B76" w:rsidP="00A9026B">
      <w:pPr>
        <w:spacing w:afterLines="40" w:after="96" w:line="240" w:lineRule="auto"/>
        <w:rPr>
          <w:sz w:val="18"/>
          <w:szCs w:val="18"/>
        </w:rPr>
      </w:pPr>
      <w:r w:rsidRPr="00805B76">
        <w:rPr>
          <w:sz w:val="18"/>
          <w:szCs w:val="18"/>
        </w:rPr>
        <w:t xml:space="preserve">Refunds are calculated using </w:t>
      </w:r>
      <w:r w:rsidRPr="00805B76">
        <w:rPr>
          <w:b/>
          <w:bCs/>
          <w:sz w:val="18"/>
          <w:szCs w:val="18"/>
        </w:rPr>
        <w:t>scheduled clock hours</w:t>
      </w:r>
      <w:r w:rsidRPr="00805B76">
        <w:rPr>
          <w:sz w:val="18"/>
          <w:szCs w:val="18"/>
        </w:rPr>
        <w:t xml:space="preserve"> through the student’s last date of physical attendance.</w:t>
      </w:r>
    </w:p>
    <w:p w14:paraId="316F8E70" w14:textId="77777777" w:rsidR="00805B76" w:rsidRPr="00805B76" w:rsidRDefault="00805B76" w:rsidP="00A9026B">
      <w:pPr>
        <w:spacing w:afterLines="40" w:after="96" w:line="240" w:lineRule="auto"/>
        <w:rPr>
          <w:sz w:val="18"/>
          <w:szCs w:val="18"/>
        </w:rPr>
      </w:pPr>
      <w:r w:rsidRPr="00805B76">
        <w:rPr>
          <w:sz w:val="18"/>
          <w:szCs w:val="18"/>
        </w:rPr>
        <w:t>Refunds will be made payable to the student or, in the case of Title IV funds, returned directly to the appropriate federal program(s) in compliance with federal regulations.</w:t>
      </w:r>
    </w:p>
    <w:p w14:paraId="1FB82679" w14:textId="77777777" w:rsidR="00805B76" w:rsidRPr="00805B76" w:rsidRDefault="00000000" w:rsidP="00A9026B">
      <w:pPr>
        <w:spacing w:afterLines="40" w:after="96" w:line="240" w:lineRule="auto"/>
        <w:rPr>
          <w:sz w:val="18"/>
          <w:szCs w:val="18"/>
        </w:rPr>
      </w:pPr>
      <w:r>
        <w:rPr>
          <w:sz w:val="18"/>
          <w:szCs w:val="18"/>
        </w:rPr>
        <w:pict w14:anchorId="644293B5">
          <v:rect id="_x0000_i1094" style="width:0;height:1.5pt" o:hralign="center" o:hrstd="t" o:hr="t" fillcolor="#a0a0a0" stroked="f"/>
        </w:pict>
      </w:r>
    </w:p>
    <w:p w14:paraId="76A8A3E1" w14:textId="77777777" w:rsidR="00805B76" w:rsidRPr="00805B76" w:rsidRDefault="00805B76" w:rsidP="00A9026B">
      <w:pPr>
        <w:spacing w:afterLines="40" w:after="96" w:line="240" w:lineRule="auto"/>
        <w:rPr>
          <w:b/>
          <w:bCs/>
          <w:sz w:val="18"/>
          <w:szCs w:val="18"/>
        </w:rPr>
      </w:pPr>
      <w:r w:rsidRPr="00805B76">
        <w:rPr>
          <w:b/>
          <w:bCs/>
          <w:sz w:val="18"/>
          <w:szCs w:val="18"/>
        </w:rPr>
        <w:t>Refund Schedule</w:t>
      </w:r>
    </w:p>
    <w:p w14:paraId="3EA3EA38" w14:textId="77777777" w:rsidR="00805B76" w:rsidRPr="00805B76" w:rsidRDefault="00805B76" w:rsidP="00A9026B">
      <w:pPr>
        <w:spacing w:afterLines="40" w:after="96" w:line="240" w:lineRule="auto"/>
        <w:rPr>
          <w:sz w:val="18"/>
          <w:szCs w:val="18"/>
        </w:rPr>
      </w:pPr>
      <w:r w:rsidRPr="00805B76">
        <w:rPr>
          <w:i/>
          <w:iCs/>
          <w:sz w:val="18"/>
          <w:szCs w:val="18"/>
        </w:rPr>
        <w:t>(Based on Scheduled Hours Attended)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6"/>
        <w:gridCol w:w="3053"/>
      </w:tblGrid>
      <w:tr w:rsidR="00805B76" w:rsidRPr="00805B76" w14:paraId="0EE87189" w14:textId="77777777">
        <w:trPr>
          <w:tblHeader/>
          <w:tblCellSpacing w:w="15" w:type="dxa"/>
        </w:trPr>
        <w:tc>
          <w:tcPr>
            <w:tcW w:w="0" w:type="auto"/>
            <w:vAlign w:val="center"/>
            <w:hideMark/>
          </w:tcPr>
          <w:p w14:paraId="315D4D5F" w14:textId="77777777" w:rsidR="00805B76" w:rsidRPr="00805B76" w:rsidRDefault="00805B76" w:rsidP="00A9026B">
            <w:pPr>
              <w:spacing w:afterLines="40" w:after="96" w:line="240" w:lineRule="auto"/>
              <w:rPr>
                <w:b/>
                <w:bCs/>
                <w:sz w:val="18"/>
                <w:szCs w:val="18"/>
              </w:rPr>
            </w:pPr>
            <w:r w:rsidRPr="00805B76">
              <w:rPr>
                <w:b/>
                <w:bCs/>
                <w:sz w:val="18"/>
                <w:szCs w:val="18"/>
              </w:rPr>
              <w:t>Percentage of Total Program Scheduled</w:t>
            </w:r>
          </w:p>
        </w:tc>
        <w:tc>
          <w:tcPr>
            <w:tcW w:w="0" w:type="auto"/>
            <w:vAlign w:val="center"/>
            <w:hideMark/>
          </w:tcPr>
          <w:p w14:paraId="636E05FC" w14:textId="77777777" w:rsidR="00805B76" w:rsidRPr="00805B76" w:rsidRDefault="00805B76" w:rsidP="00A9026B">
            <w:pPr>
              <w:spacing w:afterLines="40" w:after="96" w:line="240" w:lineRule="auto"/>
              <w:rPr>
                <w:b/>
                <w:bCs/>
                <w:sz w:val="18"/>
                <w:szCs w:val="18"/>
              </w:rPr>
            </w:pPr>
            <w:r w:rsidRPr="00805B76">
              <w:rPr>
                <w:b/>
                <w:bCs/>
                <w:sz w:val="18"/>
                <w:szCs w:val="18"/>
              </w:rPr>
              <w:t>Tuition Charged</w:t>
            </w:r>
          </w:p>
        </w:tc>
      </w:tr>
      <w:tr w:rsidR="00805B76" w:rsidRPr="00805B76" w14:paraId="6112E40C" w14:textId="77777777">
        <w:trPr>
          <w:tblCellSpacing w:w="15" w:type="dxa"/>
        </w:trPr>
        <w:tc>
          <w:tcPr>
            <w:tcW w:w="0" w:type="auto"/>
            <w:vAlign w:val="center"/>
            <w:hideMark/>
          </w:tcPr>
          <w:p w14:paraId="06585835" w14:textId="77777777" w:rsidR="00805B76" w:rsidRPr="00805B76" w:rsidRDefault="00805B76" w:rsidP="00A9026B">
            <w:pPr>
              <w:spacing w:afterLines="40" w:after="96" w:line="240" w:lineRule="auto"/>
              <w:rPr>
                <w:sz w:val="18"/>
                <w:szCs w:val="18"/>
              </w:rPr>
            </w:pPr>
            <w:r w:rsidRPr="00805B76">
              <w:rPr>
                <w:sz w:val="18"/>
                <w:szCs w:val="18"/>
              </w:rPr>
              <w:t>0.01 – 4.9 %</w:t>
            </w:r>
          </w:p>
        </w:tc>
        <w:tc>
          <w:tcPr>
            <w:tcW w:w="0" w:type="auto"/>
            <w:vAlign w:val="center"/>
            <w:hideMark/>
          </w:tcPr>
          <w:p w14:paraId="063CAF04" w14:textId="77777777" w:rsidR="00805B76" w:rsidRPr="00805B76" w:rsidRDefault="00805B76" w:rsidP="00A9026B">
            <w:pPr>
              <w:spacing w:afterLines="40" w:after="96" w:line="240" w:lineRule="auto"/>
              <w:rPr>
                <w:sz w:val="18"/>
                <w:szCs w:val="18"/>
              </w:rPr>
            </w:pPr>
            <w:r w:rsidRPr="00805B76">
              <w:rPr>
                <w:sz w:val="18"/>
                <w:szCs w:val="18"/>
              </w:rPr>
              <w:t>20 % of tuition + $100 termination fee</w:t>
            </w:r>
          </w:p>
        </w:tc>
      </w:tr>
      <w:tr w:rsidR="00805B76" w:rsidRPr="00805B76" w14:paraId="690CC666" w14:textId="77777777">
        <w:trPr>
          <w:tblCellSpacing w:w="15" w:type="dxa"/>
        </w:trPr>
        <w:tc>
          <w:tcPr>
            <w:tcW w:w="0" w:type="auto"/>
            <w:vAlign w:val="center"/>
            <w:hideMark/>
          </w:tcPr>
          <w:p w14:paraId="2CC39805" w14:textId="77777777" w:rsidR="00805B76" w:rsidRPr="00805B76" w:rsidRDefault="00805B76" w:rsidP="00A9026B">
            <w:pPr>
              <w:spacing w:afterLines="40" w:after="96" w:line="240" w:lineRule="auto"/>
              <w:rPr>
                <w:sz w:val="18"/>
                <w:szCs w:val="18"/>
              </w:rPr>
            </w:pPr>
            <w:r w:rsidRPr="00805B76">
              <w:rPr>
                <w:sz w:val="18"/>
                <w:szCs w:val="18"/>
              </w:rPr>
              <w:t>5 – 9.9 %</w:t>
            </w:r>
          </w:p>
        </w:tc>
        <w:tc>
          <w:tcPr>
            <w:tcW w:w="0" w:type="auto"/>
            <w:vAlign w:val="center"/>
            <w:hideMark/>
          </w:tcPr>
          <w:p w14:paraId="66ABD4BA" w14:textId="77777777" w:rsidR="00805B76" w:rsidRPr="00805B76" w:rsidRDefault="00805B76" w:rsidP="00A9026B">
            <w:pPr>
              <w:spacing w:afterLines="40" w:after="96" w:line="240" w:lineRule="auto"/>
              <w:rPr>
                <w:sz w:val="18"/>
                <w:szCs w:val="18"/>
              </w:rPr>
            </w:pPr>
            <w:r w:rsidRPr="00805B76">
              <w:rPr>
                <w:sz w:val="18"/>
                <w:szCs w:val="18"/>
              </w:rPr>
              <w:t>30 % of tuition + $100 termination fee</w:t>
            </w:r>
          </w:p>
        </w:tc>
      </w:tr>
      <w:tr w:rsidR="00805B76" w:rsidRPr="00805B76" w14:paraId="6CB78EFB" w14:textId="77777777">
        <w:trPr>
          <w:tblCellSpacing w:w="15" w:type="dxa"/>
        </w:trPr>
        <w:tc>
          <w:tcPr>
            <w:tcW w:w="0" w:type="auto"/>
            <w:vAlign w:val="center"/>
            <w:hideMark/>
          </w:tcPr>
          <w:p w14:paraId="2A24274D" w14:textId="77777777" w:rsidR="00805B76" w:rsidRPr="00805B76" w:rsidRDefault="00805B76" w:rsidP="00A9026B">
            <w:pPr>
              <w:spacing w:afterLines="40" w:after="96" w:line="240" w:lineRule="auto"/>
              <w:rPr>
                <w:sz w:val="18"/>
                <w:szCs w:val="18"/>
              </w:rPr>
            </w:pPr>
            <w:r w:rsidRPr="00805B76">
              <w:rPr>
                <w:sz w:val="18"/>
                <w:szCs w:val="18"/>
              </w:rPr>
              <w:t>10 – 14.9 %</w:t>
            </w:r>
          </w:p>
        </w:tc>
        <w:tc>
          <w:tcPr>
            <w:tcW w:w="0" w:type="auto"/>
            <w:vAlign w:val="center"/>
            <w:hideMark/>
          </w:tcPr>
          <w:p w14:paraId="48046C32" w14:textId="77777777" w:rsidR="00805B76" w:rsidRPr="00805B76" w:rsidRDefault="00805B76" w:rsidP="00A9026B">
            <w:pPr>
              <w:spacing w:afterLines="40" w:after="96" w:line="240" w:lineRule="auto"/>
              <w:rPr>
                <w:sz w:val="18"/>
                <w:szCs w:val="18"/>
              </w:rPr>
            </w:pPr>
            <w:r w:rsidRPr="00805B76">
              <w:rPr>
                <w:sz w:val="18"/>
                <w:szCs w:val="18"/>
              </w:rPr>
              <w:t>40 % of tuition + $100 termination fee</w:t>
            </w:r>
          </w:p>
        </w:tc>
      </w:tr>
      <w:tr w:rsidR="00805B76" w:rsidRPr="00805B76" w14:paraId="0D40C9E9" w14:textId="77777777">
        <w:trPr>
          <w:tblCellSpacing w:w="15" w:type="dxa"/>
        </w:trPr>
        <w:tc>
          <w:tcPr>
            <w:tcW w:w="0" w:type="auto"/>
            <w:vAlign w:val="center"/>
            <w:hideMark/>
          </w:tcPr>
          <w:p w14:paraId="58F524B3" w14:textId="77777777" w:rsidR="00805B76" w:rsidRPr="00805B76" w:rsidRDefault="00805B76" w:rsidP="00A9026B">
            <w:pPr>
              <w:spacing w:afterLines="40" w:after="96" w:line="240" w:lineRule="auto"/>
              <w:rPr>
                <w:sz w:val="18"/>
                <w:szCs w:val="18"/>
              </w:rPr>
            </w:pPr>
            <w:r w:rsidRPr="00805B76">
              <w:rPr>
                <w:sz w:val="18"/>
                <w:szCs w:val="18"/>
              </w:rPr>
              <w:t>15 – 24.9 %</w:t>
            </w:r>
          </w:p>
        </w:tc>
        <w:tc>
          <w:tcPr>
            <w:tcW w:w="0" w:type="auto"/>
            <w:vAlign w:val="center"/>
            <w:hideMark/>
          </w:tcPr>
          <w:p w14:paraId="4F8DC80F" w14:textId="77777777" w:rsidR="00805B76" w:rsidRPr="00805B76" w:rsidRDefault="00805B76" w:rsidP="00A9026B">
            <w:pPr>
              <w:spacing w:afterLines="40" w:after="96" w:line="240" w:lineRule="auto"/>
              <w:rPr>
                <w:sz w:val="18"/>
                <w:szCs w:val="18"/>
              </w:rPr>
            </w:pPr>
            <w:r w:rsidRPr="00805B76">
              <w:rPr>
                <w:sz w:val="18"/>
                <w:szCs w:val="18"/>
              </w:rPr>
              <w:t>45 % of tuition + $100 termination fee</w:t>
            </w:r>
          </w:p>
        </w:tc>
      </w:tr>
      <w:tr w:rsidR="00805B76" w:rsidRPr="00805B76" w14:paraId="72B8D95C" w14:textId="77777777">
        <w:trPr>
          <w:tblCellSpacing w:w="15" w:type="dxa"/>
        </w:trPr>
        <w:tc>
          <w:tcPr>
            <w:tcW w:w="0" w:type="auto"/>
            <w:vAlign w:val="center"/>
            <w:hideMark/>
          </w:tcPr>
          <w:p w14:paraId="098E96B0" w14:textId="77777777" w:rsidR="00805B76" w:rsidRPr="00805B76" w:rsidRDefault="00805B76" w:rsidP="00A9026B">
            <w:pPr>
              <w:spacing w:afterLines="40" w:after="96" w:line="240" w:lineRule="auto"/>
              <w:rPr>
                <w:sz w:val="18"/>
                <w:szCs w:val="18"/>
              </w:rPr>
            </w:pPr>
            <w:r w:rsidRPr="00805B76">
              <w:rPr>
                <w:sz w:val="18"/>
                <w:szCs w:val="18"/>
              </w:rPr>
              <w:t>25 – 49.9 %</w:t>
            </w:r>
          </w:p>
        </w:tc>
        <w:tc>
          <w:tcPr>
            <w:tcW w:w="0" w:type="auto"/>
            <w:vAlign w:val="center"/>
            <w:hideMark/>
          </w:tcPr>
          <w:p w14:paraId="3E378367" w14:textId="77777777" w:rsidR="00805B76" w:rsidRPr="00805B76" w:rsidRDefault="00805B76" w:rsidP="00A9026B">
            <w:pPr>
              <w:spacing w:afterLines="40" w:after="96" w:line="240" w:lineRule="auto"/>
              <w:rPr>
                <w:sz w:val="18"/>
                <w:szCs w:val="18"/>
              </w:rPr>
            </w:pPr>
            <w:r w:rsidRPr="00805B76">
              <w:rPr>
                <w:sz w:val="18"/>
                <w:szCs w:val="18"/>
              </w:rPr>
              <w:t>70 % of tuition + $100 termination fee</w:t>
            </w:r>
          </w:p>
        </w:tc>
      </w:tr>
      <w:tr w:rsidR="00805B76" w:rsidRPr="00805B76" w14:paraId="41FC19FA" w14:textId="77777777">
        <w:trPr>
          <w:tblCellSpacing w:w="15" w:type="dxa"/>
        </w:trPr>
        <w:tc>
          <w:tcPr>
            <w:tcW w:w="0" w:type="auto"/>
            <w:vAlign w:val="center"/>
            <w:hideMark/>
          </w:tcPr>
          <w:p w14:paraId="3877A18C" w14:textId="77777777" w:rsidR="00805B76" w:rsidRPr="00805B76" w:rsidRDefault="00805B76" w:rsidP="00A9026B">
            <w:pPr>
              <w:spacing w:afterLines="40" w:after="96" w:line="240" w:lineRule="auto"/>
              <w:rPr>
                <w:sz w:val="18"/>
                <w:szCs w:val="18"/>
              </w:rPr>
            </w:pPr>
            <w:r w:rsidRPr="00805B76">
              <w:rPr>
                <w:sz w:val="18"/>
                <w:szCs w:val="18"/>
              </w:rPr>
              <w:t>50 % and over</w:t>
            </w:r>
          </w:p>
        </w:tc>
        <w:tc>
          <w:tcPr>
            <w:tcW w:w="0" w:type="auto"/>
            <w:vAlign w:val="center"/>
            <w:hideMark/>
          </w:tcPr>
          <w:p w14:paraId="607D4CE7" w14:textId="77777777" w:rsidR="00805B76" w:rsidRPr="00805B76" w:rsidRDefault="00805B76" w:rsidP="00A9026B">
            <w:pPr>
              <w:spacing w:afterLines="40" w:after="96" w:line="240" w:lineRule="auto"/>
              <w:rPr>
                <w:sz w:val="18"/>
                <w:szCs w:val="18"/>
              </w:rPr>
            </w:pPr>
            <w:r w:rsidRPr="00805B76">
              <w:rPr>
                <w:sz w:val="18"/>
                <w:szCs w:val="18"/>
              </w:rPr>
              <w:t>100 % of tuition + $100 termination fee</w:t>
            </w:r>
          </w:p>
        </w:tc>
      </w:tr>
    </w:tbl>
    <w:p w14:paraId="7F7D6069" w14:textId="77777777" w:rsidR="00805B76" w:rsidRPr="00805B76" w:rsidRDefault="00805B76" w:rsidP="00A9026B">
      <w:pPr>
        <w:spacing w:afterLines="40" w:after="96" w:line="240" w:lineRule="auto"/>
        <w:rPr>
          <w:sz w:val="18"/>
          <w:szCs w:val="18"/>
        </w:rPr>
      </w:pPr>
      <w:r w:rsidRPr="00805B76">
        <w:rPr>
          <w:i/>
          <w:iCs/>
          <w:sz w:val="18"/>
          <w:szCs w:val="18"/>
        </w:rPr>
        <w:t>All refunds are calculated on total tuition charges; the $100 application fee and $100 termination fee are non-refundable.</w:t>
      </w:r>
    </w:p>
    <w:p w14:paraId="07E89F1F" w14:textId="77777777" w:rsidR="00805B76" w:rsidRPr="00805B76" w:rsidRDefault="00000000" w:rsidP="00A9026B">
      <w:pPr>
        <w:spacing w:afterLines="40" w:after="96" w:line="240" w:lineRule="auto"/>
        <w:rPr>
          <w:sz w:val="18"/>
          <w:szCs w:val="18"/>
        </w:rPr>
      </w:pPr>
      <w:r>
        <w:rPr>
          <w:sz w:val="18"/>
          <w:szCs w:val="18"/>
        </w:rPr>
        <w:pict w14:anchorId="692979B1">
          <v:rect id="_x0000_i1095" style="width:0;height:1.5pt" o:hralign="center" o:hrstd="t" o:hr="t" fillcolor="#a0a0a0" stroked="f"/>
        </w:pict>
      </w:r>
    </w:p>
    <w:p w14:paraId="022D2F39" w14:textId="77777777" w:rsidR="00805B76" w:rsidRPr="00805B76" w:rsidRDefault="00805B76" w:rsidP="00A9026B">
      <w:pPr>
        <w:spacing w:afterLines="40" w:after="96" w:line="240" w:lineRule="auto"/>
        <w:rPr>
          <w:b/>
          <w:bCs/>
          <w:sz w:val="18"/>
          <w:szCs w:val="18"/>
        </w:rPr>
      </w:pPr>
      <w:r w:rsidRPr="00805B76">
        <w:rPr>
          <w:b/>
          <w:bCs/>
          <w:sz w:val="18"/>
          <w:szCs w:val="18"/>
        </w:rPr>
        <w:t>Determination of Withdrawal</w:t>
      </w:r>
    </w:p>
    <w:p w14:paraId="1A7951B6" w14:textId="77777777" w:rsidR="00805B76" w:rsidRPr="00805B76" w:rsidRDefault="00805B76" w:rsidP="00A120F4">
      <w:pPr>
        <w:numPr>
          <w:ilvl w:val="0"/>
          <w:numId w:val="70"/>
        </w:numPr>
        <w:spacing w:afterLines="40" w:after="96" w:line="240" w:lineRule="auto"/>
        <w:rPr>
          <w:sz w:val="18"/>
          <w:szCs w:val="18"/>
        </w:rPr>
      </w:pPr>
      <w:r w:rsidRPr="00805B76">
        <w:rPr>
          <w:b/>
          <w:bCs/>
          <w:sz w:val="18"/>
          <w:szCs w:val="18"/>
        </w:rPr>
        <w:t>Official Withdrawal:</w:t>
      </w:r>
      <w:r w:rsidRPr="00805B76">
        <w:rPr>
          <w:sz w:val="18"/>
          <w:szCs w:val="18"/>
        </w:rPr>
        <w:t xml:space="preserve"> Occurs when the student notifies the school in writing of intent to withdraw. The cancellation date will be the date the notice is received or postmarked.</w:t>
      </w:r>
    </w:p>
    <w:p w14:paraId="3B4068D8" w14:textId="77777777" w:rsidR="00805B76" w:rsidRPr="00805B76" w:rsidRDefault="00805B76" w:rsidP="00A120F4">
      <w:pPr>
        <w:numPr>
          <w:ilvl w:val="0"/>
          <w:numId w:val="70"/>
        </w:numPr>
        <w:spacing w:afterLines="40" w:after="96" w:line="240" w:lineRule="auto"/>
        <w:rPr>
          <w:sz w:val="18"/>
          <w:szCs w:val="18"/>
        </w:rPr>
      </w:pPr>
      <w:r w:rsidRPr="00805B76">
        <w:rPr>
          <w:b/>
          <w:bCs/>
          <w:sz w:val="18"/>
          <w:szCs w:val="18"/>
        </w:rPr>
        <w:t>Unofficial Withdrawal:</w:t>
      </w:r>
      <w:r w:rsidRPr="00805B76">
        <w:rPr>
          <w:sz w:val="18"/>
          <w:szCs w:val="18"/>
        </w:rPr>
        <w:t xml:space="preserve"> Occurs when a student stops attending without notification. The institution determines unofficial withdrawals through </w:t>
      </w:r>
      <w:r w:rsidRPr="00805B76">
        <w:rPr>
          <w:b/>
          <w:bCs/>
          <w:sz w:val="18"/>
          <w:szCs w:val="18"/>
        </w:rPr>
        <w:t>electronic attendance monitoring every 30 days</w:t>
      </w:r>
      <w:r w:rsidRPr="00805B76">
        <w:rPr>
          <w:sz w:val="18"/>
          <w:szCs w:val="18"/>
        </w:rPr>
        <w:t>.</w:t>
      </w:r>
    </w:p>
    <w:p w14:paraId="3102FA04" w14:textId="77777777" w:rsidR="00805B76" w:rsidRPr="00805B76" w:rsidRDefault="00805B76" w:rsidP="00A9026B">
      <w:pPr>
        <w:spacing w:afterLines="40" w:after="96" w:line="240" w:lineRule="auto"/>
        <w:rPr>
          <w:sz w:val="18"/>
          <w:szCs w:val="18"/>
        </w:rPr>
      </w:pPr>
      <w:r w:rsidRPr="00805B76">
        <w:rPr>
          <w:sz w:val="18"/>
          <w:szCs w:val="18"/>
        </w:rPr>
        <w:t xml:space="preserve">Refunds are processed within </w:t>
      </w:r>
      <w:r w:rsidRPr="00805B76">
        <w:rPr>
          <w:b/>
          <w:bCs/>
          <w:sz w:val="18"/>
          <w:szCs w:val="18"/>
        </w:rPr>
        <w:t>45 days</w:t>
      </w:r>
      <w:r w:rsidRPr="00805B76">
        <w:rPr>
          <w:sz w:val="18"/>
          <w:szCs w:val="18"/>
        </w:rPr>
        <w:t xml:space="preserve"> of the student’s withdrawal determination date.</w:t>
      </w:r>
    </w:p>
    <w:p w14:paraId="5A3E333C" w14:textId="77777777" w:rsidR="00805B76" w:rsidRPr="00805B76" w:rsidRDefault="00000000" w:rsidP="00A9026B">
      <w:pPr>
        <w:spacing w:afterLines="40" w:after="96" w:line="240" w:lineRule="auto"/>
        <w:rPr>
          <w:sz w:val="18"/>
          <w:szCs w:val="18"/>
        </w:rPr>
      </w:pPr>
      <w:r>
        <w:rPr>
          <w:sz w:val="18"/>
          <w:szCs w:val="18"/>
        </w:rPr>
        <w:pict w14:anchorId="772E6D90">
          <v:rect id="_x0000_i1096" style="width:0;height:1.5pt" o:hralign="center" o:hrstd="t" o:hr="t" fillcolor="#a0a0a0" stroked="f"/>
        </w:pict>
      </w:r>
    </w:p>
    <w:p w14:paraId="1F405F16" w14:textId="77777777" w:rsidR="00805B76" w:rsidRPr="00805B76" w:rsidRDefault="00805B76" w:rsidP="00A9026B">
      <w:pPr>
        <w:spacing w:afterLines="40" w:after="96" w:line="240" w:lineRule="auto"/>
        <w:rPr>
          <w:b/>
          <w:bCs/>
          <w:sz w:val="18"/>
          <w:szCs w:val="18"/>
        </w:rPr>
      </w:pPr>
      <w:r w:rsidRPr="00805B76">
        <w:rPr>
          <w:b/>
          <w:bCs/>
          <w:sz w:val="18"/>
          <w:szCs w:val="18"/>
        </w:rPr>
        <w:t>Additional Charges</w:t>
      </w:r>
    </w:p>
    <w:p w14:paraId="038CA41D" w14:textId="77777777" w:rsidR="00805B76" w:rsidRPr="00805B76" w:rsidRDefault="00805B76" w:rsidP="00A9026B">
      <w:pPr>
        <w:spacing w:afterLines="40" w:after="96" w:line="240" w:lineRule="auto"/>
        <w:rPr>
          <w:sz w:val="18"/>
          <w:szCs w:val="18"/>
        </w:rPr>
      </w:pPr>
      <w:r w:rsidRPr="00805B76">
        <w:rPr>
          <w:sz w:val="18"/>
          <w:szCs w:val="18"/>
        </w:rPr>
        <w:t xml:space="preserve">Any outstanding costs for </w:t>
      </w:r>
      <w:r w:rsidRPr="00805B76">
        <w:rPr>
          <w:b/>
          <w:bCs/>
          <w:sz w:val="18"/>
          <w:szCs w:val="18"/>
        </w:rPr>
        <w:t>kits, textbooks, supplies, unreturned school property, or over-contracted hours</w:t>
      </w:r>
      <w:r w:rsidRPr="00805B76">
        <w:rPr>
          <w:sz w:val="18"/>
          <w:szCs w:val="18"/>
        </w:rPr>
        <w:t xml:space="preserve"> will be deducted from the refund calculation and are the responsibility of the student.</w:t>
      </w:r>
    </w:p>
    <w:p w14:paraId="4580AD33" w14:textId="77777777" w:rsidR="00805B76" w:rsidRPr="00805B76" w:rsidRDefault="00000000" w:rsidP="00A9026B">
      <w:pPr>
        <w:spacing w:afterLines="40" w:after="96" w:line="240" w:lineRule="auto"/>
        <w:rPr>
          <w:sz w:val="18"/>
          <w:szCs w:val="18"/>
        </w:rPr>
      </w:pPr>
      <w:r>
        <w:rPr>
          <w:sz w:val="18"/>
          <w:szCs w:val="18"/>
        </w:rPr>
        <w:pict w14:anchorId="4B2E2D97">
          <v:rect id="_x0000_i1097" style="width:0;height:1.5pt" o:hralign="center" o:hrstd="t" o:hr="t" fillcolor="#a0a0a0" stroked="f"/>
        </w:pict>
      </w:r>
    </w:p>
    <w:p w14:paraId="74814DFF" w14:textId="77777777" w:rsidR="00805B76" w:rsidRPr="00805B76" w:rsidRDefault="00805B76" w:rsidP="00A9026B">
      <w:pPr>
        <w:spacing w:afterLines="40" w:after="96" w:line="240" w:lineRule="auto"/>
        <w:rPr>
          <w:b/>
          <w:bCs/>
          <w:sz w:val="18"/>
          <w:szCs w:val="18"/>
        </w:rPr>
      </w:pPr>
      <w:r w:rsidRPr="00805B76">
        <w:rPr>
          <w:b/>
          <w:bCs/>
          <w:sz w:val="18"/>
          <w:szCs w:val="18"/>
        </w:rPr>
        <w:t>Return of Title IV Funds (R2T4)</w:t>
      </w:r>
    </w:p>
    <w:p w14:paraId="1F9A32FD" w14:textId="77777777" w:rsidR="00805B76" w:rsidRPr="00805B76" w:rsidRDefault="00805B76" w:rsidP="00A9026B">
      <w:pPr>
        <w:spacing w:afterLines="40" w:after="96" w:line="240" w:lineRule="auto"/>
        <w:rPr>
          <w:sz w:val="18"/>
          <w:szCs w:val="18"/>
        </w:rPr>
      </w:pPr>
      <w:r w:rsidRPr="00805B76">
        <w:rPr>
          <w:sz w:val="18"/>
          <w:szCs w:val="18"/>
        </w:rPr>
        <w:t xml:space="preserve">Students receiving </w:t>
      </w:r>
      <w:r w:rsidRPr="00805B76">
        <w:rPr>
          <w:b/>
          <w:bCs/>
          <w:sz w:val="18"/>
          <w:szCs w:val="18"/>
        </w:rPr>
        <w:t>Title IV Federal Financial Aid</w:t>
      </w:r>
      <w:r w:rsidRPr="00805B76">
        <w:rPr>
          <w:sz w:val="18"/>
          <w:szCs w:val="18"/>
        </w:rPr>
        <w:t xml:space="preserve"> are subject to the </w:t>
      </w:r>
      <w:r w:rsidRPr="00805B76">
        <w:rPr>
          <w:b/>
          <w:bCs/>
          <w:sz w:val="18"/>
          <w:szCs w:val="18"/>
        </w:rPr>
        <w:t>Return of Title IV (R2T4)</w:t>
      </w:r>
      <w:r w:rsidRPr="00805B76">
        <w:rPr>
          <w:sz w:val="18"/>
          <w:szCs w:val="18"/>
        </w:rPr>
        <w:t xml:space="preserve"> calculation when they withdraw before completing 60 % of the payment period.</w:t>
      </w:r>
    </w:p>
    <w:p w14:paraId="79A2D76B" w14:textId="77777777" w:rsidR="00805B76" w:rsidRPr="00805B76" w:rsidRDefault="00805B76" w:rsidP="00A120F4">
      <w:pPr>
        <w:numPr>
          <w:ilvl w:val="0"/>
          <w:numId w:val="71"/>
        </w:numPr>
        <w:spacing w:afterLines="40" w:after="96" w:line="240" w:lineRule="auto"/>
        <w:rPr>
          <w:sz w:val="18"/>
          <w:szCs w:val="18"/>
        </w:rPr>
      </w:pPr>
      <w:r w:rsidRPr="00805B76">
        <w:rPr>
          <w:sz w:val="18"/>
          <w:szCs w:val="18"/>
        </w:rPr>
        <w:lastRenderedPageBreak/>
        <w:t>Funds are earned proportionally based on the student’s scheduled hours at withdrawal.</w:t>
      </w:r>
    </w:p>
    <w:p w14:paraId="772F16F5" w14:textId="77777777" w:rsidR="00805B76" w:rsidRPr="00805B76" w:rsidRDefault="00805B76" w:rsidP="00A120F4">
      <w:pPr>
        <w:numPr>
          <w:ilvl w:val="0"/>
          <w:numId w:val="71"/>
        </w:numPr>
        <w:spacing w:afterLines="40" w:after="96" w:line="240" w:lineRule="auto"/>
        <w:rPr>
          <w:sz w:val="18"/>
          <w:szCs w:val="18"/>
        </w:rPr>
      </w:pPr>
      <w:r w:rsidRPr="00805B76">
        <w:rPr>
          <w:sz w:val="18"/>
          <w:szCs w:val="18"/>
        </w:rPr>
        <w:t>Unearned funds must be returned to the U.S. Department of Education in the following order:</w:t>
      </w:r>
    </w:p>
    <w:p w14:paraId="6490B534" w14:textId="77777777" w:rsidR="00805B76" w:rsidRPr="00805B76" w:rsidRDefault="00805B76" w:rsidP="00A120F4">
      <w:pPr>
        <w:numPr>
          <w:ilvl w:val="1"/>
          <w:numId w:val="71"/>
        </w:numPr>
        <w:spacing w:afterLines="40" w:after="96" w:line="240" w:lineRule="auto"/>
        <w:rPr>
          <w:sz w:val="18"/>
          <w:szCs w:val="18"/>
        </w:rPr>
      </w:pPr>
      <w:r w:rsidRPr="00805B76">
        <w:rPr>
          <w:sz w:val="18"/>
          <w:szCs w:val="18"/>
        </w:rPr>
        <w:t>Unsubsidized Direct Loan</w:t>
      </w:r>
    </w:p>
    <w:p w14:paraId="1E848401" w14:textId="77777777" w:rsidR="00805B76" w:rsidRPr="00805B76" w:rsidRDefault="00805B76" w:rsidP="00A120F4">
      <w:pPr>
        <w:numPr>
          <w:ilvl w:val="1"/>
          <w:numId w:val="71"/>
        </w:numPr>
        <w:spacing w:afterLines="40" w:after="96" w:line="240" w:lineRule="auto"/>
        <w:rPr>
          <w:sz w:val="18"/>
          <w:szCs w:val="18"/>
        </w:rPr>
      </w:pPr>
      <w:r w:rsidRPr="00805B76">
        <w:rPr>
          <w:sz w:val="18"/>
          <w:szCs w:val="18"/>
        </w:rPr>
        <w:t>Subsidized Direct Loan</w:t>
      </w:r>
    </w:p>
    <w:p w14:paraId="5CC8D45B" w14:textId="77777777" w:rsidR="00805B76" w:rsidRPr="00805B76" w:rsidRDefault="00805B76" w:rsidP="00A120F4">
      <w:pPr>
        <w:numPr>
          <w:ilvl w:val="1"/>
          <w:numId w:val="71"/>
        </w:numPr>
        <w:spacing w:afterLines="40" w:after="96" w:line="240" w:lineRule="auto"/>
        <w:rPr>
          <w:sz w:val="18"/>
          <w:szCs w:val="18"/>
        </w:rPr>
      </w:pPr>
      <w:r w:rsidRPr="00805B76">
        <w:rPr>
          <w:sz w:val="18"/>
          <w:szCs w:val="18"/>
        </w:rPr>
        <w:t>PLUS Loan</w:t>
      </w:r>
    </w:p>
    <w:p w14:paraId="1F879787" w14:textId="77777777" w:rsidR="00805B76" w:rsidRPr="00805B76" w:rsidRDefault="00805B76" w:rsidP="00A120F4">
      <w:pPr>
        <w:numPr>
          <w:ilvl w:val="1"/>
          <w:numId w:val="71"/>
        </w:numPr>
        <w:spacing w:afterLines="40" w:after="96" w:line="240" w:lineRule="auto"/>
        <w:rPr>
          <w:sz w:val="18"/>
          <w:szCs w:val="18"/>
        </w:rPr>
      </w:pPr>
      <w:r w:rsidRPr="00805B76">
        <w:rPr>
          <w:sz w:val="18"/>
          <w:szCs w:val="18"/>
        </w:rPr>
        <w:t>Pell Grant</w:t>
      </w:r>
    </w:p>
    <w:p w14:paraId="2FCCE22C" w14:textId="77777777" w:rsidR="00805B76" w:rsidRPr="00805B76" w:rsidRDefault="00805B76" w:rsidP="00A120F4">
      <w:pPr>
        <w:numPr>
          <w:ilvl w:val="1"/>
          <w:numId w:val="71"/>
        </w:numPr>
        <w:spacing w:afterLines="40" w:after="96" w:line="240" w:lineRule="auto"/>
        <w:rPr>
          <w:sz w:val="18"/>
          <w:szCs w:val="18"/>
        </w:rPr>
      </w:pPr>
      <w:r w:rsidRPr="00805B76">
        <w:rPr>
          <w:sz w:val="18"/>
          <w:szCs w:val="18"/>
        </w:rPr>
        <w:t>Other Title IV Programs</w:t>
      </w:r>
    </w:p>
    <w:p w14:paraId="620D7A70" w14:textId="77777777" w:rsidR="00805B76" w:rsidRPr="00805B76" w:rsidRDefault="00805B76" w:rsidP="00A9026B">
      <w:pPr>
        <w:spacing w:afterLines="40" w:after="96" w:line="240" w:lineRule="auto"/>
        <w:rPr>
          <w:sz w:val="18"/>
          <w:szCs w:val="18"/>
        </w:rPr>
      </w:pPr>
      <w:r w:rsidRPr="00805B76">
        <w:rPr>
          <w:sz w:val="18"/>
          <w:szCs w:val="18"/>
        </w:rPr>
        <w:t xml:space="preserve">The institution will notify the student of any </w:t>
      </w:r>
      <w:r w:rsidRPr="00805B76">
        <w:rPr>
          <w:b/>
          <w:bCs/>
          <w:sz w:val="18"/>
          <w:szCs w:val="18"/>
        </w:rPr>
        <w:t>balance owed</w:t>
      </w:r>
      <w:r w:rsidRPr="00805B76">
        <w:rPr>
          <w:sz w:val="18"/>
          <w:szCs w:val="18"/>
        </w:rPr>
        <w:t xml:space="preserve"> or </w:t>
      </w:r>
      <w:r w:rsidRPr="00805B76">
        <w:rPr>
          <w:b/>
          <w:bCs/>
          <w:sz w:val="18"/>
          <w:szCs w:val="18"/>
        </w:rPr>
        <w:t>refund due</w:t>
      </w:r>
      <w:r w:rsidRPr="00805B76">
        <w:rPr>
          <w:sz w:val="18"/>
          <w:szCs w:val="18"/>
        </w:rPr>
        <w:t xml:space="preserve"> within 45 days. The R2T4 process is completed in accordance with </w:t>
      </w:r>
      <w:r w:rsidRPr="00805B76">
        <w:rPr>
          <w:b/>
          <w:bCs/>
          <w:sz w:val="18"/>
          <w:szCs w:val="18"/>
        </w:rPr>
        <w:t>34 CFR 668.22</w:t>
      </w:r>
      <w:r w:rsidRPr="00805B76">
        <w:rPr>
          <w:sz w:val="18"/>
          <w:szCs w:val="18"/>
        </w:rPr>
        <w:t>.</w:t>
      </w:r>
    </w:p>
    <w:p w14:paraId="3A1F0D54" w14:textId="77777777" w:rsidR="00805B76" w:rsidRPr="00805B76" w:rsidRDefault="00000000" w:rsidP="00A9026B">
      <w:pPr>
        <w:spacing w:afterLines="40" w:after="96" w:line="240" w:lineRule="auto"/>
        <w:rPr>
          <w:sz w:val="18"/>
          <w:szCs w:val="18"/>
        </w:rPr>
      </w:pPr>
      <w:r>
        <w:rPr>
          <w:sz w:val="18"/>
          <w:szCs w:val="18"/>
        </w:rPr>
        <w:pict w14:anchorId="4597D27F">
          <v:rect id="_x0000_i1098" style="width:0;height:1.5pt" o:hralign="center" o:hrstd="t" o:hr="t" fillcolor="#a0a0a0" stroked="f"/>
        </w:pict>
      </w:r>
    </w:p>
    <w:p w14:paraId="544F25E8" w14:textId="77777777" w:rsidR="00805B76" w:rsidRPr="00805B76" w:rsidRDefault="00805B76" w:rsidP="00A9026B">
      <w:pPr>
        <w:spacing w:afterLines="40" w:after="96" w:line="240" w:lineRule="auto"/>
        <w:rPr>
          <w:b/>
          <w:bCs/>
          <w:sz w:val="18"/>
          <w:szCs w:val="18"/>
        </w:rPr>
      </w:pPr>
      <w:r w:rsidRPr="00805B76">
        <w:rPr>
          <w:b/>
          <w:bCs/>
          <w:sz w:val="18"/>
          <w:szCs w:val="18"/>
        </w:rPr>
        <w:t>Special Circumstances</w:t>
      </w:r>
    </w:p>
    <w:p w14:paraId="7B6E1FAD" w14:textId="77777777" w:rsidR="00805B76" w:rsidRPr="00805B76" w:rsidRDefault="00805B76" w:rsidP="00A9026B">
      <w:pPr>
        <w:spacing w:afterLines="40" w:after="96" w:line="240" w:lineRule="auto"/>
        <w:rPr>
          <w:sz w:val="18"/>
          <w:szCs w:val="18"/>
        </w:rPr>
      </w:pPr>
      <w:r w:rsidRPr="00805B76">
        <w:rPr>
          <w:sz w:val="18"/>
          <w:szCs w:val="18"/>
        </w:rPr>
        <w:t xml:space="preserve">In cases of </w:t>
      </w:r>
      <w:r w:rsidRPr="00805B76">
        <w:rPr>
          <w:b/>
          <w:bCs/>
          <w:sz w:val="18"/>
          <w:szCs w:val="18"/>
        </w:rPr>
        <w:t>disabling illness, injury, family death, or other documented mitigating circumstances</w:t>
      </w:r>
      <w:r w:rsidRPr="00805B76">
        <w:rPr>
          <w:sz w:val="18"/>
          <w:szCs w:val="18"/>
        </w:rPr>
        <w:t xml:space="preserve">, the school may issue a </w:t>
      </w:r>
      <w:r w:rsidRPr="00805B76">
        <w:rPr>
          <w:b/>
          <w:bCs/>
          <w:sz w:val="18"/>
          <w:szCs w:val="18"/>
        </w:rPr>
        <w:t>reasonable and fair settlement</w:t>
      </w:r>
      <w:r w:rsidRPr="00805B76">
        <w:rPr>
          <w:sz w:val="18"/>
          <w:szCs w:val="18"/>
        </w:rPr>
        <w:t xml:space="preserve"> that complies with all accrediting and federal guidelines.</w:t>
      </w:r>
      <w:r w:rsidRPr="00805B76">
        <w:rPr>
          <w:sz w:val="18"/>
          <w:szCs w:val="18"/>
        </w:rPr>
        <w:br/>
        <w:t xml:space="preserve">All requests must be submitted in writing with documentation to the </w:t>
      </w:r>
      <w:r w:rsidRPr="00805B76">
        <w:rPr>
          <w:b/>
          <w:bCs/>
          <w:sz w:val="18"/>
          <w:szCs w:val="18"/>
        </w:rPr>
        <w:t>Director of Education</w:t>
      </w:r>
      <w:r w:rsidRPr="00805B76">
        <w:rPr>
          <w:sz w:val="18"/>
          <w:szCs w:val="18"/>
        </w:rPr>
        <w:t xml:space="preserve"> for review.</w:t>
      </w:r>
    </w:p>
    <w:p w14:paraId="5BA01C5B" w14:textId="6825FA42" w:rsidR="00123823" w:rsidRPr="00123823" w:rsidRDefault="00123823" w:rsidP="00123823">
      <w:pPr>
        <w:rPr>
          <w:sz w:val="18"/>
          <w:szCs w:val="18"/>
        </w:rPr>
      </w:pPr>
    </w:p>
    <w:p w14:paraId="286CC8F8" w14:textId="6E96DB4B" w:rsidR="00A9026B" w:rsidRDefault="00123823" w:rsidP="00123823">
      <w:pPr>
        <w:rPr>
          <w:sz w:val="18"/>
          <w:szCs w:val="18"/>
        </w:rPr>
      </w:pPr>
      <w:r w:rsidRPr="00123823">
        <w:rPr>
          <w:sz w:val="18"/>
          <w:szCs w:val="18"/>
        </w:rPr>
        <w:t> </w:t>
      </w:r>
    </w:p>
    <w:p w14:paraId="2D90246D" w14:textId="77777777" w:rsidR="007F10F8" w:rsidRDefault="007F10F8">
      <w:pPr>
        <w:rPr>
          <w:sz w:val="18"/>
          <w:szCs w:val="18"/>
        </w:rPr>
      </w:pPr>
    </w:p>
    <w:p w14:paraId="56ED8BCC" w14:textId="77777777" w:rsidR="007F10F8" w:rsidRDefault="007F10F8">
      <w:pPr>
        <w:rPr>
          <w:sz w:val="18"/>
          <w:szCs w:val="18"/>
        </w:rPr>
      </w:pPr>
    </w:p>
    <w:p w14:paraId="43198582" w14:textId="77777777" w:rsidR="007F10F8" w:rsidRDefault="007F10F8">
      <w:pPr>
        <w:rPr>
          <w:sz w:val="18"/>
          <w:szCs w:val="18"/>
        </w:rPr>
      </w:pPr>
    </w:p>
    <w:p w14:paraId="01DAC08B" w14:textId="77777777" w:rsidR="007F10F8" w:rsidRDefault="007F10F8">
      <w:pPr>
        <w:rPr>
          <w:sz w:val="18"/>
          <w:szCs w:val="18"/>
        </w:rPr>
      </w:pPr>
    </w:p>
    <w:p w14:paraId="25EDA17E" w14:textId="77777777" w:rsidR="007F10F8" w:rsidRDefault="007F10F8">
      <w:pPr>
        <w:rPr>
          <w:sz w:val="18"/>
          <w:szCs w:val="18"/>
        </w:rPr>
      </w:pPr>
    </w:p>
    <w:p w14:paraId="0167D603" w14:textId="77777777" w:rsidR="007F10F8" w:rsidRDefault="007F10F8">
      <w:pPr>
        <w:rPr>
          <w:sz w:val="18"/>
          <w:szCs w:val="18"/>
        </w:rPr>
      </w:pPr>
    </w:p>
    <w:p w14:paraId="5254265A" w14:textId="77777777" w:rsidR="007F10F8" w:rsidRDefault="007F10F8">
      <w:pPr>
        <w:rPr>
          <w:sz w:val="18"/>
          <w:szCs w:val="18"/>
        </w:rPr>
      </w:pPr>
    </w:p>
    <w:p w14:paraId="7E972F4C" w14:textId="77777777" w:rsidR="007F10F8" w:rsidRDefault="007F10F8">
      <w:pPr>
        <w:rPr>
          <w:sz w:val="18"/>
          <w:szCs w:val="18"/>
        </w:rPr>
      </w:pPr>
    </w:p>
    <w:p w14:paraId="22D6813C" w14:textId="77777777" w:rsidR="007F10F8" w:rsidRDefault="007F10F8">
      <w:pPr>
        <w:rPr>
          <w:sz w:val="18"/>
          <w:szCs w:val="18"/>
        </w:rPr>
      </w:pPr>
    </w:p>
    <w:p w14:paraId="213A415A" w14:textId="77777777" w:rsidR="007F10F8" w:rsidRDefault="007F10F8">
      <w:pPr>
        <w:rPr>
          <w:sz w:val="18"/>
          <w:szCs w:val="18"/>
        </w:rPr>
      </w:pPr>
    </w:p>
    <w:p w14:paraId="7375C8D8" w14:textId="77777777" w:rsidR="007F10F8" w:rsidRDefault="007F10F8">
      <w:pPr>
        <w:rPr>
          <w:sz w:val="18"/>
          <w:szCs w:val="18"/>
        </w:rPr>
      </w:pPr>
    </w:p>
    <w:p w14:paraId="1541A016" w14:textId="77777777" w:rsidR="00665B81" w:rsidRDefault="00665B81">
      <w:pPr>
        <w:rPr>
          <w:sz w:val="18"/>
          <w:szCs w:val="18"/>
        </w:rPr>
      </w:pPr>
    </w:p>
    <w:p w14:paraId="57B07F40" w14:textId="77777777" w:rsidR="00665B81" w:rsidRDefault="00665B81">
      <w:pPr>
        <w:rPr>
          <w:sz w:val="18"/>
          <w:szCs w:val="18"/>
        </w:rPr>
      </w:pPr>
    </w:p>
    <w:p w14:paraId="30E955CB" w14:textId="77777777" w:rsidR="00665B81" w:rsidRDefault="00665B81">
      <w:pPr>
        <w:rPr>
          <w:sz w:val="18"/>
          <w:szCs w:val="18"/>
        </w:rPr>
      </w:pPr>
    </w:p>
    <w:p w14:paraId="0A8CA81A" w14:textId="77777777" w:rsidR="007F10F8" w:rsidRDefault="007F10F8">
      <w:pPr>
        <w:rPr>
          <w:sz w:val="18"/>
          <w:szCs w:val="18"/>
        </w:rPr>
      </w:pPr>
    </w:p>
    <w:p w14:paraId="2169B022" w14:textId="057EDD74" w:rsidR="00A9026B" w:rsidRDefault="00172575">
      <w:pPr>
        <w:rPr>
          <w:sz w:val="18"/>
          <w:szCs w:val="18"/>
        </w:rPr>
      </w:pPr>
      <w:r w:rsidRPr="00172575">
        <w:rPr>
          <w:sz w:val="14"/>
          <w:szCs w:val="14"/>
        </w:rPr>
        <w:t>(</w:t>
      </w:r>
      <w:r w:rsidRPr="00172575">
        <w:rPr>
          <w:b/>
          <w:bCs/>
          <w:sz w:val="14"/>
          <w:szCs w:val="14"/>
        </w:rPr>
        <w:t>Complies with NACCAS Standards VII.A(1–6), IX.A(1–3), and X.A(1–4); 34 CFR §668.22, §668.41(a)–(d), §668.43(a)(1)–(3), and §685.214 (U.S. Department of Education Title IV Regulations); A.A.C. R4-10-304(A)(3) &amp; (A)(5) (Arizona State Board of Cosmetology); and 38 CFR §21.4254(c)(13), §21.4255, §21.4203, and §21.4209(a) (U.S. Department of Veterans Affairs / State Approving Agency).</w:t>
      </w:r>
      <w:r w:rsidRPr="00172575">
        <w:rPr>
          <w:sz w:val="14"/>
          <w:szCs w:val="14"/>
        </w:rPr>
        <w:t>)</w:t>
      </w:r>
      <w:r w:rsidR="00A9026B">
        <w:rPr>
          <w:sz w:val="18"/>
          <w:szCs w:val="18"/>
        </w:rPr>
        <w:br w:type="page"/>
      </w:r>
    </w:p>
    <w:p w14:paraId="730EA533" w14:textId="18A56208" w:rsidR="00123823" w:rsidRPr="002B7A1F" w:rsidRDefault="00626197" w:rsidP="0066475B">
      <w:pPr>
        <w:spacing w:afterLines="40" w:after="96" w:line="240" w:lineRule="auto"/>
        <w:rPr>
          <w:b/>
          <w:bCs/>
          <w:sz w:val="28"/>
          <w:szCs w:val="28"/>
        </w:rPr>
      </w:pPr>
      <w:r w:rsidRPr="002B7A1F">
        <w:rPr>
          <w:b/>
          <w:bCs/>
          <w:sz w:val="28"/>
          <w:szCs w:val="28"/>
        </w:rPr>
        <w:lastRenderedPageBreak/>
        <w:t>Rules, Regulations, Code of Conduct and Institutional Policies</w:t>
      </w:r>
    </w:p>
    <w:p w14:paraId="6AC454C3" w14:textId="77777777" w:rsidR="0066475B" w:rsidRPr="002B7A1F" w:rsidRDefault="0066475B" w:rsidP="0066475B">
      <w:pPr>
        <w:spacing w:afterLines="40" w:after="96" w:line="240" w:lineRule="auto"/>
        <w:rPr>
          <w:sz w:val="18"/>
          <w:szCs w:val="18"/>
        </w:rPr>
      </w:pPr>
      <w:r w:rsidRPr="002B7A1F">
        <w:rPr>
          <w:sz w:val="18"/>
          <w:szCs w:val="18"/>
        </w:rPr>
        <w:t>Turning Point Beauty College is committed to providing a safe, professional, and productive learning environment for all students and staff. The following rules and policies are designed to promote personal accountability, client safety, and compliance with state and federal regulations.</w:t>
      </w:r>
    </w:p>
    <w:p w14:paraId="08F4AB10" w14:textId="77777777" w:rsidR="0066475B" w:rsidRPr="002B7A1F" w:rsidRDefault="00000000" w:rsidP="0066475B">
      <w:pPr>
        <w:spacing w:afterLines="40" w:after="96" w:line="240" w:lineRule="auto"/>
        <w:rPr>
          <w:sz w:val="18"/>
          <w:szCs w:val="18"/>
        </w:rPr>
      </w:pPr>
      <w:r>
        <w:rPr>
          <w:sz w:val="18"/>
          <w:szCs w:val="18"/>
        </w:rPr>
        <w:pict w14:anchorId="1738350A">
          <v:rect id="_x0000_i1099" style="width:0;height:1.5pt" o:hralign="center" o:hrstd="t" o:hr="t" fillcolor="#a0a0a0" stroked="f"/>
        </w:pict>
      </w:r>
    </w:p>
    <w:p w14:paraId="2D533FC8" w14:textId="77777777" w:rsidR="0066475B" w:rsidRPr="002B7A1F" w:rsidRDefault="0066475B" w:rsidP="0066475B">
      <w:pPr>
        <w:spacing w:afterLines="40" w:after="96" w:line="240" w:lineRule="auto"/>
        <w:rPr>
          <w:sz w:val="18"/>
          <w:szCs w:val="18"/>
        </w:rPr>
      </w:pPr>
      <w:r w:rsidRPr="002B7A1F">
        <w:rPr>
          <w:sz w:val="18"/>
          <w:szCs w:val="18"/>
        </w:rPr>
        <w:t>General Conduct &amp; Expectations</w:t>
      </w:r>
    </w:p>
    <w:p w14:paraId="6DC2B39F"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Attendance &amp; Punctuality</w:t>
      </w:r>
    </w:p>
    <w:p w14:paraId="6171BE0A"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Students are expected to arrive on time, in full uniform, and ready for class or clinic by 8:30 a.m.</w:t>
      </w:r>
    </w:p>
    <w:p w14:paraId="63947965"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All students must clock in and out each time they enter, leave, or go on break.</w:t>
      </w:r>
    </w:p>
    <w:p w14:paraId="520209E2"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Lunch is 30 minutes and must be clocked out. Breaks are 15 minutes each and require sign-in/sign-out.</w:t>
      </w:r>
    </w:p>
    <w:p w14:paraId="3341F60C"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Failure to properly clock in/out may result in loss of hours or disciplinary action.</w:t>
      </w:r>
    </w:p>
    <w:p w14:paraId="04890720"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Permission must be obtained to leave the school premises during scheduled hours.</w:t>
      </w:r>
    </w:p>
    <w:p w14:paraId="17E30529"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Absence &amp; Tardiness</w:t>
      </w:r>
    </w:p>
    <w:p w14:paraId="7B49A1A6"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Students must notify the school by class start time (8:30 a.m.) if they will be absent or late.</w:t>
      </w:r>
    </w:p>
    <w:p w14:paraId="52CB6081"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Failure to notify will result in a written or verbal warning or possible suspension.</w:t>
      </w:r>
    </w:p>
    <w:p w14:paraId="5F4210CC"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Absences due to illness on a Friday may require a doctor’s release to return on Monday.</w:t>
      </w:r>
    </w:p>
    <w:p w14:paraId="048B5D72"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Excessive absenteeism or tardiness may result in probation or termination in accordance with the Satisfactory Academic Progress (SAP) policy.</w:t>
      </w:r>
    </w:p>
    <w:p w14:paraId="718C9123"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Dress Code &amp; Personal Hygiene</w:t>
      </w:r>
    </w:p>
    <w:p w14:paraId="38A8EACB"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Approved school uniform and name tag must be worn at all times.</w:t>
      </w:r>
    </w:p>
    <w:p w14:paraId="434449FC"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Uniforms must be clean, pressed, and professional.</w:t>
      </w:r>
    </w:p>
    <w:p w14:paraId="2DD71307"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Personal hygiene is mandatory: students must bathe daily, use deodorant, maintain oral hygiene, and present a professional appearance.</w:t>
      </w:r>
    </w:p>
    <w:p w14:paraId="2F01BC26"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Student Kits &amp; Equipment</w:t>
      </w:r>
    </w:p>
    <w:p w14:paraId="709BD804"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Each student is responsible for maintaining their full professional kit and textbooks.</w:t>
      </w:r>
    </w:p>
    <w:p w14:paraId="25BB05F8" w14:textId="36F811D5" w:rsidR="0066475B" w:rsidRPr="002B7A1F" w:rsidRDefault="0066475B" w:rsidP="00A120F4">
      <w:pPr>
        <w:numPr>
          <w:ilvl w:val="1"/>
          <w:numId w:val="72"/>
        </w:numPr>
        <w:spacing w:afterLines="40" w:after="96" w:line="240" w:lineRule="auto"/>
        <w:rPr>
          <w:sz w:val="18"/>
          <w:szCs w:val="18"/>
        </w:rPr>
      </w:pPr>
      <w:r w:rsidRPr="002B7A1F">
        <w:rPr>
          <w:sz w:val="18"/>
          <w:szCs w:val="18"/>
        </w:rPr>
        <w:t>The school is not responsible for lost or stolen items.</w:t>
      </w:r>
    </w:p>
    <w:p w14:paraId="12E0BFF5"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Lockers are provided; students must supply their own locks and label all property.</w:t>
      </w:r>
    </w:p>
    <w:p w14:paraId="5330CAB5"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Kits must remain sanitary and in good working order.</w:t>
      </w:r>
    </w:p>
    <w:p w14:paraId="11DD5E25"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Professional Behavior</w:t>
      </w:r>
    </w:p>
    <w:p w14:paraId="7471637E"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Students must be respectful to clients, instructors, and peers at all times.</w:t>
      </w:r>
    </w:p>
    <w:p w14:paraId="3D02BF80"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No profanity, obscene behavior, or disruptions will be tolerated.</w:t>
      </w:r>
    </w:p>
    <w:p w14:paraId="2D796C8A"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Students must address clients courteously, protect their clothing, and maintain sanitation during all services.</w:t>
      </w:r>
    </w:p>
    <w:p w14:paraId="2645B836"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Disrespect, bullying, or unprofessional behavior may result in suspension or termination.</w:t>
      </w:r>
    </w:p>
    <w:p w14:paraId="5BB8AD6F"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Class &amp; Clinic Participation</w:t>
      </w:r>
    </w:p>
    <w:p w14:paraId="56E24F8B"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Students must remain engaged in assigned activities—either theory or practical—throughout the day.</w:t>
      </w:r>
    </w:p>
    <w:p w14:paraId="431267A1"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Refusal to accept an assignment or client without instructor approval will result in being sent home for the day.</w:t>
      </w:r>
    </w:p>
    <w:p w14:paraId="341E670D"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A second refusal may lead to suspension.</w:t>
      </w:r>
    </w:p>
    <w:p w14:paraId="0D643637"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All assignments and services must be signed off by an instructor for credit.</w:t>
      </w:r>
    </w:p>
    <w:p w14:paraId="5880A350"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Client Services</w:t>
      </w:r>
    </w:p>
    <w:p w14:paraId="5A060AE7"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lastRenderedPageBreak/>
        <w:t>Students may not refuse clients without instructor permission.</w:t>
      </w:r>
    </w:p>
    <w:p w14:paraId="34DD2DC4"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All personal services (services performed on oneself or another student) must be approved and prepaid.</w:t>
      </w:r>
    </w:p>
    <w:p w14:paraId="2431769F" w14:textId="681FEBB8" w:rsidR="0066475B" w:rsidRPr="002B7A1F" w:rsidRDefault="0066475B" w:rsidP="00A120F4">
      <w:pPr>
        <w:numPr>
          <w:ilvl w:val="1"/>
          <w:numId w:val="72"/>
        </w:numPr>
        <w:spacing w:afterLines="40" w:after="96" w:line="240" w:lineRule="auto"/>
        <w:rPr>
          <w:sz w:val="18"/>
          <w:szCs w:val="18"/>
        </w:rPr>
      </w:pPr>
      <w:r w:rsidRPr="002B7A1F">
        <w:rPr>
          <w:sz w:val="18"/>
          <w:szCs w:val="18"/>
        </w:rPr>
        <w:t>Family and friends may receive services but must pay standard rates (</w:t>
      </w:r>
      <w:r w:rsidR="00066F88">
        <w:rPr>
          <w:sz w:val="18"/>
          <w:szCs w:val="18"/>
        </w:rPr>
        <w:t>5</w:t>
      </w:r>
      <w:r w:rsidRPr="002B7A1F">
        <w:rPr>
          <w:sz w:val="18"/>
          <w:szCs w:val="18"/>
        </w:rPr>
        <w:t>0% discount for immediate family).</w:t>
      </w:r>
    </w:p>
    <w:p w14:paraId="18A07101"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Students must pay for materials used in their personal services (e.g., color, bleach, nail products).</w:t>
      </w:r>
    </w:p>
    <w:p w14:paraId="5E1BF287"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Sanitation &amp; Safety</w:t>
      </w:r>
    </w:p>
    <w:p w14:paraId="7134039A"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Workstations and tools must be kept clean and disinfected.</w:t>
      </w:r>
    </w:p>
    <w:p w14:paraId="737B0DA0"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Hands must be washed before and after each client.</w:t>
      </w:r>
    </w:p>
    <w:p w14:paraId="52C69581"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Eating, drinking, and gum chewing are prohibited on the clinic floor or classroom. Only sealed water bottles are permitted at stations.</w:t>
      </w:r>
    </w:p>
    <w:p w14:paraId="276262BC"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Violations of sanitation or infection control may result in immediate suspension or dismissal.</w:t>
      </w:r>
    </w:p>
    <w:p w14:paraId="04729D38"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Technology &amp; Phones</w:t>
      </w:r>
    </w:p>
    <w:p w14:paraId="3C06156E"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Personal calls may not be made or received on school phones except in emergencies.</w:t>
      </w:r>
    </w:p>
    <w:p w14:paraId="5070FD9E"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Cell phones and electronic devices must be kept in lockers or the student lounge.</w:t>
      </w:r>
    </w:p>
    <w:p w14:paraId="19BE7C61"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Devices may be used only during breaks or lunch.</w:t>
      </w:r>
    </w:p>
    <w:p w14:paraId="3BB650E2"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Violations will result in a warning; repeated offenses may lead to suspension.</w:t>
      </w:r>
    </w:p>
    <w:p w14:paraId="5C49B80E"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Monitor Duties &amp; Clean-Up</w:t>
      </w:r>
    </w:p>
    <w:p w14:paraId="1326D5A5"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Students are required to complete daily monitor duties and have them signed off by an instructor before clocking out.</w:t>
      </w:r>
    </w:p>
    <w:p w14:paraId="53DEC546"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Stations, dispensary areas, and classrooms must be left clean and organized at the end of each day.</w:t>
      </w:r>
    </w:p>
    <w:p w14:paraId="24430053"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Testing &amp; Academic Standards</w:t>
      </w:r>
    </w:p>
    <w:p w14:paraId="3970273A"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Written and practical tests are conducted weekly, monthly, and at designated hour milestones.</w:t>
      </w:r>
    </w:p>
    <w:p w14:paraId="1E9DA2F4"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A minimum grade average of 75% must be maintained in all areas.</w:t>
      </w:r>
    </w:p>
    <w:p w14:paraId="20813E0A"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Students must complete 300 freshman hours and pass a written and practical exam with at least 75% before moving to the clinic floor.</w:t>
      </w:r>
    </w:p>
    <w:p w14:paraId="1935BF7B"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Substance Use &amp; Professional Integrity</w:t>
      </w:r>
    </w:p>
    <w:p w14:paraId="3DFF8DDA"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The possession, distribution, or use of drugs, alcohol, or controlled substances on campus is strictly prohibited.</w:t>
      </w:r>
    </w:p>
    <w:p w14:paraId="0FF1B891"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Students under the influence will be immediately terminated.</w:t>
      </w:r>
    </w:p>
    <w:p w14:paraId="47425A62"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Academic dishonesty, falsifying hours, or clocking in for another student is grounds for dismissal.</w:t>
      </w:r>
    </w:p>
    <w:p w14:paraId="579234EC"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Visitors &amp; Guests</w:t>
      </w:r>
    </w:p>
    <w:p w14:paraId="1F051AFA"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Visitors, including family or friends, must have prior approval to enter the clinic floor.</w:t>
      </w:r>
    </w:p>
    <w:p w14:paraId="21E8A91C"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Students are expected to remain professional and courteous when guests are present.</w:t>
      </w:r>
    </w:p>
    <w:p w14:paraId="75AC6B2A" w14:textId="77777777" w:rsidR="0066475B" w:rsidRPr="002B7A1F" w:rsidRDefault="0066475B" w:rsidP="00A120F4">
      <w:pPr>
        <w:numPr>
          <w:ilvl w:val="0"/>
          <w:numId w:val="72"/>
        </w:numPr>
        <w:spacing w:afterLines="40" w:after="96" w:line="240" w:lineRule="auto"/>
        <w:rPr>
          <w:sz w:val="18"/>
          <w:szCs w:val="18"/>
        </w:rPr>
      </w:pPr>
      <w:r w:rsidRPr="002B7A1F">
        <w:rPr>
          <w:sz w:val="18"/>
          <w:szCs w:val="18"/>
        </w:rPr>
        <w:t>Disciplinary Procedures</w:t>
      </w:r>
    </w:p>
    <w:p w14:paraId="72981BD9"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Violations of school policy are addressed progressively:</w:t>
      </w:r>
    </w:p>
    <w:p w14:paraId="50713BC2" w14:textId="77777777" w:rsidR="0066475B" w:rsidRPr="002B7A1F" w:rsidRDefault="0066475B" w:rsidP="00A120F4">
      <w:pPr>
        <w:numPr>
          <w:ilvl w:val="2"/>
          <w:numId w:val="72"/>
        </w:numPr>
        <w:spacing w:afterLines="40" w:after="96" w:line="240" w:lineRule="auto"/>
        <w:rPr>
          <w:sz w:val="18"/>
          <w:szCs w:val="18"/>
        </w:rPr>
      </w:pPr>
      <w:r w:rsidRPr="002B7A1F">
        <w:rPr>
          <w:sz w:val="18"/>
          <w:szCs w:val="18"/>
        </w:rPr>
        <w:t>1st Violation: Verbal Warning</w:t>
      </w:r>
    </w:p>
    <w:p w14:paraId="230E58EC" w14:textId="77777777" w:rsidR="0066475B" w:rsidRPr="002B7A1F" w:rsidRDefault="0066475B" w:rsidP="00A120F4">
      <w:pPr>
        <w:numPr>
          <w:ilvl w:val="2"/>
          <w:numId w:val="72"/>
        </w:numPr>
        <w:spacing w:afterLines="40" w:after="96" w:line="240" w:lineRule="auto"/>
        <w:rPr>
          <w:sz w:val="18"/>
          <w:szCs w:val="18"/>
        </w:rPr>
      </w:pPr>
      <w:r w:rsidRPr="002B7A1F">
        <w:rPr>
          <w:sz w:val="18"/>
          <w:szCs w:val="18"/>
        </w:rPr>
        <w:t>2nd Violation: Written Warning and Counseling</w:t>
      </w:r>
    </w:p>
    <w:p w14:paraId="7876083C" w14:textId="77777777" w:rsidR="0066475B" w:rsidRPr="002B7A1F" w:rsidRDefault="0066475B" w:rsidP="00A120F4">
      <w:pPr>
        <w:numPr>
          <w:ilvl w:val="2"/>
          <w:numId w:val="72"/>
        </w:numPr>
        <w:spacing w:afterLines="40" w:after="96" w:line="240" w:lineRule="auto"/>
        <w:rPr>
          <w:sz w:val="18"/>
          <w:szCs w:val="18"/>
        </w:rPr>
      </w:pPr>
      <w:r w:rsidRPr="002B7A1F">
        <w:rPr>
          <w:sz w:val="18"/>
          <w:szCs w:val="18"/>
        </w:rPr>
        <w:t>3rd Violation: Three-Day Suspension</w:t>
      </w:r>
    </w:p>
    <w:p w14:paraId="6326CFF8" w14:textId="77777777" w:rsidR="0066475B" w:rsidRPr="002B7A1F" w:rsidRDefault="0066475B" w:rsidP="00A120F4">
      <w:pPr>
        <w:numPr>
          <w:ilvl w:val="2"/>
          <w:numId w:val="72"/>
        </w:numPr>
        <w:spacing w:afterLines="40" w:after="96" w:line="240" w:lineRule="auto"/>
        <w:rPr>
          <w:sz w:val="18"/>
          <w:szCs w:val="18"/>
        </w:rPr>
      </w:pPr>
      <w:r w:rsidRPr="002B7A1F">
        <w:rPr>
          <w:sz w:val="18"/>
          <w:szCs w:val="18"/>
        </w:rPr>
        <w:t>Repeated Offenses: Termination of Enrollment</w:t>
      </w:r>
    </w:p>
    <w:p w14:paraId="630545C4" w14:textId="77777777" w:rsidR="0066475B" w:rsidRPr="002B7A1F" w:rsidRDefault="0066475B" w:rsidP="00A120F4">
      <w:pPr>
        <w:numPr>
          <w:ilvl w:val="1"/>
          <w:numId w:val="72"/>
        </w:numPr>
        <w:spacing w:afterLines="40" w:after="96" w:line="240" w:lineRule="auto"/>
        <w:rPr>
          <w:sz w:val="18"/>
          <w:szCs w:val="18"/>
        </w:rPr>
      </w:pPr>
      <w:r w:rsidRPr="002B7A1F">
        <w:rPr>
          <w:sz w:val="18"/>
          <w:szCs w:val="18"/>
        </w:rPr>
        <w:t>Major violations (e.g., theft, harassment, violence, intoxication, or falsifying time) may result in immediate dismissal.</w:t>
      </w:r>
    </w:p>
    <w:p w14:paraId="5C5266E3" w14:textId="77777777" w:rsidR="0066475B" w:rsidRPr="002B7A1F" w:rsidRDefault="00000000" w:rsidP="0066475B">
      <w:pPr>
        <w:spacing w:afterLines="40" w:after="96" w:line="240" w:lineRule="auto"/>
        <w:rPr>
          <w:sz w:val="18"/>
          <w:szCs w:val="18"/>
        </w:rPr>
      </w:pPr>
      <w:r>
        <w:rPr>
          <w:sz w:val="18"/>
          <w:szCs w:val="18"/>
        </w:rPr>
        <w:pict w14:anchorId="625779E0">
          <v:rect id="_x0000_i1100" style="width:0;height:1.5pt" o:hralign="center" o:hrstd="t" o:hr="t" fillcolor="#a0a0a0" stroked="f"/>
        </w:pict>
      </w:r>
    </w:p>
    <w:p w14:paraId="604207E0" w14:textId="77777777" w:rsidR="0066475B" w:rsidRPr="002B7A1F" w:rsidRDefault="0066475B" w:rsidP="0066475B">
      <w:pPr>
        <w:spacing w:afterLines="40" w:after="96" w:line="240" w:lineRule="auto"/>
        <w:rPr>
          <w:sz w:val="18"/>
          <w:szCs w:val="18"/>
        </w:rPr>
      </w:pPr>
      <w:r w:rsidRPr="002B7A1F">
        <w:rPr>
          <w:sz w:val="18"/>
          <w:szCs w:val="18"/>
        </w:rPr>
        <w:lastRenderedPageBreak/>
        <w:t>Code of Conduct</w:t>
      </w:r>
    </w:p>
    <w:p w14:paraId="60350E6A" w14:textId="77777777" w:rsidR="0066475B" w:rsidRPr="002B7A1F" w:rsidRDefault="0066475B" w:rsidP="0066475B">
      <w:pPr>
        <w:spacing w:afterLines="40" w:after="96" w:line="240" w:lineRule="auto"/>
        <w:rPr>
          <w:sz w:val="18"/>
          <w:szCs w:val="18"/>
        </w:rPr>
      </w:pPr>
      <w:r w:rsidRPr="002B7A1F">
        <w:rPr>
          <w:sz w:val="18"/>
          <w:szCs w:val="18"/>
        </w:rPr>
        <w:t>Students are expected to demonstrate professionalism at all times, including:</w:t>
      </w:r>
    </w:p>
    <w:p w14:paraId="6E76E3E1" w14:textId="77777777" w:rsidR="0066475B" w:rsidRPr="002B7A1F" w:rsidRDefault="0066475B" w:rsidP="00A120F4">
      <w:pPr>
        <w:numPr>
          <w:ilvl w:val="0"/>
          <w:numId w:val="73"/>
        </w:numPr>
        <w:spacing w:afterLines="40" w:after="96" w:line="240" w:lineRule="auto"/>
        <w:rPr>
          <w:sz w:val="18"/>
          <w:szCs w:val="18"/>
        </w:rPr>
      </w:pPr>
      <w:r w:rsidRPr="002B7A1F">
        <w:rPr>
          <w:sz w:val="18"/>
          <w:szCs w:val="18"/>
        </w:rPr>
        <w:t>Adherence to ethical standards and client confidentiality.</w:t>
      </w:r>
    </w:p>
    <w:p w14:paraId="621113BD" w14:textId="77777777" w:rsidR="0066475B" w:rsidRPr="002B7A1F" w:rsidRDefault="0066475B" w:rsidP="00A120F4">
      <w:pPr>
        <w:numPr>
          <w:ilvl w:val="0"/>
          <w:numId w:val="73"/>
        </w:numPr>
        <w:spacing w:afterLines="40" w:after="96" w:line="240" w:lineRule="auto"/>
        <w:rPr>
          <w:sz w:val="18"/>
          <w:szCs w:val="18"/>
        </w:rPr>
      </w:pPr>
      <w:r w:rsidRPr="002B7A1F">
        <w:rPr>
          <w:sz w:val="18"/>
          <w:szCs w:val="18"/>
        </w:rPr>
        <w:t>Respect for all clients, staff, and fellow students.</w:t>
      </w:r>
    </w:p>
    <w:p w14:paraId="442F342B" w14:textId="77777777" w:rsidR="0066475B" w:rsidRPr="002B7A1F" w:rsidRDefault="0066475B" w:rsidP="00A120F4">
      <w:pPr>
        <w:numPr>
          <w:ilvl w:val="0"/>
          <w:numId w:val="73"/>
        </w:numPr>
        <w:spacing w:afterLines="40" w:after="96" w:line="240" w:lineRule="auto"/>
        <w:rPr>
          <w:sz w:val="18"/>
          <w:szCs w:val="18"/>
        </w:rPr>
      </w:pPr>
      <w:r w:rsidRPr="002B7A1F">
        <w:rPr>
          <w:sz w:val="18"/>
          <w:szCs w:val="18"/>
        </w:rPr>
        <w:t>Compliance with all state laws and institutional policies.</w:t>
      </w:r>
    </w:p>
    <w:p w14:paraId="61F12EC9" w14:textId="77777777" w:rsidR="0066475B" w:rsidRPr="002B7A1F" w:rsidRDefault="0066475B" w:rsidP="00A120F4">
      <w:pPr>
        <w:numPr>
          <w:ilvl w:val="0"/>
          <w:numId w:val="73"/>
        </w:numPr>
        <w:spacing w:afterLines="40" w:after="96" w:line="240" w:lineRule="auto"/>
        <w:rPr>
          <w:sz w:val="18"/>
          <w:szCs w:val="18"/>
        </w:rPr>
      </w:pPr>
      <w:r w:rsidRPr="002B7A1F">
        <w:rPr>
          <w:sz w:val="18"/>
          <w:szCs w:val="18"/>
        </w:rPr>
        <w:t>Maintenance of a positive and inclusive learning environment.</w:t>
      </w:r>
    </w:p>
    <w:p w14:paraId="7C9CB4B3" w14:textId="77777777" w:rsidR="0066475B" w:rsidRPr="002B7A1F" w:rsidRDefault="0066475B" w:rsidP="0066475B">
      <w:pPr>
        <w:spacing w:afterLines="40" w:after="96" w:line="240" w:lineRule="auto"/>
        <w:rPr>
          <w:sz w:val="18"/>
          <w:szCs w:val="18"/>
        </w:rPr>
      </w:pPr>
      <w:r w:rsidRPr="002B7A1F">
        <w:rPr>
          <w:sz w:val="18"/>
          <w:szCs w:val="18"/>
        </w:rPr>
        <w:t>Violation of these standards may result in probation, suspension, or termination.</w:t>
      </w:r>
    </w:p>
    <w:p w14:paraId="22CD3582" w14:textId="77777777" w:rsidR="0066475B" w:rsidRPr="002B7A1F" w:rsidRDefault="00000000" w:rsidP="0066475B">
      <w:pPr>
        <w:spacing w:afterLines="40" w:after="96" w:line="240" w:lineRule="auto"/>
        <w:rPr>
          <w:sz w:val="18"/>
          <w:szCs w:val="18"/>
        </w:rPr>
      </w:pPr>
      <w:r>
        <w:rPr>
          <w:sz w:val="18"/>
          <w:szCs w:val="18"/>
        </w:rPr>
        <w:pict w14:anchorId="50EB7DE3">
          <v:rect id="_x0000_i1101" style="width:0;height:1.5pt" o:hralign="center" o:hrstd="t" o:hr="t" fillcolor="#a0a0a0" stroked="f"/>
        </w:pict>
      </w:r>
    </w:p>
    <w:p w14:paraId="358A8715" w14:textId="77777777" w:rsidR="0066475B" w:rsidRPr="002B7A1F" w:rsidRDefault="0066475B" w:rsidP="0066475B">
      <w:pPr>
        <w:spacing w:afterLines="40" w:after="96" w:line="240" w:lineRule="auto"/>
        <w:rPr>
          <w:sz w:val="18"/>
          <w:szCs w:val="18"/>
        </w:rPr>
      </w:pPr>
      <w:r w:rsidRPr="002B7A1F">
        <w:rPr>
          <w:sz w:val="18"/>
          <w:szCs w:val="18"/>
        </w:rPr>
        <w:t>Complaint &amp; Grievance Procedure</w:t>
      </w:r>
    </w:p>
    <w:p w14:paraId="1E6CF5B7" w14:textId="77777777" w:rsidR="0066475B" w:rsidRPr="002B7A1F" w:rsidRDefault="0066475B" w:rsidP="0066475B">
      <w:pPr>
        <w:spacing w:afterLines="40" w:after="96" w:line="240" w:lineRule="auto"/>
        <w:rPr>
          <w:sz w:val="18"/>
          <w:szCs w:val="18"/>
        </w:rPr>
      </w:pPr>
      <w:r w:rsidRPr="002B7A1F">
        <w:rPr>
          <w:sz w:val="18"/>
          <w:szCs w:val="18"/>
        </w:rPr>
        <w:t>Turning Point Beauty College encourages open communication and fair resolution of concerns.</w:t>
      </w:r>
    </w:p>
    <w:p w14:paraId="551B3317" w14:textId="77777777" w:rsidR="0066475B" w:rsidRPr="002B7A1F" w:rsidRDefault="0066475B" w:rsidP="00A120F4">
      <w:pPr>
        <w:numPr>
          <w:ilvl w:val="0"/>
          <w:numId w:val="74"/>
        </w:numPr>
        <w:spacing w:afterLines="40" w:after="96" w:line="240" w:lineRule="auto"/>
        <w:rPr>
          <w:sz w:val="18"/>
          <w:szCs w:val="18"/>
        </w:rPr>
      </w:pPr>
      <w:r w:rsidRPr="002B7A1F">
        <w:rPr>
          <w:sz w:val="18"/>
          <w:szCs w:val="18"/>
        </w:rPr>
        <w:t>Step 1 – Instructor Discussion</w:t>
      </w:r>
      <w:r w:rsidRPr="002B7A1F">
        <w:rPr>
          <w:sz w:val="18"/>
          <w:szCs w:val="18"/>
        </w:rPr>
        <w:br/>
        <w:t>Submit your concern in writing to your primary instructor.</w:t>
      </w:r>
    </w:p>
    <w:p w14:paraId="0F83C962" w14:textId="77777777" w:rsidR="0066475B" w:rsidRPr="002B7A1F" w:rsidRDefault="0066475B" w:rsidP="00A120F4">
      <w:pPr>
        <w:numPr>
          <w:ilvl w:val="0"/>
          <w:numId w:val="74"/>
        </w:numPr>
        <w:spacing w:afterLines="40" w:after="96" w:line="240" w:lineRule="auto"/>
        <w:rPr>
          <w:sz w:val="18"/>
          <w:szCs w:val="18"/>
        </w:rPr>
      </w:pPr>
      <w:r w:rsidRPr="002B7A1F">
        <w:rPr>
          <w:sz w:val="18"/>
          <w:szCs w:val="18"/>
        </w:rPr>
        <w:t>Step 2 – School Director Review</w:t>
      </w:r>
      <w:r w:rsidRPr="002B7A1F">
        <w:rPr>
          <w:sz w:val="18"/>
          <w:szCs w:val="18"/>
        </w:rPr>
        <w:br/>
        <w:t>If unresolved, submit a signed, dated written complaint to the School Director. A copy will be filed in your student record.</w:t>
      </w:r>
    </w:p>
    <w:p w14:paraId="4DD167C7" w14:textId="77777777" w:rsidR="0066475B" w:rsidRPr="002B7A1F" w:rsidRDefault="0066475B" w:rsidP="00A120F4">
      <w:pPr>
        <w:numPr>
          <w:ilvl w:val="0"/>
          <w:numId w:val="74"/>
        </w:numPr>
        <w:spacing w:afterLines="40" w:after="96" w:line="240" w:lineRule="auto"/>
        <w:rPr>
          <w:sz w:val="18"/>
          <w:szCs w:val="18"/>
        </w:rPr>
      </w:pPr>
      <w:r w:rsidRPr="002B7A1F">
        <w:rPr>
          <w:sz w:val="18"/>
          <w:szCs w:val="18"/>
        </w:rPr>
        <w:t>Step 3 – Administrative Resolution</w:t>
      </w:r>
      <w:r w:rsidRPr="002B7A1F">
        <w:rPr>
          <w:sz w:val="18"/>
          <w:szCs w:val="18"/>
        </w:rPr>
        <w:br/>
        <w:t>If the issue remains unresolved, contact Owner/Administrator Nhu Holder, who will respond within 24 hours and work toward resolution.</w:t>
      </w:r>
    </w:p>
    <w:p w14:paraId="75871974" w14:textId="77777777" w:rsidR="0066475B" w:rsidRPr="002B7A1F" w:rsidRDefault="0066475B" w:rsidP="00A120F4">
      <w:pPr>
        <w:numPr>
          <w:ilvl w:val="0"/>
          <w:numId w:val="74"/>
        </w:numPr>
        <w:spacing w:afterLines="40" w:after="96" w:line="240" w:lineRule="auto"/>
        <w:rPr>
          <w:sz w:val="18"/>
          <w:szCs w:val="18"/>
        </w:rPr>
      </w:pPr>
      <w:r w:rsidRPr="002B7A1F">
        <w:rPr>
          <w:sz w:val="18"/>
          <w:szCs w:val="18"/>
        </w:rPr>
        <w:t>Step 4 – External Complaint</w:t>
      </w:r>
      <w:r w:rsidRPr="002B7A1F">
        <w:rPr>
          <w:sz w:val="18"/>
          <w:szCs w:val="18"/>
        </w:rPr>
        <w:br/>
        <w:t>If internal procedures fail to resolve the issue, you may file a written complaint with:</w:t>
      </w:r>
      <w:r w:rsidRPr="002B7A1F">
        <w:rPr>
          <w:sz w:val="18"/>
          <w:szCs w:val="18"/>
        </w:rPr>
        <w:br/>
      </w:r>
      <w:r w:rsidRPr="00446DA2">
        <w:rPr>
          <w:b/>
          <w:bCs/>
          <w:sz w:val="18"/>
          <w:szCs w:val="18"/>
        </w:rPr>
        <w:t>Arizona State Board of Cosmetology</w:t>
      </w:r>
      <w:r w:rsidRPr="00446DA2">
        <w:rPr>
          <w:b/>
          <w:bCs/>
          <w:sz w:val="18"/>
          <w:szCs w:val="18"/>
        </w:rPr>
        <w:br/>
      </w:r>
      <w:r w:rsidRPr="002B7A1F">
        <w:rPr>
          <w:sz w:val="18"/>
          <w:szCs w:val="18"/>
        </w:rPr>
        <w:t>1740 W. Adams St., Suite 4400, Phoenix, AZ 85007</w:t>
      </w:r>
      <w:r w:rsidRPr="002B7A1F">
        <w:rPr>
          <w:sz w:val="18"/>
          <w:szCs w:val="18"/>
        </w:rPr>
        <w:br/>
        <w:t>(602) 542-4498 | www.boc.az.gov</w:t>
      </w:r>
    </w:p>
    <w:p w14:paraId="5AE86103" w14:textId="77777777" w:rsidR="0066475B" w:rsidRPr="002B7A1F" w:rsidRDefault="0066475B" w:rsidP="0066475B">
      <w:pPr>
        <w:spacing w:afterLines="40" w:after="96" w:line="240" w:lineRule="auto"/>
        <w:rPr>
          <w:sz w:val="18"/>
          <w:szCs w:val="18"/>
        </w:rPr>
      </w:pPr>
      <w:r w:rsidRPr="002B7A1F">
        <w:rPr>
          <w:sz w:val="18"/>
          <w:szCs w:val="18"/>
        </w:rPr>
        <w:t>Or with the accrediting body:</w:t>
      </w:r>
      <w:r w:rsidRPr="002B7A1F">
        <w:rPr>
          <w:sz w:val="18"/>
          <w:szCs w:val="18"/>
        </w:rPr>
        <w:br/>
      </w:r>
      <w:r w:rsidRPr="00446DA2">
        <w:rPr>
          <w:b/>
          <w:bCs/>
          <w:sz w:val="18"/>
          <w:szCs w:val="18"/>
        </w:rPr>
        <w:t>NACCAS (National Accrediting Commission of Career Arts &amp; Sciences)</w:t>
      </w:r>
      <w:r w:rsidRPr="002B7A1F">
        <w:rPr>
          <w:sz w:val="18"/>
          <w:szCs w:val="18"/>
        </w:rPr>
        <w:br/>
        <w:t>3015 Colvin Street, Alexandria, VA 22314</w:t>
      </w:r>
      <w:r w:rsidRPr="002B7A1F">
        <w:rPr>
          <w:sz w:val="18"/>
          <w:szCs w:val="18"/>
        </w:rPr>
        <w:br/>
        <w:t xml:space="preserve">(703) 600-7600 | </w:t>
      </w:r>
      <w:hyperlink r:id="rId11" w:tgtFrame="_new" w:history="1">
        <w:r w:rsidRPr="002B7A1F">
          <w:rPr>
            <w:rStyle w:val="Hyperlink"/>
            <w:sz w:val="18"/>
            <w:szCs w:val="18"/>
          </w:rPr>
          <w:t>www.naccas.org</w:t>
        </w:r>
      </w:hyperlink>
    </w:p>
    <w:p w14:paraId="1FDEA342" w14:textId="77777777" w:rsidR="0066475B" w:rsidRPr="002B7A1F" w:rsidRDefault="0066475B" w:rsidP="0066475B">
      <w:pPr>
        <w:spacing w:afterLines="40" w:after="96" w:line="240" w:lineRule="auto"/>
        <w:rPr>
          <w:sz w:val="18"/>
          <w:szCs w:val="18"/>
        </w:rPr>
      </w:pPr>
      <w:r w:rsidRPr="002B7A1F">
        <w:rPr>
          <w:sz w:val="18"/>
          <w:szCs w:val="18"/>
        </w:rPr>
        <w:t>All grievances must be filed within 60 days of the event and include all documentation. The school prohibits retaliation for filing a good-faith complaint.</w:t>
      </w:r>
    </w:p>
    <w:p w14:paraId="3B29D56C" w14:textId="77777777" w:rsidR="0066475B" w:rsidRPr="002B7A1F" w:rsidRDefault="00000000" w:rsidP="0066475B">
      <w:pPr>
        <w:spacing w:afterLines="40" w:after="96" w:line="240" w:lineRule="auto"/>
        <w:rPr>
          <w:sz w:val="18"/>
          <w:szCs w:val="18"/>
        </w:rPr>
      </w:pPr>
      <w:r>
        <w:rPr>
          <w:sz w:val="18"/>
          <w:szCs w:val="18"/>
        </w:rPr>
        <w:pict w14:anchorId="75493C70">
          <v:rect id="_x0000_i1102" style="width:0;height:1.5pt" o:hralign="center" o:hrstd="t" o:hr="t" fillcolor="#a0a0a0" stroked="f"/>
        </w:pict>
      </w:r>
    </w:p>
    <w:p w14:paraId="4EED5DC9" w14:textId="77777777" w:rsidR="0066475B" w:rsidRPr="002B7A1F" w:rsidRDefault="0066475B" w:rsidP="0066475B">
      <w:pPr>
        <w:spacing w:afterLines="40" w:after="96" w:line="240" w:lineRule="auto"/>
        <w:rPr>
          <w:sz w:val="18"/>
          <w:szCs w:val="18"/>
        </w:rPr>
      </w:pPr>
      <w:r w:rsidRPr="002B7A1F">
        <w:rPr>
          <w:sz w:val="18"/>
          <w:szCs w:val="18"/>
        </w:rPr>
        <w:t>Policies &amp; Procedures</w:t>
      </w:r>
    </w:p>
    <w:p w14:paraId="0333C1CA" w14:textId="77777777" w:rsidR="0066475B" w:rsidRPr="002B7A1F" w:rsidRDefault="0066475B" w:rsidP="0066475B">
      <w:pPr>
        <w:spacing w:afterLines="40" w:after="96" w:line="240" w:lineRule="auto"/>
        <w:rPr>
          <w:sz w:val="18"/>
          <w:szCs w:val="18"/>
        </w:rPr>
      </w:pPr>
      <w:r w:rsidRPr="002B7A1F">
        <w:rPr>
          <w:sz w:val="18"/>
          <w:szCs w:val="18"/>
        </w:rPr>
        <w:t>Contract Hours &amp; Overtime</w:t>
      </w:r>
    </w:p>
    <w:p w14:paraId="739E06B8" w14:textId="77777777" w:rsidR="0066475B" w:rsidRPr="002B7A1F" w:rsidRDefault="0066475B" w:rsidP="0066475B">
      <w:pPr>
        <w:spacing w:afterLines="40" w:after="96" w:line="240" w:lineRule="auto"/>
        <w:rPr>
          <w:sz w:val="18"/>
          <w:szCs w:val="18"/>
        </w:rPr>
      </w:pPr>
      <w:r w:rsidRPr="002B7A1F">
        <w:rPr>
          <w:sz w:val="18"/>
          <w:szCs w:val="18"/>
        </w:rPr>
        <w:t>Each program includes 20% additional hours beyond state requirements to allow for flexibility in attendance.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3"/>
        <w:gridCol w:w="1276"/>
        <w:gridCol w:w="1457"/>
        <w:gridCol w:w="1188"/>
      </w:tblGrid>
      <w:tr w:rsidR="0066475B" w:rsidRPr="002B7A1F" w14:paraId="0D6B7508" w14:textId="77777777">
        <w:trPr>
          <w:tblHeader/>
          <w:tblCellSpacing w:w="15" w:type="dxa"/>
        </w:trPr>
        <w:tc>
          <w:tcPr>
            <w:tcW w:w="0" w:type="auto"/>
            <w:vAlign w:val="center"/>
            <w:hideMark/>
          </w:tcPr>
          <w:p w14:paraId="1074C4B9" w14:textId="77777777" w:rsidR="0066475B" w:rsidRPr="002B7A1F" w:rsidRDefault="0066475B" w:rsidP="0066475B">
            <w:pPr>
              <w:spacing w:afterLines="40" w:after="96" w:line="240" w:lineRule="auto"/>
              <w:rPr>
                <w:sz w:val="18"/>
                <w:szCs w:val="18"/>
              </w:rPr>
            </w:pPr>
            <w:r w:rsidRPr="002B7A1F">
              <w:rPr>
                <w:sz w:val="18"/>
                <w:szCs w:val="18"/>
              </w:rPr>
              <w:t>Program</w:t>
            </w:r>
          </w:p>
        </w:tc>
        <w:tc>
          <w:tcPr>
            <w:tcW w:w="0" w:type="auto"/>
            <w:vAlign w:val="center"/>
            <w:hideMark/>
          </w:tcPr>
          <w:p w14:paraId="6AABABC5" w14:textId="77777777" w:rsidR="0066475B" w:rsidRPr="002B7A1F" w:rsidRDefault="0066475B" w:rsidP="0066475B">
            <w:pPr>
              <w:spacing w:afterLines="40" w:after="96" w:line="240" w:lineRule="auto"/>
              <w:rPr>
                <w:sz w:val="18"/>
                <w:szCs w:val="18"/>
              </w:rPr>
            </w:pPr>
            <w:r w:rsidRPr="002B7A1F">
              <w:rPr>
                <w:sz w:val="18"/>
                <w:szCs w:val="18"/>
              </w:rPr>
              <w:t>Required Hours</w:t>
            </w:r>
          </w:p>
        </w:tc>
        <w:tc>
          <w:tcPr>
            <w:tcW w:w="0" w:type="auto"/>
            <w:vAlign w:val="center"/>
            <w:hideMark/>
          </w:tcPr>
          <w:p w14:paraId="56E9981B" w14:textId="77777777" w:rsidR="0066475B" w:rsidRPr="002B7A1F" w:rsidRDefault="0066475B" w:rsidP="0066475B">
            <w:pPr>
              <w:spacing w:afterLines="40" w:after="96" w:line="240" w:lineRule="auto"/>
              <w:rPr>
                <w:sz w:val="18"/>
                <w:szCs w:val="18"/>
              </w:rPr>
            </w:pPr>
            <w:r w:rsidRPr="002B7A1F">
              <w:rPr>
                <w:sz w:val="18"/>
                <w:szCs w:val="18"/>
              </w:rPr>
              <w:t>Contracted Hours</w:t>
            </w:r>
          </w:p>
        </w:tc>
        <w:tc>
          <w:tcPr>
            <w:tcW w:w="0" w:type="auto"/>
            <w:vAlign w:val="center"/>
            <w:hideMark/>
          </w:tcPr>
          <w:p w14:paraId="5A7D2118" w14:textId="77777777" w:rsidR="0066475B" w:rsidRPr="002B7A1F" w:rsidRDefault="0066475B" w:rsidP="0066475B">
            <w:pPr>
              <w:spacing w:afterLines="40" w:after="96" w:line="240" w:lineRule="auto"/>
              <w:rPr>
                <w:sz w:val="18"/>
                <w:szCs w:val="18"/>
              </w:rPr>
            </w:pPr>
            <w:r w:rsidRPr="002B7A1F">
              <w:rPr>
                <w:sz w:val="18"/>
                <w:szCs w:val="18"/>
              </w:rPr>
              <w:t>Overtime Rate</w:t>
            </w:r>
          </w:p>
        </w:tc>
      </w:tr>
      <w:tr w:rsidR="0066475B" w:rsidRPr="002B7A1F" w14:paraId="53A72858" w14:textId="77777777">
        <w:trPr>
          <w:tblCellSpacing w:w="15" w:type="dxa"/>
        </w:trPr>
        <w:tc>
          <w:tcPr>
            <w:tcW w:w="0" w:type="auto"/>
            <w:vAlign w:val="center"/>
            <w:hideMark/>
          </w:tcPr>
          <w:p w14:paraId="6E75692E" w14:textId="77777777" w:rsidR="0066475B" w:rsidRPr="002B7A1F" w:rsidRDefault="0066475B" w:rsidP="0066475B">
            <w:pPr>
              <w:spacing w:afterLines="40" w:after="96" w:line="240" w:lineRule="auto"/>
              <w:rPr>
                <w:sz w:val="18"/>
                <w:szCs w:val="18"/>
              </w:rPr>
            </w:pPr>
            <w:r w:rsidRPr="002B7A1F">
              <w:rPr>
                <w:sz w:val="18"/>
                <w:szCs w:val="18"/>
              </w:rPr>
              <w:t>Cosmetology</w:t>
            </w:r>
          </w:p>
        </w:tc>
        <w:tc>
          <w:tcPr>
            <w:tcW w:w="0" w:type="auto"/>
            <w:vAlign w:val="center"/>
            <w:hideMark/>
          </w:tcPr>
          <w:p w14:paraId="2950E92C" w14:textId="77777777" w:rsidR="0066475B" w:rsidRPr="002B7A1F" w:rsidRDefault="0066475B" w:rsidP="0066475B">
            <w:pPr>
              <w:spacing w:afterLines="40" w:after="96" w:line="240" w:lineRule="auto"/>
              <w:rPr>
                <w:sz w:val="18"/>
                <w:szCs w:val="18"/>
              </w:rPr>
            </w:pPr>
            <w:r w:rsidRPr="002B7A1F">
              <w:rPr>
                <w:sz w:val="18"/>
                <w:szCs w:val="18"/>
              </w:rPr>
              <w:t>1,500</w:t>
            </w:r>
          </w:p>
        </w:tc>
        <w:tc>
          <w:tcPr>
            <w:tcW w:w="0" w:type="auto"/>
            <w:vAlign w:val="center"/>
            <w:hideMark/>
          </w:tcPr>
          <w:p w14:paraId="200E0059" w14:textId="77777777" w:rsidR="0066475B" w:rsidRPr="002B7A1F" w:rsidRDefault="0066475B" w:rsidP="0066475B">
            <w:pPr>
              <w:spacing w:afterLines="40" w:after="96" w:line="240" w:lineRule="auto"/>
              <w:rPr>
                <w:sz w:val="18"/>
                <w:szCs w:val="18"/>
              </w:rPr>
            </w:pPr>
            <w:r w:rsidRPr="002B7A1F">
              <w:rPr>
                <w:sz w:val="18"/>
                <w:szCs w:val="18"/>
              </w:rPr>
              <w:t>1,800</w:t>
            </w:r>
          </w:p>
        </w:tc>
        <w:tc>
          <w:tcPr>
            <w:tcW w:w="0" w:type="auto"/>
            <w:vAlign w:val="center"/>
            <w:hideMark/>
          </w:tcPr>
          <w:p w14:paraId="5430151F" w14:textId="316747F7" w:rsidR="0066475B" w:rsidRPr="002B7A1F" w:rsidRDefault="0066475B" w:rsidP="0066475B">
            <w:pPr>
              <w:spacing w:afterLines="40" w:after="96" w:line="240" w:lineRule="auto"/>
              <w:rPr>
                <w:sz w:val="18"/>
                <w:szCs w:val="18"/>
              </w:rPr>
            </w:pPr>
            <w:r w:rsidRPr="002B7A1F">
              <w:rPr>
                <w:sz w:val="18"/>
                <w:szCs w:val="18"/>
              </w:rPr>
              <w:t>$1</w:t>
            </w:r>
            <w:r w:rsidR="0085253B">
              <w:rPr>
                <w:sz w:val="18"/>
                <w:szCs w:val="18"/>
              </w:rPr>
              <w:t>2</w:t>
            </w:r>
            <w:r w:rsidRPr="002B7A1F">
              <w:rPr>
                <w:sz w:val="18"/>
                <w:szCs w:val="18"/>
              </w:rPr>
              <w:t>.</w:t>
            </w:r>
            <w:r w:rsidR="0085253B">
              <w:rPr>
                <w:sz w:val="18"/>
                <w:szCs w:val="18"/>
              </w:rPr>
              <w:t>25</w:t>
            </w:r>
            <w:r w:rsidRPr="002B7A1F">
              <w:rPr>
                <w:sz w:val="18"/>
                <w:szCs w:val="18"/>
              </w:rPr>
              <w:t>/hour</w:t>
            </w:r>
          </w:p>
        </w:tc>
      </w:tr>
      <w:tr w:rsidR="0066475B" w:rsidRPr="002B7A1F" w14:paraId="124484C9" w14:textId="77777777">
        <w:trPr>
          <w:tblCellSpacing w:w="15" w:type="dxa"/>
        </w:trPr>
        <w:tc>
          <w:tcPr>
            <w:tcW w:w="0" w:type="auto"/>
            <w:vAlign w:val="center"/>
            <w:hideMark/>
          </w:tcPr>
          <w:p w14:paraId="4EC388E4" w14:textId="77777777" w:rsidR="0066475B" w:rsidRPr="002B7A1F" w:rsidRDefault="0066475B" w:rsidP="0066475B">
            <w:pPr>
              <w:spacing w:afterLines="40" w:after="96" w:line="240" w:lineRule="auto"/>
              <w:rPr>
                <w:sz w:val="18"/>
                <w:szCs w:val="18"/>
              </w:rPr>
            </w:pPr>
            <w:r w:rsidRPr="002B7A1F">
              <w:rPr>
                <w:sz w:val="18"/>
                <w:szCs w:val="18"/>
              </w:rPr>
              <w:t>Hairstyling</w:t>
            </w:r>
          </w:p>
        </w:tc>
        <w:tc>
          <w:tcPr>
            <w:tcW w:w="0" w:type="auto"/>
            <w:vAlign w:val="center"/>
            <w:hideMark/>
          </w:tcPr>
          <w:p w14:paraId="3E677343" w14:textId="77777777" w:rsidR="0066475B" w:rsidRPr="002B7A1F" w:rsidRDefault="0066475B" w:rsidP="0066475B">
            <w:pPr>
              <w:spacing w:afterLines="40" w:after="96" w:line="240" w:lineRule="auto"/>
              <w:rPr>
                <w:sz w:val="18"/>
                <w:szCs w:val="18"/>
              </w:rPr>
            </w:pPr>
            <w:r w:rsidRPr="002B7A1F">
              <w:rPr>
                <w:sz w:val="18"/>
                <w:szCs w:val="18"/>
              </w:rPr>
              <w:t>1,000</w:t>
            </w:r>
          </w:p>
        </w:tc>
        <w:tc>
          <w:tcPr>
            <w:tcW w:w="0" w:type="auto"/>
            <w:vAlign w:val="center"/>
            <w:hideMark/>
          </w:tcPr>
          <w:p w14:paraId="21BDA26A" w14:textId="77777777" w:rsidR="0066475B" w:rsidRPr="002B7A1F" w:rsidRDefault="0066475B" w:rsidP="0066475B">
            <w:pPr>
              <w:spacing w:afterLines="40" w:after="96" w:line="240" w:lineRule="auto"/>
              <w:rPr>
                <w:sz w:val="18"/>
                <w:szCs w:val="18"/>
              </w:rPr>
            </w:pPr>
            <w:r w:rsidRPr="002B7A1F">
              <w:rPr>
                <w:sz w:val="18"/>
                <w:szCs w:val="18"/>
              </w:rPr>
              <w:t>1,200</w:t>
            </w:r>
          </w:p>
        </w:tc>
        <w:tc>
          <w:tcPr>
            <w:tcW w:w="0" w:type="auto"/>
            <w:vAlign w:val="center"/>
            <w:hideMark/>
          </w:tcPr>
          <w:p w14:paraId="030C8485" w14:textId="2931313F" w:rsidR="0066475B" w:rsidRPr="002B7A1F" w:rsidRDefault="0066475B" w:rsidP="0066475B">
            <w:pPr>
              <w:spacing w:afterLines="40" w:after="96" w:line="240" w:lineRule="auto"/>
              <w:rPr>
                <w:sz w:val="18"/>
                <w:szCs w:val="18"/>
              </w:rPr>
            </w:pPr>
            <w:r w:rsidRPr="002B7A1F">
              <w:rPr>
                <w:sz w:val="18"/>
                <w:szCs w:val="18"/>
              </w:rPr>
              <w:t>$1</w:t>
            </w:r>
            <w:r w:rsidR="0085253B">
              <w:rPr>
                <w:sz w:val="18"/>
                <w:szCs w:val="18"/>
              </w:rPr>
              <w:t>2</w:t>
            </w:r>
            <w:r w:rsidRPr="002B7A1F">
              <w:rPr>
                <w:sz w:val="18"/>
                <w:szCs w:val="18"/>
              </w:rPr>
              <w:t>.</w:t>
            </w:r>
            <w:r w:rsidR="0085253B">
              <w:rPr>
                <w:sz w:val="18"/>
                <w:szCs w:val="18"/>
              </w:rPr>
              <w:t>25</w:t>
            </w:r>
            <w:r w:rsidRPr="002B7A1F">
              <w:rPr>
                <w:sz w:val="18"/>
                <w:szCs w:val="18"/>
              </w:rPr>
              <w:t>/hour</w:t>
            </w:r>
          </w:p>
        </w:tc>
      </w:tr>
      <w:tr w:rsidR="0066475B" w:rsidRPr="002B7A1F" w14:paraId="41AC906D" w14:textId="77777777">
        <w:trPr>
          <w:tblCellSpacing w:w="15" w:type="dxa"/>
        </w:trPr>
        <w:tc>
          <w:tcPr>
            <w:tcW w:w="0" w:type="auto"/>
            <w:vAlign w:val="center"/>
            <w:hideMark/>
          </w:tcPr>
          <w:p w14:paraId="69A6DBC6" w14:textId="77777777" w:rsidR="0066475B" w:rsidRPr="002B7A1F" w:rsidRDefault="0066475B" w:rsidP="0066475B">
            <w:pPr>
              <w:spacing w:afterLines="40" w:after="96" w:line="240" w:lineRule="auto"/>
              <w:rPr>
                <w:sz w:val="18"/>
                <w:szCs w:val="18"/>
              </w:rPr>
            </w:pPr>
            <w:r w:rsidRPr="002B7A1F">
              <w:rPr>
                <w:sz w:val="18"/>
                <w:szCs w:val="18"/>
              </w:rPr>
              <w:t>Nail Technology</w:t>
            </w:r>
          </w:p>
        </w:tc>
        <w:tc>
          <w:tcPr>
            <w:tcW w:w="0" w:type="auto"/>
            <w:vAlign w:val="center"/>
            <w:hideMark/>
          </w:tcPr>
          <w:p w14:paraId="414A3A15" w14:textId="77777777" w:rsidR="0066475B" w:rsidRPr="002B7A1F" w:rsidRDefault="0066475B" w:rsidP="0066475B">
            <w:pPr>
              <w:spacing w:afterLines="40" w:after="96" w:line="240" w:lineRule="auto"/>
              <w:rPr>
                <w:sz w:val="18"/>
                <w:szCs w:val="18"/>
              </w:rPr>
            </w:pPr>
            <w:r w:rsidRPr="002B7A1F">
              <w:rPr>
                <w:sz w:val="18"/>
                <w:szCs w:val="18"/>
              </w:rPr>
              <w:t>600</w:t>
            </w:r>
          </w:p>
        </w:tc>
        <w:tc>
          <w:tcPr>
            <w:tcW w:w="0" w:type="auto"/>
            <w:vAlign w:val="center"/>
            <w:hideMark/>
          </w:tcPr>
          <w:p w14:paraId="57A31AD5" w14:textId="77777777" w:rsidR="0066475B" w:rsidRPr="002B7A1F" w:rsidRDefault="0066475B" w:rsidP="0066475B">
            <w:pPr>
              <w:spacing w:afterLines="40" w:after="96" w:line="240" w:lineRule="auto"/>
              <w:rPr>
                <w:sz w:val="18"/>
                <w:szCs w:val="18"/>
              </w:rPr>
            </w:pPr>
            <w:r w:rsidRPr="002B7A1F">
              <w:rPr>
                <w:sz w:val="18"/>
                <w:szCs w:val="18"/>
              </w:rPr>
              <w:t>720</w:t>
            </w:r>
          </w:p>
        </w:tc>
        <w:tc>
          <w:tcPr>
            <w:tcW w:w="0" w:type="auto"/>
            <w:vAlign w:val="center"/>
            <w:hideMark/>
          </w:tcPr>
          <w:p w14:paraId="27494A1A" w14:textId="1D729500" w:rsidR="0066475B" w:rsidRPr="002B7A1F" w:rsidRDefault="0066475B" w:rsidP="0066475B">
            <w:pPr>
              <w:spacing w:afterLines="40" w:after="96" w:line="240" w:lineRule="auto"/>
              <w:rPr>
                <w:sz w:val="18"/>
                <w:szCs w:val="18"/>
              </w:rPr>
            </w:pPr>
            <w:r w:rsidRPr="002B7A1F">
              <w:rPr>
                <w:sz w:val="18"/>
                <w:szCs w:val="18"/>
              </w:rPr>
              <w:t>$1</w:t>
            </w:r>
            <w:r w:rsidR="0085253B">
              <w:rPr>
                <w:sz w:val="18"/>
                <w:szCs w:val="18"/>
              </w:rPr>
              <w:t>2</w:t>
            </w:r>
            <w:r w:rsidRPr="002B7A1F">
              <w:rPr>
                <w:sz w:val="18"/>
                <w:szCs w:val="18"/>
              </w:rPr>
              <w:t>.</w:t>
            </w:r>
            <w:r w:rsidR="0085253B">
              <w:rPr>
                <w:sz w:val="18"/>
                <w:szCs w:val="18"/>
              </w:rPr>
              <w:t>25</w:t>
            </w:r>
            <w:r w:rsidRPr="002B7A1F">
              <w:rPr>
                <w:sz w:val="18"/>
                <w:szCs w:val="18"/>
              </w:rPr>
              <w:t>/hour</w:t>
            </w:r>
          </w:p>
        </w:tc>
      </w:tr>
      <w:tr w:rsidR="0066475B" w:rsidRPr="002B7A1F" w14:paraId="775C13C9" w14:textId="77777777">
        <w:trPr>
          <w:tblCellSpacing w:w="15" w:type="dxa"/>
        </w:trPr>
        <w:tc>
          <w:tcPr>
            <w:tcW w:w="0" w:type="auto"/>
            <w:vAlign w:val="center"/>
            <w:hideMark/>
          </w:tcPr>
          <w:p w14:paraId="142D7C4B" w14:textId="77777777" w:rsidR="0066475B" w:rsidRPr="002B7A1F" w:rsidRDefault="0066475B" w:rsidP="0066475B">
            <w:pPr>
              <w:spacing w:afterLines="40" w:after="96" w:line="240" w:lineRule="auto"/>
              <w:rPr>
                <w:sz w:val="18"/>
                <w:szCs w:val="18"/>
              </w:rPr>
            </w:pPr>
            <w:r w:rsidRPr="002B7A1F">
              <w:rPr>
                <w:sz w:val="18"/>
                <w:szCs w:val="18"/>
              </w:rPr>
              <w:t>Aesthetics</w:t>
            </w:r>
          </w:p>
        </w:tc>
        <w:tc>
          <w:tcPr>
            <w:tcW w:w="0" w:type="auto"/>
            <w:vAlign w:val="center"/>
            <w:hideMark/>
          </w:tcPr>
          <w:p w14:paraId="300602CB" w14:textId="77777777" w:rsidR="0066475B" w:rsidRPr="002B7A1F" w:rsidRDefault="0066475B" w:rsidP="0066475B">
            <w:pPr>
              <w:spacing w:afterLines="40" w:after="96" w:line="240" w:lineRule="auto"/>
              <w:rPr>
                <w:sz w:val="18"/>
                <w:szCs w:val="18"/>
              </w:rPr>
            </w:pPr>
            <w:r w:rsidRPr="002B7A1F">
              <w:rPr>
                <w:sz w:val="18"/>
                <w:szCs w:val="18"/>
              </w:rPr>
              <w:t>600</w:t>
            </w:r>
          </w:p>
        </w:tc>
        <w:tc>
          <w:tcPr>
            <w:tcW w:w="0" w:type="auto"/>
            <w:vAlign w:val="center"/>
            <w:hideMark/>
          </w:tcPr>
          <w:p w14:paraId="71A5EC67" w14:textId="77777777" w:rsidR="0066475B" w:rsidRPr="002B7A1F" w:rsidRDefault="0066475B" w:rsidP="0066475B">
            <w:pPr>
              <w:spacing w:afterLines="40" w:after="96" w:line="240" w:lineRule="auto"/>
              <w:rPr>
                <w:sz w:val="18"/>
                <w:szCs w:val="18"/>
              </w:rPr>
            </w:pPr>
            <w:r w:rsidRPr="002B7A1F">
              <w:rPr>
                <w:sz w:val="18"/>
                <w:szCs w:val="18"/>
              </w:rPr>
              <w:t>720</w:t>
            </w:r>
          </w:p>
        </w:tc>
        <w:tc>
          <w:tcPr>
            <w:tcW w:w="0" w:type="auto"/>
            <w:vAlign w:val="center"/>
            <w:hideMark/>
          </w:tcPr>
          <w:p w14:paraId="056B1046" w14:textId="4CB9BEFF" w:rsidR="0066475B" w:rsidRPr="002B7A1F" w:rsidRDefault="0066475B" w:rsidP="0066475B">
            <w:pPr>
              <w:spacing w:afterLines="40" w:after="96" w:line="240" w:lineRule="auto"/>
              <w:rPr>
                <w:sz w:val="18"/>
                <w:szCs w:val="18"/>
              </w:rPr>
            </w:pPr>
            <w:r w:rsidRPr="002B7A1F">
              <w:rPr>
                <w:sz w:val="18"/>
                <w:szCs w:val="18"/>
              </w:rPr>
              <w:t>$1</w:t>
            </w:r>
            <w:r w:rsidR="0085253B">
              <w:rPr>
                <w:sz w:val="18"/>
                <w:szCs w:val="18"/>
              </w:rPr>
              <w:t>2</w:t>
            </w:r>
            <w:r w:rsidRPr="002B7A1F">
              <w:rPr>
                <w:sz w:val="18"/>
                <w:szCs w:val="18"/>
              </w:rPr>
              <w:t>.</w:t>
            </w:r>
            <w:r w:rsidR="0085253B">
              <w:rPr>
                <w:sz w:val="18"/>
                <w:szCs w:val="18"/>
              </w:rPr>
              <w:t>25</w:t>
            </w:r>
            <w:r w:rsidRPr="002B7A1F">
              <w:rPr>
                <w:sz w:val="18"/>
                <w:szCs w:val="18"/>
              </w:rPr>
              <w:t>/hour</w:t>
            </w:r>
          </w:p>
        </w:tc>
      </w:tr>
      <w:tr w:rsidR="0066475B" w:rsidRPr="002B7A1F" w14:paraId="3F25A89D" w14:textId="77777777">
        <w:trPr>
          <w:tblCellSpacing w:w="15" w:type="dxa"/>
        </w:trPr>
        <w:tc>
          <w:tcPr>
            <w:tcW w:w="0" w:type="auto"/>
            <w:vAlign w:val="center"/>
            <w:hideMark/>
          </w:tcPr>
          <w:p w14:paraId="226FF55D" w14:textId="77777777" w:rsidR="0066475B" w:rsidRPr="002B7A1F" w:rsidRDefault="0066475B" w:rsidP="0066475B">
            <w:pPr>
              <w:spacing w:afterLines="40" w:after="96" w:line="240" w:lineRule="auto"/>
              <w:rPr>
                <w:sz w:val="18"/>
                <w:szCs w:val="18"/>
              </w:rPr>
            </w:pPr>
            <w:r w:rsidRPr="002B7A1F">
              <w:rPr>
                <w:sz w:val="18"/>
                <w:szCs w:val="18"/>
              </w:rPr>
              <w:t>Instructor</w:t>
            </w:r>
          </w:p>
        </w:tc>
        <w:tc>
          <w:tcPr>
            <w:tcW w:w="0" w:type="auto"/>
            <w:vAlign w:val="center"/>
            <w:hideMark/>
          </w:tcPr>
          <w:p w14:paraId="3C24C7A1" w14:textId="77777777" w:rsidR="0066475B" w:rsidRPr="002B7A1F" w:rsidRDefault="0066475B" w:rsidP="0066475B">
            <w:pPr>
              <w:spacing w:afterLines="40" w:after="96" w:line="240" w:lineRule="auto"/>
              <w:rPr>
                <w:sz w:val="18"/>
                <w:szCs w:val="18"/>
              </w:rPr>
            </w:pPr>
            <w:r w:rsidRPr="002B7A1F">
              <w:rPr>
                <w:sz w:val="18"/>
                <w:szCs w:val="18"/>
              </w:rPr>
              <w:t>350</w:t>
            </w:r>
          </w:p>
        </w:tc>
        <w:tc>
          <w:tcPr>
            <w:tcW w:w="0" w:type="auto"/>
            <w:vAlign w:val="center"/>
            <w:hideMark/>
          </w:tcPr>
          <w:p w14:paraId="6A0B32F8" w14:textId="77777777" w:rsidR="0066475B" w:rsidRPr="002B7A1F" w:rsidRDefault="0066475B" w:rsidP="0066475B">
            <w:pPr>
              <w:spacing w:afterLines="40" w:after="96" w:line="240" w:lineRule="auto"/>
              <w:rPr>
                <w:sz w:val="18"/>
                <w:szCs w:val="18"/>
              </w:rPr>
            </w:pPr>
            <w:r w:rsidRPr="002B7A1F">
              <w:rPr>
                <w:sz w:val="18"/>
                <w:szCs w:val="18"/>
              </w:rPr>
              <w:t>500</w:t>
            </w:r>
          </w:p>
        </w:tc>
        <w:tc>
          <w:tcPr>
            <w:tcW w:w="0" w:type="auto"/>
            <w:vAlign w:val="center"/>
            <w:hideMark/>
          </w:tcPr>
          <w:p w14:paraId="4AAF38DF" w14:textId="4B9301CB" w:rsidR="0066475B" w:rsidRPr="002B7A1F" w:rsidRDefault="0066475B" w:rsidP="0066475B">
            <w:pPr>
              <w:spacing w:afterLines="40" w:after="96" w:line="240" w:lineRule="auto"/>
              <w:rPr>
                <w:sz w:val="18"/>
                <w:szCs w:val="18"/>
              </w:rPr>
            </w:pPr>
            <w:r w:rsidRPr="002B7A1F">
              <w:rPr>
                <w:sz w:val="18"/>
                <w:szCs w:val="18"/>
              </w:rPr>
              <w:t>$1</w:t>
            </w:r>
            <w:r w:rsidR="0085253B">
              <w:rPr>
                <w:sz w:val="18"/>
                <w:szCs w:val="18"/>
              </w:rPr>
              <w:t>3</w:t>
            </w:r>
            <w:r w:rsidRPr="002B7A1F">
              <w:rPr>
                <w:sz w:val="18"/>
                <w:szCs w:val="18"/>
              </w:rPr>
              <w:t>.</w:t>
            </w:r>
            <w:r w:rsidR="0085253B">
              <w:rPr>
                <w:sz w:val="18"/>
                <w:szCs w:val="18"/>
              </w:rPr>
              <w:t>25</w:t>
            </w:r>
            <w:r w:rsidRPr="002B7A1F">
              <w:rPr>
                <w:sz w:val="18"/>
                <w:szCs w:val="18"/>
              </w:rPr>
              <w:t>/hour</w:t>
            </w:r>
          </w:p>
        </w:tc>
      </w:tr>
    </w:tbl>
    <w:p w14:paraId="22C27491" w14:textId="77777777" w:rsidR="0066475B" w:rsidRPr="002B7A1F" w:rsidRDefault="0066475B" w:rsidP="0066475B">
      <w:pPr>
        <w:spacing w:afterLines="40" w:after="96" w:line="240" w:lineRule="auto"/>
        <w:rPr>
          <w:sz w:val="18"/>
          <w:szCs w:val="18"/>
        </w:rPr>
      </w:pPr>
      <w:r w:rsidRPr="002B7A1F">
        <w:rPr>
          <w:sz w:val="18"/>
          <w:szCs w:val="18"/>
        </w:rPr>
        <w:t>If a student exceeds contracted hours, additional tuition is billed at the rate listed above. Overtime must be paid before additional hours can be completed.</w:t>
      </w:r>
      <w:r w:rsidRPr="002B7A1F">
        <w:rPr>
          <w:sz w:val="18"/>
          <w:szCs w:val="18"/>
        </w:rPr>
        <w:br/>
        <w:t>Make-up hours do not qualify for VA education benefits.</w:t>
      </w:r>
    </w:p>
    <w:p w14:paraId="18FE96E0" w14:textId="77777777" w:rsidR="0066475B" w:rsidRPr="002B7A1F" w:rsidRDefault="00000000" w:rsidP="0066475B">
      <w:pPr>
        <w:spacing w:afterLines="40" w:after="96" w:line="240" w:lineRule="auto"/>
        <w:rPr>
          <w:sz w:val="18"/>
          <w:szCs w:val="18"/>
        </w:rPr>
      </w:pPr>
      <w:r>
        <w:rPr>
          <w:sz w:val="18"/>
          <w:szCs w:val="18"/>
        </w:rPr>
        <w:pict w14:anchorId="15A07FC3">
          <v:rect id="_x0000_i1103" style="width:0;height:1.5pt" o:hralign="center" o:hrstd="t" o:hr="t" fillcolor="#a0a0a0" stroked="f"/>
        </w:pict>
      </w:r>
    </w:p>
    <w:p w14:paraId="79EECBB0" w14:textId="77777777" w:rsidR="0066475B" w:rsidRPr="002B7A1F" w:rsidRDefault="0066475B" w:rsidP="0066475B">
      <w:pPr>
        <w:spacing w:afterLines="40" w:after="96" w:line="240" w:lineRule="auto"/>
        <w:rPr>
          <w:sz w:val="18"/>
          <w:szCs w:val="18"/>
        </w:rPr>
      </w:pPr>
      <w:r w:rsidRPr="002B7A1F">
        <w:rPr>
          <w:sz w:val="18"/>
          <w:szCs w:val="18"/>
        </w:rPr>
        <w:lastRenderedPageBreak/>
        <w:t>Entrance Counseling &amp; Orientation</w:t>
      </w:r>
    </w:p>
    <w:p w14:paraId="5909279B" w14:textId="77777777" w:rsidR="0066475B" w:rsidRPr="002B7A1F" w:rsidRDefault="0066475B" w:rsidP="0066475B">
      <w:pPr>
        <w:spacing w:afterLines="40" w:after="96" w:line="240" w:lineRule="auto"/>
        <w:rPr>
          <w:sz w:val="18"/>
          <w:szCs w:val="18"/>
        </w:rPr>
      </w:pPr>
      <w:r w:rsidRPr="002B7A1F">
        <w:rPr>
          <w:sz w:val="18"/>
          <w:szCs w:val="18"/>
        </w:rPr>
        <w:t>All incoming students attend an Orientation and Entrance Counseling session prior to starting class.</w:t>
      </w:r>
      <w:r w:rsidRPr="002B7A1F">
        <w:rPr>
          <w:sz w:val="18"/>
          <w:szCs w:val="18"/>
        </w:rPr>
        <w:br/>
        <w:t>During this session:</w:t>
      </w:r>
    </w:p>
    <w:p w14:paraId="4F414B23" w14:textId="77777777" w:rsidR="0066475B" w:rsidRPr="002B7A1F" w:rsidRDefault="0066475B" w:rsidP="00A120F4">
      <w:pPr>
        <w:numPr>
          <w:ilvl w:val="0"/>
          <w:numId w:val="75"/>
        </w:numPr>
        <w:spacing w:afterLines="40" w:after="96" w:line="240" w:lineRule="auto"/>
        <w:rPr>
          <w:sz w:val="18"/>
          <w:szCs w:val="18"/>
        </w:rPr>
      </w:pPr>
      <w:r w:rsidRPr="002B7A1F">
        <w:rPr>
          <w:sz w:val="18"/>
          <w:szCs w:val="18"/>
        </w:rPr>
        <w:t>Students review school policies, safety procedures, and expectations.</w:t>
      </w:r>
    </w:p>
    <w:p w14:paraId="16EC51CA" w14:textId="77777777" w:rsidR="0066475B" w:rsidRPr="002B7A1F" w:rsidRDefault="0066475B" w:rsidP="00A120F4">
      <w:pPr>
        <w:numPr>
          <w:ilvl w:val="0"/>
          <w:numId w:val="75"/>
        </w:numPr>
        <w:spacing w:afterLines="40" w:after="96" w:line="240" w:lineRule="auto"/>
        <w:rPr>
          <w:sz w:val="18"/>
          <w:szCs w:val="18"/>
        </w:rPr>
      </w:pPr>
      <w:r w:rsidRPr="002B7A1F">
        <w:rPr>
          <w:sz w:val="18"/>
          <w:szCs w:val="18"/>
        </w:rPr>
        <w:t>Financial aid recipients complete Entrance Loan Counseling, reviewing repayment obligations, deferment, and forbearance options.</w:t>
      </w:r>
    </w:p>
    <w:p w14:paraId="030A5E38" w14:textId="77777777" w:rsidR="0066475B" w:rsidRPr="002B7A1F" w:rsidRDefault="0066475B" w:rsidP="00A120F4">
      <w:pPr>
        <w:numPr>
          <w:ilvl w:val="0"/>
          <w:numId w:val="75"/>
        </w:numPr>
        <w:spacing w:afterLines="40" w:after="96" w:line="240" w:lineRule="auto"/>
        <w:rPr>
          <w:sz w:val="18"/>
          <w:szCs w:val="18"/>
        </w:rPr>
      </w:pPr>
      <w:r w:rsidRPr="002B7A1F">
        <w:rPr>
          <w:sz w:val="18"/>
          <w:szCs w:val="18"/>
        </w:rPr>
        <w:t>A signed acknowledgment is placed in the student’s file.</w:t>
      </w:r>
    </w:p>
    <w:p w14:paraId="3FCD47C9" w14:textId="77777777" w:rsidR="0066475B" w:rsidRPr="002B7A1F" w:rsidRDefault="00000000" w:rsidP="0066475B">
      <w:pPr>
        <w:spacing w:afterLines="40" w:after="96" w:line="240" w:lineRule="auto"/>
        <w:rPr>
          <w:sz w:val="18"/>
          <w:szCs w:val="18"/>
        </w:rPr>
      </w:pPr>
      <w:r>
        <w:rPr>
          <w:sz w:val="18"/>
          <w:szCs w:val="18"/>
        </w:rPr>
        <w:pict w14:anchorId="4952250B">
          <v:rect id="_x0000_i1104" style="width:0;height:1.5pt" o:hralign="center" o:hrstd="t" o:hr="t" fillcolor="#a0a0a0" stroked="f"/>
        </w:pict>
      </w:r>
    </w:p>
    <w:p w14:paraId="4147C1C3" w14:textId="77777777" w:rsidR="0066475B" w:rsidRPr="002B7A1F" w:rsidRDefault="0066475B" w:rsidP="0066475B">
      <w:pPr>
        <w:spacing w:afterLines="40" w:after="96" w:line="240" w:lineRule="auto"/>
        <w:rPr>
          <w:sz w:val="18"/>
          <w:szCs w:val="18"/>
        </w:rPr>
      </w:pPr>
      <w:r w:rsidRPr="002B7A1F">
        <w:rPr>
          <w:sz w:val="18"/>
          <w:szCs w:val="18"/>
        </w:rPr>
        <w:t>Exit Counseling</w:t>
      </w:r>
    </w:p>
    <w:p w14:paraId="78E13B37" w14:textId="77777777" w:rsidR="0066475B" w:rsidRPr="002B7A1F" w:rsidRDefault="0066475B" w:rsidP="0066475B">
      <w:pPr>
        <w:spacing w:afterLines="40" w:after="96" w:line="240" w:lineRule="auto"/>
        <w:rPr>
          <w:sz w:val="18"/>
          <w:szCs w:val="18"/>
        </w:rPr>
      </w:pPr>
      <w:r w:rsidRPr="002B7A1F">
        <w:rPr>
          <w:sz w:val="18"/>
          <w:szCs w:val="18"/>
        </w:rPr>
        <w:t>Upon graduation, withdrawal, or termination, all students complete an Exit Interview with Financial Aid.</w:t>
      </w:r>
      <w:r w:rsidRPr="002B7A1F">
        <w:rPr>
          <w:sz w:val="18"/>
          <w:szCs w:val="18"/>
        </w:rPr>
        <w:br/>
        <w:t>The session includes:</w:t>
      </w:r>
    </w:p>
    <w:p w14:paraId="73A9A3F7" w14:textId="77777777" w:rsidR="0066475B" w:rsidRPr="002B7A1F" w:rsidRDefault="0066475B" w:rsidP="00A120F4">
      <w:pPr>
        <w:numPr>
          <w:ilvl w:val="0"/>
          <w:numId w:val="76"/>
        </w:numPr>
        <w:spacing w:afterLines="40" w:after="96" w:line="240" w:lineRule="auto"/>
        <w:rPr>
          <w:sz w:val="18"/>
          <w:szCs w:val="18"/>
        </w:rPr>
      </w:pPr>
      <w:r w:rsidRPr="002B7A1F">
        <w:rPr>
          <w:sz w:val="18"/>
          <w:szCs w:val="18"/>
        </w:rPr>
        <w:t>Review of loan repayment schedules, deferment/forbearance options, and default prevention.</w:t>
      </w:r>
    </w:p>
    <w:p w14:paraId="4E0425A7" w14:textId="77777777" w:rsidR="0066475B" w:rsidRPr="002B7A1F" w:rsidRDefault="0066475B" w:rsidP="00A120F4">
      <w:pPr>
        <w:numPr>
          <w:ilvl w:val="0"/>
          <w:numId w:val="76"/>
        </w:numPr>
        <w:spacing w:afterLines="40" w:after="96" w:line="240" w:lineRule="auto"/>
        <w:rPr>
          <w:sz w:val="18"/>
          <w:szCs w:val="18"/>
        </w:rPr>
      </w:pPr>
      <w:r w:rsidRPr="002B7A1F">
        <w:rPr>
          <w:sz w:val="18"/>
          <w:szCs w:val="18"/>
        </w:rPr>
        <w:t>Discussion of state licensure requirements and job placement support.</w:t>
      </w:r>
      <w:r w:rsidRPr="002B7A1F">
        <w:rPr>
          <w:sz w:val="18"/>
          <w:szCs w:val="18"/>
        </w:rPr>
        <w:br/>
        <w:t>If a student fails to attend in person, materials are mailed to their last known address.</w:t>
      </w:r>
    </w:p>
    <w:p w14:paraId="1025594E" w14:textId="77777777" w:rsidR="0066475B" w:rsidRPr="002B7A1F" w:rsidRDefault="00000000" w:rsidP="0066475B">
      <w:pPr>
        <w:spacing w:afterLines="40" w:after="96" w:line="240" w:lineRule="auto"/>
        <w:rPr>
          <w:sz w:val="18"/>
          <w:szCs w:val="18"/>
        </w:rPr>
      </w:pPr>
      <w:r>
        <w:rPr>
          <w:sz w:val="18"/>
          <w:szCs w:val="18"/>
        </w:rPr>
        <w:pict w14:anchorId="6F640297">
          <v:rect id="_x0000_i1105" style="width:0;height:1.5pt" o:hralign="center" o:hrstd="t" o:hr="t" fillcolor="#a0a0a0" stroked="f"/>
        </w:pict>
      </w:r>
    </w:p>
    <w:p w14:paraId="03DFAC74" w14:textId="77777777" w:rsidR="0066475B" w:rsidRPr="002B7A1F" w:rsidRDefault="0066475B" w:rsidP="0066475B">
      <w:pPr>
        <w:spacing w:afterLines="40" w:after="96" w:line="240" w:lineRule="auto"/>
        <w:rPr>
          <w:sz w:val="18"/>
          <w:szCs w:val="18"/>
        </w:rPr>
      </w:pPr>
      <w:r w:rsidRPr="002B7A1F">
        <w:rPr>
          <w:sz w:val="18"/>
          <w:szCs w:val="18"/>
        </w:rPr>
        <w:t>Enrollment Procedures</w:t>
      </w:r>
    </w:p>
    <w:p w14:paraId="36E78A93" w14:textId="77777777" w:rsidR="0066475B" w:rsidRPr="002B7A1F" w:rsidRDefault="0066475B" w:rsidP="00A120F4">
      <w:pPr>
        <w:numPr>
          <w:ilvl w:val="0"/>
          <w:numId w:val="77"/>
        </w:numPr>
        <w:spacing w:afterLines="40" w:after="96" w:line="240" w:lineRule="auto"/>
        <w:rPr>
          <w:sz w:val="18"/>
          <w:szCs w:val="18"/>
        </w:rPr>
      </w:pPr>
      <w:r w:rsidRPr="002B7A1F">
        <w:rPr>
          <w:sz w:val="18"/>
          <w:szCs w:val="18"/>
        </w:rPr>
        <w:t>Submit a completed School Application.</w:t>
      </w:r>
    </w:p>
    <w:p w14:paraId="6BBBF839" w14:textId="77777777" w:rsidR="0066475B" w:rsidRPr="002B7A1F" w:rsidRDefault="0066475B" w:rsidP="00A120F4">
      <w:pPr>
        <w:numPr>
          <w:ilvl w:val="0"/>
          <w:numId w:val="77"/>
        </w:numPr>
        <w:spacing w:afterLines="40" w:after="96" w:line="240" w:lineRule="auto"/>
        <w:rPr>
          <w:sz w:val="18"/>
          <w:szCs w:val="18"/>
        </w:rPr>
      </w:pPr>
      <w:r w:rsidRPr="002B7A1F">
        <w:rPr>
          <w:sz w:val="18"/>
          <w:szCs w:val="18"/>
        </w:rPr>
        <w:t>Provide required documents: High School Diploma or GED, State ID, Social Security Card, and Birth Certificate.</w:t>
      </w:r>
    </w:p>
    <w:p w14:paraId="252EA635" w14:textId="77777777" w:rsidR="0066475B" w:rsidRPr="002B7A1F" w:rsidRDefault="0066475B" w:rsidP="00A120F4">
      <w:pPr>
        <w:numPr>
          <w:ilvl w:val="0"/>
          <w:numId w:val="77"/>
        </w:numPr>
        <w:spacing w:afterLines="40" w:after="96" w:line="240" w:lineRule="auto"/>
        <w:rPr>
          <w:sz w:val="18"/>
          <w:szCs w:val="18"/>
        </w:rPr>
      </w:pPr>
      <w:r w:rsidRPr="002B7A1F">
        <w:rPr>
          <w:sz w:val="18"/>
          <w:szCs w:val="18"/>
        </w:rPr>
        <w:t>Meet with Financial Aid to review payment plans or funding options.</w:t>
      </w:r>
    </w:p>
    <w:p w14:paraId="09AB10B4" w14:textId="77777777" w:rsidR="0066475B" w:rsidRPr="002B7A1F" w:rsidRDefault="0066475B" w:rsidP="00A120F4">
      <w:pPr>
        <w:numPr>
          <w:ilvl w:val="0"/>
          <w:numId w:val="77"/>
        </w:numPr>
        <w:spacing w:afterLines="40" w:after="96" w:line="240" w:lineRule="auto"/>
        <w:rPr>
          <w:sz w:val="18"/>
          <w:szCs w:val="18"/>
        </w:rPr>
      </w:pPr>
      <w:r w:rsidRPr="002B7A1F">
        <w:rPr>
          <w:sz w:val="18"/>
          <w:szCs w:val="18"/>
        </w:rPr>
        <w:t>Select an enrollment date and review the contract.</w:t>
      </w:r>
    </w:p>
    <w:p w14:paraId="02AC8DE1" w14:textId="77777777" w:rsidR="0066475B" w:rsidRPr="002B7A1F" w:rsidRDefault="0066475B" w:rsidP="00A120F4">
      <w:pPr>
        <w:numPr>
          <w:ilvl w:val="0"/>
          <w:numId w:val="77"/>
        </w:numPr>
        <w:spacing w:afterLines="40" w:after="96" w:line="240" w:lineRule="auto"/>
        <w:rPr>
          <w:sz w:val="18"/>
          <w:szCs w:val="18"/>
        </w:rPr>
      </w:pPr>
      <w:r w:rsidRPr="002B7A1F">
        <w:rPr>
          <w:sz w:val="18"/>
          <w:szCs w:val="18"/>
        </w:rPr>
        <w:t>Finalize contract signing no later than one week prior to the intended start date.</w:t>
      </w:r>
    </w:p>
    <w:p w14:paraId="30CBA4F7" w14:textId="030B3B26" w:rsidR="0066475B" w:rsidRPr="002B7A1F" w:rsidRDefault="0066475B" w:rsidP="0066475B">
      <w:pPr>
        <w:spacing w:afterLines="40" w:after="96" w:line="240" w:lineRule="auto"/>
        <w:rPr>
          <w:sz w:val="18"/>
          <w:szCs w:val="18"/>
        </w:rPr>
      </w:pPr>
      <w:r w:rsidRPr="002B7A1F">
        <w:rPr>
          <w:sz w:val="18"/>
          <w:szCs w:val="18"/>
        </w:rPr>
        <w:t>All students are enrolled as full-time</w:t>
      </w:r>
      <w:r w:rsidR="004224CA">
        <w:rPr>
          <w:sz w:val="18"/>
          <w:szCs w:val="18"/>
        </w:rPr>
        <w:t xml:space="preserve"> or part-time </w:t>
      </w:r>
      <w:r w:rsidR="00A53957">
        <w:rPr>
          <w:sz w:val="18"/>
          <w:szCs w:val="18"/>
        </w:rPr>
        <w:t>attending students.</w:t>
      </w:r>
    </w:p>
    <w:p w14:paraId="2999C286" w14:textId="77777777" w:rsidR="00BD5E37" w:rsidRDefault="00BD5E37">
      <w:pPr>
        <w:rPr>
          <w:b/>
          <w:bCs/>
          <w:sz w:val="18"/>
          <w:szCs w:val="18"/>
        </w:rPr>
      </w:pPr>
    </w:p>
    <w:p w14:paraId="441116FD" w14:textId="77777777" w:rsidR="00BD5E37" w:rsidRDefault="00BD5E37">
      <w:pPr>
        <w:rPr>
          <w:b/>
          <w:bCs/>
          <w:sz w:val="18"/>
          <w:szCs w:val="18"/>
        </w:rPr>
      </w:pPr>
    </w:p>
    <w:p w14:paraId="00C9D6AE" w14:textId="77777777" w:rsidR="00BD5E37" w:rsidRDefault="00BD5E37">
      <w:pPr>
        <w:rPr>
          <w:b/>
          <w:bCs/>
          <w:sz w:val="18"/>
          <w:szCs w:val="18"/>
        </w:rPr>
      </w:pPr>
    </w:p>
    <w:p w14:paraId="06B612FE" w14:textId="77777777" w:rsidR="00BD5E37" w:rsidRDefault="00BD5E37">
      <w:pPr>
        <w:rPr>
          <w:b/>
          <w:bCs/>
          <w:sz w:val="18"/>
          <w:szCs w:val="18"/>
        </w:rPr>
      </w:pPr>
    </w:p>
    <w:p w14:paraId="22BF3C74" w14:textId="77777777" w:rsidR="00BD5E37" w:rsidRDefault="00BD5E37">
      <w:pPr>
        <w:rPr>
          <w:b/>
          <w:bCs/>
          <w:sz w:val="18"/>
          <w:szCs w:val="18"/>
        </w:rPr>
      </w:pPr>
    </w:p>
    <w:p w14:paraId="27829D7F" w14:textId="77777777" w:rsidR="00BD5E37" w:rsidRDefault="00BD5E37">
      <w:pPr>
        <w:rPr>
          <w:b/>
          <w:bCs/>
          <w:sz w:val="18"/>
          <w:szCs w:val="18"/>
        </w:rPr>
      </w:pPr>
    </w:p>
    <w:p w14:paraId="5DC5EF9B" w14:textId="77777777" w:rsidR="00A53957" w:rsidRDefault="00A53957">
      <w:pPr>
        <w:rPr>
          <w:b/>
          <w:bCs/>
          <w:sz w:val="18"/>
          <w:szCs w:val="18"/>
        </w:rPr>
      </w:pPr>
    </w:p>
    <w:p w14:paraId="68FDE090" w14:textId="77777777" w:rsidR="00A53957" w:rsidRDefault="00A53957">
      <w:pPr>
        <w:rPr>
          <w:b/>
          <w:bCs/>
          <w:sz w:val="18"/>
          <w:szCs w:val="18"/>
        </w:rPr>
      </w:pPr>
    </w:p>
    <w:p w14:paraId="1585A754" w14:textId="77777777" w:rsidR="00A53957" w:rsidRDefault="00A53957">
      <w:pPr>
        <w:rPr>
          <w:b/>
          <w:bCs/>
          <w:sz w:val="18"/>
          <w:szCs w:val="18"/>
        </w:rPr>
      </w:pPr>
    </w:p>
    <w:p w14:paraId="42DDA175" w14:textId="77777777" w:rsidR="00BD5E37" w:rsidRDefault="00BD5E37">
      <w:pPr>
        <w:rPr>
          <w:b/>
          <w:bCs/>
          <w:sz w:val="18"/>
          <w:szCs w:val="18"/>
        </w:rPr>
      </w:pPr>
    </w:p>
    <w:p w14:paraId="504C0336" w14:textId="77777777" w:rsidR="00BD5E37" w:rsidRDefault="00BD5E37">
      <w:pPr>
        <w:rPr>
          <w:b/>
          <w:bCs/>
          <w:sz w:val="18"/>
          <w:szCs w:val="18"/>
        </w:rPr>
      </w:pPr>
    </w:p>
    <w:p w14:paraId="11E4713D" w14:textId="68669173" w:rsidR="00591899" w:rsidRDefault="0084727F">
      <w:pPr>
        <w:rPr>
          <w:b/>
          <w:bCs/>
          <w:sz w:val="18"/>
          <w:szCs w:val="18"/>
        </w:rPr>
      </w:pPr>
      <w:r w:rsidRPr="0084727F">
        <w:rPr>
          <w:b/>
          <w:bCs/>
          <w:sz w:val="14"/>
          <w:szCs w:val="14"/>
        </w:rPr>
        <w:t>(Complies with NACCAS Standards VII.A(1–6), IX.A(1–3), and X.A(1–4); 34 CFR §668.71–§668.75, §668.41(a)–(d), and §668.43(a)(1)–(3) (U.S. Department of Education); A.A.C. R4-10-104, R4-10-302, and R4-10-304(A)(3) (Arizona State Board of Cosmetology); and 38 CFR §21.4254(c)(13), §21.4253(c), §21.4203, and §21.4209(a) (U.S. Department of Veterans Affairs / State Approving Agency).)</w:t>
      </w:r>
      <w:r w:rsidR="00591899">
        <w:rPr>
          <w:b/>
          <w:bCs/>
          <w:sz w:val="18"/>
          <w:szCs w:val="18"/>
        </w:rPr>
        <w:br w:type="page"/>
      </w:r>
    </w:p>
    <w:p w14:paraId="517A6533" w14:textId="2406BD44" w:rsidR="00407912" w:rsidRPr="00A53957" w:rsidRDefault="00407912" w:rsidP="00F33759">
      <w:pPr>
        <w:spacing w:after="40" w:line="240" w:lineRule="auto"/>
        <w:rPr>
          <w:b/>
          <w:bCs/>
          <w:sz w:val="28"/>
          <w:szCs w:val="28"/>
        </w:rPr>
      </w:pPr>
      <w:r w:rsidRPr="00A53957">
        <w:rPr>
          <w:b/>
          <w:bCs/>
          <w:sz w:val="28"/>
          <w:szCs w:val="28"/>
        </w:rPr>
        <w:lastRenderedPageBreak/>
        <w:t>Leave of Absence (LOA) Policy</w:t>
      </w:r>
    </w:p>
    <w:p w14:paraId="2DAB618C" w14:textId="77777777" w:rsidR="008C239A" w:rsidRPr="008C239A" w:rsidRDefault="008C239A" w:rsidP="00F33759">
      <w:pPr>
        <w:spacing w:after="40" w:line="240" w:lineRule="auto"/>
        <w:rPr>
          <w:sz w:val="18"/>
          <w:szCs w:val="18"/>
        </w:rPr>
      </w:pPr>
      <w:r w:rsidRPr="008C239A">
        <w:rPr>
          <w:sz w:val="18"/>
          <w:szCs w:val="18"/>
        </w:rPr>
        <w:t>Purpose</w:t>
      </w:r>
    </w:p>
    <w:p w14:paraId="22CA0D0E" w14:textId="77777777" w:rsidR="008C239A" w:rsidRPr="008C239A" w:rsidRDefault="008C239A" w:rsidP="00F33759">
      <w:pPr>
        <w:spacing w:after="40" w:line="240" w:lineRule="auto"/>
        <w:rPr>
          <w:sz w:val="18"/>
          <w:szCs w:val="18"/>
        </w:rPr>
      </w:pPr>
      <w:r w:rsidRPr="008C239A">
        <w:rPr>
          <w:sz w:val="18"/>
          <w:szCs w:val="18"/>
        </w:rPr>
        <w:t>Turning Point Beauty College recognizes that students may occasionally require an interruption in their training due to medical, family, or other unavoidable circumstances. This Leave of Absence (LOA) policy ensures all requests are handled fairly and in compliance with Title IV Federal Regulations (34 CFR 668.22 [d]), NACCAS Standards &amp; Criteria Section 7, and Arizona Administrative Code R4-10-304.</w:t>
      </w:r>
    </w:p>
    <w:p w14:paraId="3C6399B8" w14:textId="77777777" w:rsidR="008C239A" w:rsidRPr="008C239A" w:rsidRDefault="00000000" w:rsidP="00F33759">
      <w:pPr>
        <w:spacing w:after="40" w:line="240" w:lineRule="auto"/>
        <w:rPr>
          <w:sz w:val="18"/>
          <w:szCs w:val="18"/>
        </w:rPr>
      </w:pPr>
      <w:r>
        <w:rPr>
          <w:sz w:val="18"/>
          <w:szCs w:val="18"/>
        </w:rPr>
        <w:pict w14:anchorId="4199484A">
          <v:rect id="_x0000_i1106" style="width:0;height:1.5pt" o:hralign="center" o:hrstd="t" o:hr="t" fillcolor="#a0a0a0" stroked="f"/>
        </w:pict>
      </w:r>
    </w:p>
    <w:p w14:paraId="540CF432" w14:textId="77777777" w:rsidR="008C239A" w:rsidRPr="008C239A" w:rsidRDefault="008C239A" w:rsidP="00F33759">
      <w:pPr>
        <w:spacing w:after="40" w:line="240" w:lineRule="auto"/>
        <w:rPr>
          <w:sz w:val="18"/>
          <w:szCs w:val="18"/>
        </w:rPr>
      </w:pPr>
      <w:r w:rsidRPr="008C239A">
        <w:rPr>
          <w:sz w:val="18"/>
          <w:szCs w:val="18"/>
        </w:rPr>
        <w:t>1. Request &amp; Approval Process</w:t>
      </w:r>
    </w:p>
    <w:p w14:paraId="1000FF87" w14:textId="77777777" w:rsidR="008C239A" w:rsidRPr="008C239A" w:rsidRDefault="008C239A" w:rsidP="00A120F4">
      <w:pPr>
        <w:numPr>
          <w:ilvl w:val="0"/>
          <w:numId w:val="78"/>
        </w:numPr>
        <w:spacing w:after="40" w:line="240" w:lineRule="auto"/>
        <w:rPr>
          <w:sz w:val="18"/>
          <w:szCs w:val="18"/>
        </w:rPr>
      </w:pPr>
      <w:r w:rsidRPr="008C239A">
        <w:rPr>
          <w:sz w:val="18"/>
          <w:szCs w:val="18"/>
        </w:rPr>
        <w:t>Students must submit a written, signed LOA Request Form stating the reason for and expected length of the leave.</w:t>
      </w:r>
    </w:p>
    <w:p w14:paraId="11579DF6" w14:textId="0260E3A9" w:rsidR="008C239A" w:rsidRPr="008C239A" w:rsidRDefault="008C239A" w:rsidP="00A120F4">
      <w:pPr>
        <w:numPr>
          <w:ilvl w:val="0"/>
          <w:numId w:val="78"/>
        </w:numPr>
        <w:spacing w:after="40" w:line="240" w:lineRule="auto"/>
        <w:rPr>
          <w:sz w:val="18"/>
          <w:szCs w:val="18"/>
        </w:rPr>
      </w:pPr>
      <w:r w:rsidRPr="008C239A">
        <w:rPr>
          <w:sz w:val="18"/>
          <w:szCs w:val="18"/>
        </w:rPr>
        <w:t xml:space="preserve">The request must be submitted at least </w:t>
      </w:r>
      <w:r w:rsidR="002751DE">
        <w:rPr>
          <w:sz w:val="18"/>
          <w:szCs w:val="18"/>
        </w:rPr>
        <w:t>three</w:t>
      </w:r>
      <w:r w:rsidRPr="008C239A">
        <w:rPr>
          <w:sz w:val="18"/>
          <w:szCs w:val="18"/>
        </w:rPr>
        <w:t xml:space="preserve"> (</w:t>
      </w:r>
      <w:r w:rsidR="002751DE">
        <w:rPr>
          <w:sz w:val="18"/>
          <w:szCs w:val="18"/>
        </w:rPr>
        <w:t>3</w:t>
      </w:r>
      <w:r w:rsidRPr="008C239A">
        <w:rPr>
          <w:sz w:val="18"/>
          <w:szCs w:val="18"/>
        </w:rPr>
        <w:t>) business days before the intended start of the leave, unless unforeseen circumstances prevent prior notice.</w:t>
      </w:r>
    </w:p>
    <w:p w14:paraId="69539785" w14:textId="77777777" w:rsidR="008C239A" w:rsidRPr="008C239A" w:rsidRDefault="008C239A" w:rsidP="00A120F4">
      <w:pPr>
        <w:numPr>
          <w:ilvl w:val="0"/>
          <w:numId w:val="78"/>
        </w:numPr>
        <w:spacing w:after="40" w:line="240" w:lineRule="auto"/>
        <w:rPr>
          <w:sz w:val="18"/>
          <w:szCs w:val="18"/>
        </w:rPr>
      </w:pPr>
      <w:r w:rsidRPr="008C239A">
        <w:rPr>
          <w:sz w:val="18"/>
          <w:szCs w:val="18"/>
        </w:rPr>
        <w:t>In cases such as sudden illness, accident, or family emergency, documentation must be obtained as soon as reasonably possible, and the effective start date will be the first date the student was unable to attend.</w:t>
      </w:r>
    </w:p>
    <w:p w14:paraId="46E8A926" w14:textId="5EF34C8A" w:rsidR="008C239A" w:rsidRPr="008C239A" w:rsidRDefault="008C239A" w:rsidP="00A120F4">
      <w:pPr>
        <w:numPr>
          <w:ilvl w:val="0"/>
          <w:numId w:val="78"/>
        </w:numPr>
        <w:spacing w:after="40" w:line="240" w:lineRule="auto"/>
        <w:rPr>
          <w:sz w:val="18"/>
          <w:szCs w:val="18"/>
        </w:rPr>
      </w:pPr>
      <w:r w:rsidRPr="008C239A">
        <w:rPr>
          <w:sz w:val="18"/>
          <w:szCs w:val="18"/>
        </w:rPr>
        <w:t>The student must meet with the School President or Financial Aid Officer to review the request, supporting documentation, and the effect of the LOA on satisfactory progress and financial aid eligibility.</w:t>
      </w:r>
    </w:p>
    <w:p w14:paraId="66ADFCDB" w14:textId="77777777" w:rsidR="008C239A" w:rsidRPr="008C239A" w:rsidRDefault="008C239A" w:rsidP="00A120F4">
      <w:pPr>
        <w:numPr>
          <w:ilvl w:val="0"/>
          <w:numId w:val="78"/>
        </w:numPr>
        <w:spacing w:after="40" w:line="240" w:lineRule="auto"/>
        <w:rPr>
          <w:sz w:val="18"/>
          <w:szCs w:val="18"/>
        </w:rPr>
      </w:pPr>
      <w:r w:rsidRPr="008C239A">
        <w:rPr>
          <w:sz w:val="18"/>
          <w:szCs w:val="18"/>
        </w:rPr>
        <w:t>The school may approve or deny an LOA based on reasonable evidence that the student intends to return and can complete training within the program’s maximum timeframe.</w:t>
      </w:r>
    </w:p>
    <w:p w14:paraId="3BCA4689" w14:textId="77777777" w:rsidR="008C239A" w:rsidRPr="008C239A" w:rsidRDefault="00000000" w:rsidP="00F33759">
      <w:pPr>
        <w:spacing w:after="40" w:line="240" w:lineRule="auto"/>
        <w:rPr>
          <w:sz w:val="18"/>
          <w:szCs w:val="18"/>
        </w:rPr>
      </w:pPr>
      <w:r>
        <w:rPr>
          <w:sz w:val="18"/>
          <w:szCs w:val="18"/>
        </w:rPr>
        <w:pict w14:anchorId="30770791">
          <v:rect id="_x0000_i1107" style="width:0;height:1.5pt" o:hralign="center" o:hrstd="t" o:hr="t" fillcolor="#a0a0a0" stroked="f"/>
        </w:pict>
      </w:r>
    </w:p>
    <w:p w14:paraId="5A00BB9A" w14:textId="77777777" w:rsidR="008C239A" w:rsidRPr="008C239A" w:rsidRDefault="008C239A" w:rsidP="00F33759">
      <w:pPr>
        <w:spacing w:after="40" w:line="240" w:lineRule="auto"/>
        <w:rPr>
          <w:sz w:val="18"/>
          <w:szCs w:val="18"/>
        </w:rPr>
      </w:pPr>
      <w:r w:rsidRPr="008C239A">
        <w:rPr>
          <w:sz w:val="18"/>
          <w:szCs w:val="18"/>
        </w:rPr>
        <w:t>2. Documentation Requirements</w:t>
      </w:r>
    </w:p>
    <w:p w14:paraId="6929E7DF" w14:textId="77777777" w:rsidR="008C239A" w:rsidRPr="008C239A" w:rsidRDefault="008C239A" w:rsidP="00F33759">
      <w:pPr>
        <w:spacing w:after="40" w:line="240" w:lineRule="auto"/>
        <w:rPr>
          <w:sz w:val="18"/>
          <w:szCs w:val="18"/>
        </w:rPr>
      </w:pPr>
      <w:r w:rsidRPr="008C239A">
        <w:rPr>
          <w:sz w:val="18"/>
          <w:szCs w:val="18"/>
        </w:rPr>
        <w:t>All approved LOA requests must include:</w:t>
      </w:r>
    </w:p>
    <w:p w14:paraId="07B1498E" w14:textId="77777777" w:rsidR="008C239A" w:rsidRPr="008C239A" w:rsidRDefault="008C239A" w:rsidP="00A120F4">
      <w:pPr>
        <w:numPr>
          <w:ilvl w:val="0"/>
          <w:numId w:val="79"/>
        </w:numPr>
        <w:spacing w:after="40" w:line="240" w:lineRule="auto"/>
        <w:rPr>
          <w:sz w:val="18"/>
          <w:szCs w:val="18"/>
        </w:rPr>
      </w:pPr>
      <w:r w:rsidRPr="008C239A">
        <w:rPr>
          <w:sz w:val="18"/>
          <w:szCs w:val="18"/>
        </w:rPr>
        <w:t>A completed and signed LOA Request Form;</w:t>
      </w:r>
    </w:p>
    <w:p w14:paraId="375F8382" w14:textId="77777777" w:rsidR="008C239A" w:rsidRPr="008C239A" w:rsidRDefault="008C239A" w:rsidP="00A120F4">
      <w:pPr>
        <w:numPr>
          <w:ilvl w:val="0"/>
          <w:numId w:val="79"/>
        </w:numPr>
        <w:spacing w:after="40" w:line="240" w:lineRule="auto"/>
        <w:rPr>
          <w:sz w:val="18"/>
          <w:szCs w:val="18"/>
        </w:rPr>
      </w:pPr>
      <w:r w:rsidRPr="008C239A">
        <w:rPr>
          <w:sz w:val="18"/>
          <w:szCs w:val="18"/>
        </w:rPr>
        <w:t>The specific reason for the leave;</w:t>
      </w:r>
    </w:p>
    <w:p w14:paraId="6644F189" w14:textId="77777777" w:rsidR="008C239A" w:rsidRPr="008C239A" w:rsidRDefault="008C239A" w:rsidP="00A120F4">
      <w:pPr>
        <w:numPr>
          <w:ilvl w:val="0"/>
          <w:numId w:val="79"/>
        </w:numPr>
        <w:spacing w:after="40" w:line="240" w:lineRule="auto"/>
        <w:rPr>
          <w:sz w:val="18"/>
          <w:szCs w:val="18"/>
        </w:rPr>
      </w:pPr>
      <w:r w:rsidRPr="008C239A">
        <w:rPr>
          <w:sz w:val="18"/>
          <w:szCs w:val="18"/>
        </w:rPr>
        <w:t>Supporting documentation (e.g., physician’s statement, military orders, or legal documents); and</w:t>
      </w:r>
    </w:p>
    <w:p w14:paraId="7DF2F067" w14:textId="77777777" w:rsidR="008C239A" w:rsidRPr="008C239A" w:rsidRDefault="008C239A" w:rsidP="00A120F4">
      <w:pPr>
        <w:numPr>
          <w:ilvl w:val="0"/>
          <w:numId w:val="79"/>
        </w:numPr>
        <w:spacing w:after="40" w:line="240" w:lineRule="auto"/>
        <w:rPr>
          <w:sz w:val="18"/>
          <w:szCs w:val="18"/>
        </w:rPr>
      </w:pPr>
      <w:r w:rsidRPr="008C239A">
        <w:rPr>
          <w:sz w:val="18"/>
          <w:szCs w:val="18"/>
        </w:rPr>
        <w:t>An executed Enrollment Contract Addendum extending the student’s contract and maximum timeframe by the exact number of days approved.</w:t>
      </w:r>
    </w:p>
    <w:p w14:paraId="6BFDA53D" w14:textId="77777777" w:rsidR="008C239A" w:rsidRPr="008C239A" w:rsidRDefault="008C239A" w:rsidP="00F33759">
      <w:pPr>
        <w:spacing w:after="40" w:line="240" w:lineRule="auto"/>
        <w:rPr>
          <w:sz w:val="18"/>
          <w:szCs w:val="18"/>
        </w:rPr>
      </w:pPr>
      <w:r w:rsidRPr="008C239A">
        <w:rPr>
          <w:sz w:val="18"/>
          <w:szCs w:val="18"/>
        </w:rPr>
        <w:t>All documents are retained in the student’s permanent academic and financial aid files.</w:t>
      </w:r>
    </w:p>
    <w:p w14:paraId="7CB8FEE1" w14:textId="77777777" w:rsidR="008C239A" w:rsidRPr="008C239A" w:rsidRDefault="00000000" w:rsidP="00F33759">
      <w:pPr>
        <w:spacing w:after="40" w:line="240" w:lineRule="auto"/>
        <w:rPr>
          <w:sz w:val="18"/>
          <w:szCs w:val="18"/>
        </w:rPr>
      </w:pPr>
      <w:r>
        <w:rPr>
          <w:sz w:val="18"/>
          <w:szCs w:val="18"/>
        </w:rPr>
        <w:pict w14:anchorId="616A0EE1">
          <v:rect id="_x0000_i1108" style="width:0;height:1.5pt" o:hralign="center" o:hrstd="t" o:hr="t" fillcolor="#a0a0a0" stroked="f"/>
        </w:pict>
      </w:r>
    </w:p>
    <w:p w14:paraId="60170954" w14:textId="77777777" w:rsidR="008C239A" w:rsidRPr="008C239A" w:rsidRDefault="008C239A" w:rsidP="00F33759">
      <w:pPr>
        <w:spacing w:after="40" w:line="240" w:lineRule="auto"/>
        <w:rPr>
          <w:sz w:val="18"/>
          <w:szCs w:val="18"/>
        </w:rPr>
      </w:pPr>
      <w:r w:rsidRPr="008C239A">
        <w:rPr>
          <w:sz w:val="18"/>
          <w:szCs w:val="18"/>
        </w:rPr>
        <w:t>3. Duration &amp; Limitations</w:t>
      </w:r>
    </w:p>
    <w:p w14:paraId="6ECDC4A3" w14:textId="4B286E82" w:rsidR="008C239A" w:rsidRPr="008C239A" w:rsidRDefault="008C239A" w:rsidP="00A120F4">
      <w:pPr>
        <w:numPr>
          <w:ilvl w:val="0"/>
          <w:numId w:val="80"/>
        </w:numPr>
        <w:spacing w:after="40" w:line="240" w:lineRule="auto"/>
        <w:rPr>
          <w:sz w:val="18"/>
          <w:szCs w:val="18"/>
        </w:rPr>
      </w:pPr>
      <w:r w:rsidRPr="008C239A">
        <w:rPr>
          <w:sz w:val="18"/>
          <w:szCs w:val="18"/>
        </w:rPr>
        <w:t>A single LOA may not exceed 90 calendar days</w:t>
      </w:r>
      <w:r w:rsidR="005020D8">
        <w:rPr>
          <w:sz w:val="18"/>
          <w:szCs w:val="18"/>
        </w:rPr>
        <w:t xml:space="preserve"> (dependent on program length)</w:t>
      </w:r>
      <w:r w:rsidRPr="008C239A">
        <w:rPr>
          <w:sz w:val="18"/>
          <w:szCs w:val="18"/>
        </w:rPr>
        <w:t>.</w:t>
      </w:r>
    </w:p>
    <w:p w14:paraId="66FD9B59" w14:textId="01A19562" w:rsidR="008C239A" w:rsidRPr="008C239A" w:rsidRDefault="008C239A" w:rsidP="00A120F4">
      <w:pPr>
        <w:numPr>
          <w:ilvl w:val="0"/>
          <w:numId w:val="80"/>
        </w:numPr>
        <w:spacing w:after="40" w:line="240" w:lineRule="auto"/>
        <w:rPr>
          <w:sz w:val="18"/>
          <w:szCs w:val="18"/>
        </w:rPr>
      </w:pPr>
      <w:r w:rsidRPr="008C239A">
        <w:rPr>
          <w:sz w:val="18"/>
          <w:szCs w:val="18"/>
        </w:rPr>
        <w:t>The total of all LOAs may not exceed 180 days within any 12-month period</w:t>
      </w:r>
      <w:r w:rsidR="005020D8">
        <w:rPr>
          <w:sz w:val="18"/>
          <w:szCs w:val="18"/>
        </w:rPr>
        <w:t xml:space="preserve"> (dependent on program length)</w:t>
      </w:r>
      <w:r w:rsidRPr="008C239A">
        <w:rPr>
          <w:sz w:val="18"/>
          <w:szCs w:val="18"/>
        </w:rPr>
        <w:t>.</w:t>
      </w:r>
    </w:p>
    <w:p w14:paraId="2A3D822B" w14:textId="77777777" w:rsidR="008C239A" w:rsidRPr="008C239A" w:rsidRDefault="008C239A" w:rsidP="00A120F4">
      <w:pPr>
        <w:numPr>
          <w:ilvl w:val="0"/>
          <w:numId w:val="80"/>
        </w:numPr>
        <w:spacing w:after="40" w:line="240" w:lineRule="auto"/>
        <w:rPr>
          <w:sz w:val="18"/>
          <w:szCs w:val="18"/>
        </w:rPr>
      </w:pPr>
      <w:r w:rsidRPr="008C239A">
        <w:rPr>
          <w:sz w:val="18"/>
          <w:szCs w:val="18"/>
        </w:rPr>
        <w:t>LOAs may not be divided into smaller increments; however, students may return earlier than the approved end date.</w:t>
      </w:r>
    </w:p>
    <w:p w14:paraId="14B7877C" w14:textId="77777777" w:rsidR="008C239A" w:rsidRPr="008C239A" w:rsidRDefault="008C239A" w:rsidP="00A120F4">
      <w:pPr>
        <w:numPr>
          <w:ilvl w:val="0"/>
          <w:numId w:val="80"/>
        </w:numPr>
        <w:spacing w:after="40" w:line="240" w:lineRule="auto"/>
        <w:rPr>
          <w:sz w:val="18"/>
          <w:szCs w:val="18"/>
        </w:rPr>
      </w:pPr>
      <w:r w:rsidRPr="008C239A">
        <w:rPr>
          <w:sz w:val="18"/>
          <w:szCs w:val="18"/>
        </w:rPr>
        <w:t>During an LOA, no additional tuition or institutional charges will be assessed, and Title IV financial aid disbursements are suspended until the student returns.</w:t>
      </w:r>
    </w:p>
    <w:p w14:paraId="5FD56E0C" w14:textId="77777777" w:rsidR="008C239A" w:rsidRPr="008C239A" w:rsidRDefault="00000000" w:rsidP="00F33759">
      <w:pPr>
        <w:spacing w:after="40" w:line="240" w:lineRule="auto"/>
        <w:rPr>
          <w:sz w:val="18"/>
          <w:szCs w:val="18"/>
        </w:rPr>
      </w:pPr>
      <w:r>
        <w:rPr>
          <w:sz w:val="18"/>
          <w:szCs w:val="18"/>
        </w:rPr>
        <w:pict w14:anchorId="3CC9B956">
          <v:rect id="_x0000_i1109" style="width:0;height:1.5pt" o:hralign="center" o:hrstd="t" o:hr="t" fillcolor="#a0a0a0" stroked="f"/>
        </w:pict>
      </w:r>
    </w:p>
    <w:p w14:paraId="19EB9F93" w14:textId="77777777" w:rsidR="008C239A" w:rsidRPr="008C239A" w:rsidRDefault="008C239A" w:rsidP="00F33759">
      <w:pPr>
        <w:spacing w:after="40" w:line="240" w:lineRule="auto"/>
        <w:rPr>
          <w:sz w:val="18"/>
          <w:szCs w:val="18"/>
        </w:rPr>
      </w:pPr>
      <w:r w:rsidRPr="008C239A">
        <w:rPr>
          <w:sz w:val="18"/>
          <w:szCs w:val="18"/>
        </w:rPr>
        <w:t>4. Return from Leave</w:t>
      </w:r>
    </w:p>
    <w:p w14:paraId="7F557C60" w14:textId="77777777" w:rsidR="008C239A" w:rsidRPr="008C239A" w:rsidRDefault="008C239A" w:rsidP="00A120F4">
      <w:pPr>
        <w:numPr>
          <w:ilvl w:val="0"/>
          <w:numId w:val="81"/>
        </w:numPr>
        <w:spacing w:after="40" w:line="240" w:lineRule="auto"/>
        <w:rPr>
          <w:sz w:val="18"/>
          <w:szCs w:val="18"/>
        </w:rPr>
      </w:pPr>
      <w:r w:rsidRPr="008C239A">
        <w:rPr>
          <w:sz w:val="18"/>
          <w:szCs w:val="18"/>
        </w:rPr>
        <w:t>Students must return on or before the approved end date.</w:t>
      </w:r>
    </w:p>
    <w:p w14:paraId="0D917500" w14:textId="77777777" w:rsidR="008C239A" w:rsidRPr="008C239A" w:rsidRDefault="008C239A" w:rsidP="00A120F4">
      <w:pPr>
        <w:numPr>
          <w:ilvl w:val="0"/>
          <w:numId w:val="81"/>
        </w:numPr>
        <w:spacing w:after="40" w:line="240" w:lineRule="auto"/>
        <w:rPr>
          <w:sz w:val="18"/>
          <w:szCs w:val="18"/>
        </w:rPr>
      </w:pPr>
      <w:r w:rsidRPr="008C239A">
        <w:rPr>
          <w:sz w:val="18"/>
          <w:szCs w:val="18"/>
        </w:rPr>
        <w:t>Upon return, the student will resume training at the same academic and attendance status held prior to the LOA.</w:t>
      </w:r>
    </w:p>
    <w:p w14:paraId="204239DF" w14:textId="77777777" w:rsidR="008C239A" w:rsidRPr="008C239A" w:rsidRDefault="008C239A" w:rsidP="00A120F4">
      <w:pPr>
        <w:numPr>
          <w:ilvl w:val="0"/>
          <w:numId w:val="81"/>
        </w:numPr>
        <w:spacing w:after="40" w:line="240" w:lineRule="auto"/>
        <w:rPr>
          <w:sz w:val="18"/>
          <w:szCs w:val="18"/>
        </w:rPr>
      </w:pPr>
      <w:r w:rsidRPr="008C239A">
        <w:rPr>
          <w:sz w:val="18"/>
          <w:szCs w:val="18"/>
        </w:rPr>
        <w:t>The student’s contract end date and maximum timeframe will be extended by the exact number of days in the approved LOA.</w:t>
      </w:r>
    </w:p>
    <w:p w14:paraId="27B2F4AF" w14:textId="77777777" w:rsidR="008C239A" w:rsidRPr="008C239A" w:rsidRDefault="008C239A" w:rsidP="00A120F4">
      <w:pPr>
        <w:numPr>
          <w:ilvl w:val="0"/>
          <w:numId w:val="81"/>
        </w:numPr>
        <w:spacing w:after="40" w:line="240" w:lineRule="auto"/>
        <w:rPr>
          <w:sz w:val="18"/>
          <w:szCs w:val="18"/>
        </w:rPr>
      </w:pPr>
      <w:r w:rsidRPr="008C239A">
        <w:rPr>
          <w:sz w:val="18"/>
          <w:szCs w:val="18"/>
        </w:rPr>
        <w:t>Students must meet with the Financial Aid Office prior to returning to review any changes to their disbursement schedule.</w:t>
      </w:r>
    </w:p>
    <w:p w14:paraId="17619ACB" w14:textId="77777777" w:rsidR="008C239A" w:rsidRPr="008C239A" w:rsidRDefault="00000000" w:rsidP="00F33759">
      <w:pPr>
        <w:spacing w:after="40" w:line="240" w:lineRule="auto"/>
        <w:rPr>
          <w:sz w:val="18"/>
          <w:szCs w:val="18"/>
        </w:rPr>
      </w:pPr>
      <w:r>
        <w:rPr>
          <w:sz w:val="18"/>
          <w:szCs w:val="18"/>
        </w:rPr>
        <w:pict w14:anchorId="21D7EBCA">
          <v:rect id="_x0000_i1110" style="width:0;height:1.5pt" o:hralign="center" o:hrstd="t" o:hr="t" fillcolor="#a0a0a0" stroked="f"/>
        </w:pict>
      </w:r>
    </w:p>
    <w:p w14:paraId="167C2096" w14:textId="77777777" w:rsidR="008C239A" w:rsidRPr="008C239A" w:rsidRDefault="008C239A" w:rsidP="00F33759">
      <w:pPr>
        <w:spacing w:after="40" w:line="240" w:lineRule="auto"/>
        <w:rPr>
          <w:sz w:val="18"/>
          <w:szCs w:val="18"/>
        </w:rPr>
      </w:pPr>
      <w:r w:rsidRPr="008C239A">
        <w:rPr>
          <w:sz w:val="18"/>
          <w:szCs w:val="18"/>
        </w:rPr>
        <w:t>5. Failure to Return</w:t>
      </w:r>
    </w:p>
    <w:p w14:paraId="32FACEDE" w14:textId="77777777" w:rsidR="008C239A" w:rsidRPr="008C239A" w:rsidRDefault="008C239A" w:rsidP="00A120F4">
      <w:pPr>
        <w:numPr>
          <w:ilvl w:val="0"/>
          <w:numId w:val="82"/>
        </w:numPr>
        <w:spacing w:after="40" w:line="240" w:lineRule="auto"/>
        <w:rPr>
          <w:sz w:val="18"/>
          <w:szCs w:val="18"/>
        </w:rPr>
      </w:pPr>
      <w:r w:rsidRPr="008C239A">
        <w:rPr>
          <w:sz w:val="18"/>
          <w:szCs w:val="18"/>
        </w:rPr>
        <w:t>If a student does not return on or before the scheduled LOA end date, or takes an unapproved LOA, the student will be considered withdrawn as of their last date of attendance.</w:t>
      </w:r>
    </w:p>
    <w:p w14:paraId="5ADEF336" w14:textId="52810460" w:rsidR="008C239A" w:rsidRPr="008C239A" w:rsidRDefault="008C239A" w:rsidP="00A120F4">
      <w:pPr>
        <w:numPr>
          <w:ilvl w:val="0"/>
          <w:numId w:val="82"/>
        </w:numPr>
        <w:spacing w:after="40" w:line="240" w:lineRule="auto"/>
        <w:rPr>
          <w:sz w:val="18"/>
          <w:szCs w:val="18"/>
        </w:rPr>
      </w:pPr>
      <w:r w:rsidRPr="008C239A">
        <w:rPr>
          <w:sz w:val="18"/>
          <w:szCs w:val="18"/>
        </w:rPr>
        <w:lastRenderedPageBreak/>
        <w:t xml:space="preserve">The school will perform a Return of Title IV Funds (R2T4) calculation and any refund due will be processed within </w:t>
      </w:r>
      <w:r w:rsidR="002D650C">
        <w:rPr>
          <w:sz w:val="18"/>
          <w:szCs w:val="18"/>
        </w:rPr>
        <w:t>30</w:t>
      </w:r>
      <w:r w:rsidRPr="008C239A">
        <w:rPr>
          <w:sz w:val="18"/>
          <w:szCs w:val="18"/>
        </w:rPr>
        <w:t xml:space="preserve"> days of that determination.</w:t>
      </w:r>
    </w:p>
    <w:p w14:paraId="36255348" w14:textId="77777777" w:rsidR="008C239A" w:rsidRPr="008C239A" w:rsidRDefault="008C239A" w:rsidP="00A120F4">
      <w:pPr>
        <w:numPr>
          <w:ilvl w:val="0"/>
          <w:numId w:val="82"/>
        </w:numPr>
        <w:spacing w:after="40" w:line="240" w:lineRule="auto"/>
        <w:rPr>
          <w:sz w:val="18"/>
          <w:szCs w:val="18"/>
        </w:rPr>
      </w:pPr>
      <w:r w:rsidRPr="008C239A">
        <w:rPr>
          <w:sz w:val="18"/>
          <w:szCs w:val="18"/>
        </w:rPr>
        <w:t>Unreturned students must re-apply for admission and financial aid as new entrants.</w:t>
      </w:r>
    </w:p>
    <w:p w14:paraId="50F8C3E0" w14:textId="77777777" w:rsidR="008C239A" w:rsidRPr="008C239A" w:rsidRDefault="00000000" w:rsidP="00F33759">
      <w:pPr>
        <w:spacing w:after="40" w:line="240" w:lineRule="auto"/>
        <w:rPr>
          <w:sz w:val="18"/>
          <w:szCs w:val="18"/>
        </w:rPr>
      </w:pPr>
      <w:r>
        <w:rPr>
          <w:sz w:val="18"/>
          <w:szCs w:val="18"/>
        </w:rPr>
        <w:pict w14:anchorId="737D6C29">
          <v:rect id="_x0000_i1111" style="width:0;height:1.5pt" o:hralign="center" o:hrstd="t" o:hr="t" fillcolor="#a0a0a0" stroked="f"/>
        </w:pict>
      </w:r>
    </w:p>
    <w:p w14:paraId="727F5697" w14:textId="77777777" w:rsidR="008C239A" w:rsidRPr="008C239A" w:rsidRDefault="008C239A" w:rsidP="00F33759">
      <w:pPr>
        <w:spacing w:after="40" w:line="240" w:lineRule="auto"/>
        <w:rPr>
          <w:sz w:val="18"/>
          <w:szCs w:val="18"/>
        </w:rPr>
      </w:pPr>
      <w:r w:rsidRPr="008C239A">
        <w:rPr>
          <w:sz w:val="18"/>
          <w:szCs w:val="18"/>
        </w:rPr>
        <w:t>6. Recordkeeping</w:t>
      </w:r>
    </w:p>
    <w:p w14:paraId="1A29E67A" w14:textId="77777777" w:rsidR="008C239A" w:rsidRPr="008C239A" w:rsidRDefault="008C239A" w:rsidP="00A120F4">
      <w:pPr>
        <w:numPr>
          <w:ilvl w:val="0"/>
          <w:numId w:val="83"/>
        </w:numPr>
        <w:spacing w:after="40" w:line="240" w:lineRule="auto"/>
        <w:rPr>
          <w:sz w:val="18"/>
          <w:szCs w:val="18"/>
        </w:rPr>
      </w:pPr>
      <w:r w:rsidRPr="008C239A">
        <w:rPr>
          <w:sz w:val="18"/>
          <w:szCs w:val="18"/>
        </w:rPr>
        <w:t>A copy of the approved LOA Request Form and Contract Addendum is provided to the student and filed in both the academic and financial aid records.</w:t>
      </w:r>
    </w:p>
    <w:p w14:paraId="547BA777" w14:textId="541CDB0D" w:rsidR="00F33759" w:rsidRDefault="008C239A" w:rsidP="00A120F4">
      <w:pPr>
        <w:numPr>
          <w:ilvl w:val="0"/>
          <w:numId w:val="83"/>
        </w:numPr>
        <w:spacing w:after="40" w:line="240" w:lineRule="auto"/>
        <w:rPr>
          <w:sz w:val="18"/>
          <w:szCs w:val="18"/>
        </w:rPr>
      </w:pPr>
      <w:r w:rsidRPr="008C239A">
        <w:rPr>
          <w:sz w:val="18"/>
          <w:szCs w:val="18"/>
        </w:rPr>
        <w:t>The school maintains all LOA documentation for a minimum of s</w:t>
      </w:r>
      <w:r w:rsidR="002D650C">
        <w:rPr>
          <w:sz w:val="18"/>
          <w:szCs w:val="18"/>
        </w:rPr>
        <w:t>even</w:t>
      </w:r>
      <w:r w:rsidRPr="008C239A">
        <w:rPr>
          <w:sz w:val="18"/>
          <w:szCs w:val="18"/>
        </w:rPr>
        <w:t xml:space="preserve"> (</w:t>
      </w:r>
      <w:r w:rsidR="002D650C">
        <w:rPr>
          <w:sz w:val="18"/>
          <w:szCs w:val="18"/>
        </w:rPr>
        <w:t>7</w:t>
      </w:r>
      <w:r w:rsidRPr="008C239A">
        <w:rPr>
          <w:sz w:val="18"/>
          <w:szCs w:val="18"/>
        </w:rPr>
        <w:t>) years in compliance with federal record-retention requirements</w:t>
      </w:r>
    </w:p>
    <w:p w14:paraId="4E971B54" w14:textId="77777777" w:rsidR="00F16A1A" w:rsidRDefault="00F16A1A">
      <w:pPr>
        <w:rPr>
          <w:sz w:val="18"/>
          <w:szCs w:val="18"/>
        </w:rPr>
      </w:pPr>
    </w:p>
    <w:p w14:paraId="23A39B29" w14:textId="77777777" w:rsidR="00F16A1A" w:rsidRDefault="00F16A1A">
      <w:pPr>
        <w:rPr>
          <w:sz w:val="18"/>
          <w:szCs w:val="18"/>
        </w:rPr>
      </w:pPr>
    </w:p>
    <w:p w14:paraId="2A625118" w14:textId="77777777" w:rsidR="00F16A1A" w:rsidRDefault="00F16A1A">
      <w:pPr>
        <w:rPr>
          <w:sz w:val="18"/>
          <w:szCs w:val="18"/>
        </w:rPr>
      </w:pPr>
    </w:p>
    <w:p w14:paraId="2B3A5751" w14:textId="77777777" w:rsidR="00F16A1A" w:rsidRDefault="00F16A1A">
      <w:pPr>
        <w:rPr>
          <w:sz w:val="18"/>
          <w:szCs w:val="18"/>
        </w:rPr>
      </w:pPr>
    </w:p>
    <w:p w14:paraId="100530F4" w14:textId="77777777" w:rsidR="00F16A1A" w:rsidRDefault="00F16A1A">
      <w:pPr>
        <w:rPr>
          <w:sz w:val="18"/>
          <w:szCs w:val="18"/>
        </w:rPr>
      </w:pPr>
    </w:p>
    <w:p w14:paraId="06691F5D" w14:textId="77777777" w:rsidR="00F16A1A" w:rsidRDefault="00F16A1A">
      <w:pPr>
        <w:rPr>
          <w:sz w:val="18"/>
          <w:szCs w:val="18"/>
        </w:rPr>
      </w:pPr>
    </w:p>
    <w:p w14:paraId="2F849171" w14:textId="77777777" w:rsidR="00F16A1A" w:rsidRDefault="00F16A1A">
      <w:pPr>
        <w:rPr>
          <w:sz w:val="18"/>
          <w:szCs w:val="18"/>
        </w:rPr>
      </w:pPr>
    </w:p>
    <w:p w14:paraId="3B66996F" w14:textId="77777777" w:rsidR="00F16A1A" w:rsidRDefault="00F16A1A">
      <w:pPr>
        <w:rPr>
          <w:sz w:val="18"/>
          <w:szCs w:val="18"/>
        </w:rPr>
      </w:pPr>
    </w:p>
    <w:p w14:paraId="5FCDFD41" w14:textId="77777777" w:rsidR="00F16A1A" w:rsidRDefault="00F16A1A">
      <w:pPr>
        <w:rPr>
          <w:sz w:val="18"/>
          <w:szCs w:val="18"/>
        </w:rPr>
      </w:pPr>
    </w:p>
    <w:p w14:paraId="5EE8154A" w14:textId="77777777" w:rsidR="00F16A1A" w:rsidRDefault="00F16A1A">
      <w:pPr>
        <w:rPr>
          <w:sz w:val="18"/>
          <w:szCs w:val="18"/>
        </w:rPr>
      </w:pPr>
    </w:p>
    <w:p w14:paraId="0AE30D77" w14:textId="77777777" w:rsidR="00F16A1A" w:rsidRDefault="00F16A1A">
      <w:pPr>
        <w:rPr>
          <w:sz w:val="18"/>
          <w:szCs w:val="18"/>
        </w:rPr>
      </w:pPr>
    </w:p>
    <w:p w14:paraId="5BE35EB8" w14:textId="77777777" w:rsidR="00F16A1A" w:rsidRDefault="00F16A1A">
      <w:pPr>
        <w:rPr>
          <w:sz w:val="18"/>
          <w:szCs w:val="18"/>
        </w:rPr>
      </w:pPr>
    </w:p>
    <w:p w14:paraId="1FCB7297" w14:textId="77777777" w:rsidR="00F16A1A" w:rsidRDefault="00F16A1A">
      <w:pPr>
        <w:rPr>
          <w:sz w:val="18"/>
          <w:szCs w:val="18"/>
        </w:rPr>
      </w:pPr>
    </w:p>
    <w:p w14:paraId="6E72C75B" w14:textId="77777777" w:rsidR="00F16A1A" w:rsidRDefault="00F16A1A">
      <w:pPr>
        <w:rPr>
          <w:sz w:val="18"/>
          <w:szCs w:val="18"/>
        </w:rPr>
      </w:pPr>
    </w:p>
    <w:p w14:paraId="562D5004" w14:textId="77777777" w:rsidR="00F16A1A" w:rsidRDefault="00F16A1A">
      <w:pPr>
        <w:rPr>
          <w:sz w:val="18"/>
          <w:szCs w:val="18"/>
        </w:rPr>
      </w:pPr>
    </w:p>
    <w:p w14:paraId="3E48A80B" w14:textId="77777777" w:rsidR="00F16A1A" w:rsidRDefault="00F16A1A">
      <w:pPr>
        <w:rPr>
          <w:sz w:val="18"/>
          <w:szCs w:val="18"/>
        </w:rPr>
      </w:pPr>
    </w:p>
    <w:p w14:paraId="7A5EC2E7" w14:textId="77777777" w:rsidR="00F16A1A" w:rsidRDefault="00F16A1A">
      <w:pPr>
        <w:rPr>
          <w:sz w:val="18"/>
          <w:szCs w:val="18"/>
        </w:rPr>
      </w:pPr>
    </w:p>
    <w:p w14:paraId="5127F4FA" w14:textId="77777777" w:rsidR="00F16A1A" w:rsidRDefault="00F16A1A">
      <w:pPr>
        <w:rPr>
          <w:sz w:val="18"/>
          <w:szCs w:val="18"/>
        </w:rPr>
      </w:pPr>
    </w:p>
    <w:p w14:paraId="36CFF494" w14:textId="77777777" w:rsidR="00F16A1A" w:rsidRDefault="00F16A1A">
      <w:pPr>
        <w:rPr>
          <w:sz w:val="18"/>
          <w:szCs w:val="18"/>
        </w:rPr>
      </w:pPr>
    </w:p>
    <w:p w14:paraId="43BA28DB" w14:textId="77777777" w:rsidR="00F16A1A" w:rsidRDefault="00F16A1A">
      <w:pPr>
        <w:rPr>
          <w:sz w:val="18"/>
          <w:szCs w:val="18"/>
        </w:rPr>
      </w:pPr>
    </w:p>
    <w:p w14:paraId="35A44ECA" w14:textId="77777777" w:rsidR="00F16A1A" w:rsidRDefault="00F16A1A">
      <w:pPr>
        <w:rPr>
          <w:sz w:val="18"/>
          <w:szCs w:val="18"/>
        </w:rPr>
      </w:pPr>
    </w:p>
    <w:p w14:paraId="54441535" w14:textId="2062F27E" w:rsidR="00F33759" w:rsidRDefault="00F16A1A">
      <w:pPr>
        <w:rPr>
          <w:sz w:val="18"/>
          <w:szCs w:val="18"/>
        </w:rPr>
      </w:pPr>
      <w:r w:rsidRPr="00F16A1A">
        <w:rPr>
          <w:sz w:val="14"/>
          <w:szCs w:val="14"/>
        </w:rPr>
        <w:t>(</w:t>
      </w:r>
      <w:r w:rsidRPr="00F16A1A">
        <w:rPr>
          <w:b/>
          <w:bCs/>
          <w:sz w:val="14"/>
          <w:szCs w:val="14"/>
        </w:rPr>
        <w:t>Complies with NACCAS Standards VII.A(1–6) &amp; IX.A(1–3); 34 CFR §668.22(d) (U.S. Department of Education Title IV Regulations); A.A.C. R4-10-304(A)(3) &amp; (B)(2) (Arizona State Board of Cosmetology); and 38 CFR §21.4254(c)(13), §21.4255, and §21.4209(a) (U.S. Department of Veterans Affairs / State Approving Agency).</w:t>
      </w:r>
      <w:r w:rsidRPr="00F16A1A">
        <w:rPr>
          <w:sz w:val="14"/>
          <w:szCs w:val="14"/>
        </w:rPr>
        <w:t>)</w:t>
      </w:r>
      <w:r w:rsidR="00F33759">
        <w:rPr>
          <w:sz w:val="18"/>
          <w:szCs w:val="18"/>
        </w:rPr>
        <w:br w:type="page"/>
      </w:r>
    </w:p>
    <w:p w14:paraId="75F750EB" w14:textId="13055A67" w:rsidR="00A86530" w:rsidRPr="002D650C" w:rsidRDefault="00A86530" w:rsidP="00077A3C">
      <w:pPr>
        <w:spacing w:afterLines="40" w:after="96" w:line="240" w:lineRule="auto"/>
        <w:rPr>
          <w:sz w:val="28"/>
          <w:szCs w:val="28"/>
        </w:rPr>
      </w:pPr>
      <w:r w:rsidRPr="002D650C">
        <w:rPr>
          <w:b/>
          <w:bCs/>
          <w:sz w:val="28"/>
          <w:szCs w:val="28"/>
        </w:rPr>
        <w:lastRenderedPageBreak/>
        <w:t xml:space="preserve">COST BREAKDOWN BY COURSE </w:t>
      </w:r>
    </w:p>
    <w:p w14:paraId="4356FFA0" w14:textId="34A7867D" w:rsidR="00394464" w:rsidRPr="00394464" w:rsidRDefault="00A86530" w:rsidP="00077A3C">
      <w:pPr>
        <w:spacing w:afterLines="40" w:after="96" w:line="240" w:lineRule="auto"/>
        <w:rPr>
          <w:sz w:val="18"/>
          <w:szCs w:val="18"/>
        </w:rPr>
      </w:pPr>
      <w:r w:rsidRPr="00A86530">
        <w:rPr>
          <w:sz w:val="18"/>
          <w:szCs w:val="18"/>
        </w:rPr>
        <w:t> </w:t>
      </w:r>
      <w:r w:rsidR="00394464" w:rsidRPr="00077A3C">
        <w:rPr>
          <w:sz w:val="18"/>
          <w:szCs w:val="18"/>
        </w:rPr>
        <w:t>Cosmetology</w:t>
      </w:r>
      <w:r w:rsidR="00394464" w:rsidRPr="00077A3C">
        <w:rPr>
          <w:noProof/>
          <w:sz w:val="18"/>
          <w:szCs w:val="18"/>
        </w:rPr>
        <mc:AlternateContent>
          <mc:Choice Requires="wps">
            <w:drawing>
              <wp:anchor distT="36576" distB="36576" distL="36576" distR="36576" simplePos="0" relativeHeight="251658246" behindDoc="0" locked="0" layoutInCell="1" allowOverlap="1" wp14:anchorId="6B47FA37" wp14:editId="23B825AC">
                <wp:simplePos x="0" y="0"/>
                <wp:positionH relativeFrom="column">
                  <wp:posOffset>846455</wp:posOffset>
                </wp:positionH>
                <wp:positionV relativeFrom="paragraph">
                  <wp:posOffset>2014855</wp:posOffset>
                </wp:positionV>
                <wp:extent cx="4427855" cy="1413510"/>
                <wp:effectExtent l="0" t="0" r="2540" b="635"/>
                <wp:wrapNone/>
                <wp:docPr id="54110334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27855" cy="14135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B680F" id="Rectangle 31" o:spid="_x0000_s1026" style="position:absolute;margin-left:66.65pt;margin-top:158.65pt;width:348.65pt;height:111.3pt;z-index:25165824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" filled="f" stroked="f" strokeweight="2pt">
                <v:shadow color="black [0]"/>
                <o:lock v:ext="edit" shapetype="t"/>
                <v:textbox inset="0,0,0,0"/>
              </v:rect>
            </w:pict>
          </mc:Fallback>
        </mc:AlternateContent>
      </w:r>
      <w:r w:rsidR="006B4698" w:rsidRPr="00077A3C">
        <w:rPr>
          <w:sz w:val="18"/>
          <w:szCs w:val="18"/>
        </w:rPr>
        <w:t xml:space="preserve"> – 1500 Hours</w:t>
      </w:r>
      <w:r w:rsidR="007970CF" w:rsidRPr="00077A3C">
        <w:rPr>
          <w:sz w:val="18"/>
          <w:szCs w:val="18"/>
        </w:rPr>
        <w:tab/>
      </w:r>
      <w:r w:rsidR="007970CF" w:rsidRPr="00077A3C">
        <w:rPr>
          <w:sz w:val="18"/>
          <w:szCs w:val="18"/>
        </w:rPr>
        <w:tab/>
      </w:r>
      <w:r w:rsidR="007970CF" w:rsidRPr="00077A3C">
        <w:rPr>
          <w:sz w:val="18"/>
          <w:szCs w:val="18"/>
        </w:rPr>
        <w:tab/>
      </w:r>
      <w:r w:rsidR="007970CF" w:rsidRPr="00077A3C">
        <w:rPr>
          <w:sz w:val="18"/>
          <w:szCs w:val="18"/>
        </w:rPr>
        <w:tab/>
        <w:t>Fees Due Upon Entry</w:t>
      </w:r>
    </w:p>
    <w:tbl>
      <w:tblPr>
        <w:tblW w:w="6973" w:type="dxa"/>
        <w:tblCellMar>
          <w:left w:w="0" w:type="dxa"/>
          <w:right w:w="0" w:type="dxa"/>
        </w:tblCellMar>
        <w:tblLook w:val="04A0" w:firstRow="1" w:lastRow="0" w:firstColumn="1" w:lastColumn="0" w:noHBand="0" w:noVBand="1"/>
      </w:tblPr>
      <w:tblGrid>
        <w:gridCol w:w="2241"/>
        <w:gridCol w:w="1569"/>
        <w:gridCol w:w="1929"/>
        <w:gridCol w:w="1234"/>
      </w:tblGrid>
      <w:tr w:rsidR="00394464" w:rsidRPr="00394464" w14:paraId="7D5134B5" w14:textId="77777777" w:rsidTr="00C071BC">
        <w:trPr>
          <w:trHeight w:val="374"/>
        </w:trPr>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7B996979" w14:textId="77777777" w:rsidR="00394464" w:rsidRPr="00394464" w:rsidRDefault="00394464" w:rsidP="00077A3C">
            <w:pPr>
              <w:spacing w:afterLines="40" w:after="96" w:line="240" w:lineRule="auto"/>
              <w:rPr>
                <w:sz w:val="18"/>
                <w:szCs w:val="18"/>
              </w:rPr>
            </w:pPr>
            <w:r w:rsidRPr="00394464">
              <w:rPr>
                <w:sz w:val="18"/>
                <w:szCs w:val="18"/>
              </w:rPr>
              <w:t xml:space="preserve">Tuition </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47704AAE" w14:textId="1DC69C05" w:rsidR="00394464" w:rsidRPr="00394464" w:rsidRDefault="00394464" w:rsidP="00077A3C">
            <w:pPr>
              <w:spacing w:afterLines="40" w:after="96" w:line="240" w:lineRule="auto"/>
              <w:rPr>
                <w:sz w:val="18"/>
                <w:szCs w:val="18"/>
              </w:rPr>
            </w:pPr>
            <w:r w:rsidRPr="00394464">
              <w:rPr>
                <w:sz w:val="18"/>
                <w:szCs w:val="18"/>
              </w:rPr>
              <w:t>$18,</w:t>
            </w:r>
            <w:r w:rsidR="006B4698" w:rsidRPr="00077A3C">
              <w:rPr>
                <w:sz w:val="18"/>
                <w:szCs w:val="18"/>
              </w:rPr>
              <w:t>375</w:t>
            </w:r>
            <w:r w:rsidRPr="00394464">
              <w:rPr>
                <w:sz w:val="18"/>
                <w:szCs w:val="18"/>
              </w:rPr>
              <w:t>.00</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9EDDBA3" w14:textId="77777777" w:rsidR="00394464" w:rsidRPr="00394464" w:rsidRDefault="00394464" w:rsidP="00077A3C">
            <w:pPr>
              <w:spacing w:afterLines="40" w:after="96" w:line="240" w:lineRule="auto"/>
              <w:rPr>
                <w:sz w:val="18"/>
                <w:szCs w:val="18"/>
              </w:rPr>
            </w:pPr>
            <w:r w:rsidRPr="00394464">
              <w:rPr>
                <w:sz w:val="18"/>
                <w:szCs w:val="18"/>
              </w:rPr>
              <w:t xml:space="preserve">Tuition (300 Hours) </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750FE1AA" w14:textId="7E8B17DE" w:rsidR="00394464" w:rsidRPr="00394464" w:rsidRDefault="00394464" w:rsidP="00077A3C">
            <w:pPr>
              <w:spacing w:afterLines="40" w:after="96" w:line="240" w:lineRule="auto"/>
              <w:rPr>
                <w:sz w:val="18"/>
                <w:szCs w:val="18"/>
              </w:rPr>
            </w:pPr>
            <w:r w:rsidRPr="00394464">
              <w:rPr>
                <w:sz w:val="18"/>
                <w:szCs w:val="18"/>
              </w:rPr>
              <w:t>$3,</w:t>
            </w:r>
            <w:r w:rsidR="007970CF" w:rsidRPr="00077A3C">
              <w:rPr>
                <w:sz w:val="18"/>
                <w:szCs w:val="18"/>
              </w:rPr>
              <w:t>675</w:t>
            </w:r>
            <w:r w:rsidRPr="00394464">
              <w:rPr>
                <w:sz w:val="18"/>
                <w:szCs w:val="18"/>
              </w:rPr>
              <w:t>.00</w:t>
            </w:r>
          </w:p>
        </w:tc>
      </w:tr>
      <w:tr w:rsidR="00394464" w:rsidRPr="00394464" w14:paraId="650DCF20" w14:textId="77777777" w:rsidTr="00C071BC">
        <w:trPr>
          <w:trHeight w:val="369"/>
        </w:trPr>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F6010FF" w14:textId="77777777" w:rsidR="00394464" w:rsidRPr="00394464" w:rsidRDefault="00394464" w:rsidP="00077A3C">
            <w:pPr>
              <w:spacing w:afterLines="40" w:after="96" w:line="240" w:lineRule="auto"/>
              <w:rPr>
                <w:sz w:val="18"/>
                <w:szCs w:val="18"/>
              </w:rPr>
            </w:pPr>
            <w:r w:rsidRPr="00394464">
              <w:rPr>
                <w:sz w:val="18"/>
                <w:szCs w:val="18"/>
              </w:rPr>
              <w:t xml:space="preserve">Application Fee </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1378C940" w14:textId="63DCA1FF" w:rsidR="00394464" w:rsidRPr="00394464" w:rsidRDefault="00FA3A5A" w:rsidP="00077A3C">
            <w:pPr>
              <w:spacing w:afterLines="40" w:after="96" w:line="240" w:lineRule="auto"/>
              <w:rPr>
                <w:sz w:val="18"/>
                <w:szCs w:val="18"/>
              </w:rPr>
            </w:pPr>
            <w:r w:rsidRPr="00077A3C">
              <w:rPr>
                <w:sz w:val="18"/>
                <w:szCs w:val="18"/>
              </w:rPr>
              <w:t>$</w:t>
            </w:r>
            <w:r w:rsidR="00394464" w:rsidRPr="00394464">
              <w:rPr>
                <w:sz w:val="18"/>
                <w:szCs w:val="18"/>
              </w:rPr>
              <w:t>100.00</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1BCD6216" w14:textId="77777777" w:rsidR="00394464" w:rsidRPr="00394464" w:rsidRDefault="00394464" w:rsidP="00077A3C">
            <w:pPr>
              <w:spacing w:afterLines="40" w:after="96" w:line="240" w:lineRule="auto"/>
              <w:rPr>
                <w:sz w:val="18"/>
                <w:szCs w:val="18"/>
              </w:rPr>
            </w:pPr>
            <w:r w:rsidRPr="00394464">
              <w:rPr>
                <w:sz w:val="18"/>
                <w:szCs w:val="18"/>
              </w:rPr>
              <w:t>Application Fee</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138A48F" w14:textId="58B6F969" w:rsidR="00394464" w:rsidRPr="00394464" w:rsidRDefault="007970CF" w:rsidP="00077A3C">
            <w:pPr>
              <w:spacing w:afterLines="40" w:after="96" w:line="240" w:lineRule="auto"/>
              <w:rPr>
                <w:sz w:val="18"/>
                <w:szCs w:val="18"/>
              </w:rPr>
            </w:pPr>
            <w:r w:rsidRPr="00077A3C">
              <w:rPr>
                <w:sz w:val="18"/>
                <w:szCs w:val="18"/>
              </w:rPr>
              <w:t>$</w:t>
            </w:r>
            <w:r w:rsidR="00394464" w:rsidRPr="00394464">
              <w:rPr>
                <w:sz w:val="18"/>
                <w:szCs w:val="18"/>
              </w:rPr>
              <w:t>100.00</w:t>
            </w:r>
          </w:p>
        </w:tc>
      </w:tr>
      <w:tr w:rsidR="00394464" w:rsidRPr="00394464" w14:paraId="7A629BD2" w14:textId="77777777" w:rsidTr="00C071BC">
        <w:trPr>
          <w:trHeight w:val="369"/>
        </w:trPr>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DCFDBE9" w14:textId="5806D5E6" w:rsidR="00394464" w:rsidRPr="00394464" w:rsidRDefault="00394464" w:rsidP="00077A3C">
            <w:pPr>
              <w:spacing w:afterLines="40" w:after="96" w:line="240" w:lineRule="auto"/>
              <w:rPr>
                <w:sz w:val="18"/>
                <w:szCs w:val="18"/>
              </w:rPr>
            </w:pPr>
            <w:r w:rsidRPr="00394464">
              <w:rPr>
                <w:sz w:val="18"/>
                <w:szCs w:val="18"/>
              </w:rPr>
              <w:t>Kit</w:t>
            </w:r>
            <w:r w:rsidR="00C071BC" w:rsidRPr="00077A3C">
              <w:rPr>
                <w:sz w:val="18"/>
                <w:szCs w:val="18"/>
              </w:rPr>
              <w:t xml:space="preserve"> (Tax Included)</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A3458F5" w14:textId="22E57C1D" w:rsidR="00394464" w:rsidRPr="00394464" w:rsidRDefault="00394464" w:rsidP="00077A3C">
            <w:pPr>
              <w:spacing w:afterLines="40" w:after="96" w:line="240" w:lineRule="auto"/>
              <w:rPr>
                <w:sz w:val="18"/>
                <w:szCs w:val="18"/>
              </w:rPr>
            </w:pPr>
            <w:r w:rsidRPr="00394464">
              <w:rPr>
                <w:sz w:val="18"/>
                <w:szCs w:val="18"/>
              </w:rPr>
              <w:t>$2,</w:t>
            </w:r>
            <w:r w:rsidR="00C071BC" w:rsidRPr="00077A3C">
              <w:rPr>
                <w:sz w:val="18"/>
                <w:szCs w:val="18"/>
              </w:rPr>
              <w:t>742</w:t>
            </w:r>
            <w:r w:rsidRPr="00394464">
              <w:rPr>
                <w:sz w:val="18"/>
                <w:szCs w:val="18"/>
              </w:rPr>
              <w:t>.</w:t>
            </w:r>
            <w:r w:rsidR="007970CF" w:rsidRPr="00077A3C">
              <w:rPr>
                <w:sz w:val="18"/>
                <w:szCs w:val="18"/>
              </w:rPr>
              <w:t>5</w:t>
            </w:r>
            <w:r w:rsidRPr="00394464">
              <w:rPr>
                <w:sz w:val="18"/>
                <w:szCs w:val="18"/>
              </w:rPr>
              <w:t>0</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15456448" w14:textId="1CCFF4EC" w:rsidR="00394464" w:rsidRPr="00394464" w:rsidRDefault="00D31691" w:rsidP="00077A3C">
            <w:pPr>
              <w:spacing w:afterLines="40" w:after="96" w:line="240" w:lineRule="auto"/>
              <w:rPr>
                <w:sz w:val="18"/>
                <w:szCs w:val="18"/>
              </w:rPr>
            </w:pPr>
            <w:r w:rsidRPr="00FE64F5">
              <w:rPr>
                <w:sz w:val="18"/>
                <w:szCs w:val="18"/>
              </w:rPr>
              <w:t>Kit</w:t>
            </w:r>
            <w:r w:rsidRPr="00077A3C">
              <w:rPr>
                <w:sz w:val="18"/>
                <w:szCs w:val="18"/>
              </w:rPr>
              <w:t xml:space="preserve"> (Tax Included)</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224D741" w14:textId="7EF13271" w:rsidR="00394464" w:rsidRPr="00394464" w:rsidRDefault="00394464" w:rsidP="00077A3C">
            <w:pPr>
              <w:spacing w:afterLines="40" w:after="96" w:line="240" w:lineRule="auto"/>
              <w:rPr>
                <w:sz w:val="18"/>
                <w:szCs w:val="18"/>
              </w:rPr>
            </w:pPr>
            <w:r w:rsidRPr="00394464">
              <w:rPr>
                <w:sz w:val="18"/>
                <w:szCs w:val="18"/>
              </w:rPr>
              <w:t>$2,</w:t>
            </w:r>
            <w:r w:rsidR="007970CF" w:rsidRPr="00077A3C">
              <w:rPr>
                <w:sz w:val="18"/>
                <w:szCs w:val="18"/>
              </w:rPr>
              <w:t>742</w:t>
            </w:r>
            <w:r w:rsidRPr="00394464">
              <w:rPr>
                <w:sz w:val="18"/>
                <w:szCs w:val="18"/>
              </w:rPr>
              <w:t>.</w:t>
            </w:r>
            <w:r w:rsidR="007970CF" w:rsidRPr="00077A3C">
              <w:rPr>
                <w:sz w:val="18"/>
                <w:szCs w:val="18"/>
              </w:rPr>
              <w:t>5</w:t>
            </w:r>
            <w:r w:rsidRPr="00394464">
              <w:rPr>
                <w:sz w:val="18"/>
                <w:szCs w:val="18"/>
              </w:rPr>
              <w:t>0</w:t>
            </w:r>
          </w:p>
        </w:tc>
      </w:tr>
      <w:tr w:rsidR="00394464" w:rsidRPr="00394464" w14:paraId="7BFD6CB9" w14:textId="77777777" w:rsidTr="00C071BC">
        <w:trPr>
          <w:trHeight w:val="369"/>
        </w:trPr>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400C4DF" w14:textId="77777777" w:rsidR="00394464" w:rsidRPr="00394464" w:rsidRDefault="00394464" w:rsidP="00077A3C">
            <w:pPr>
              <w:spacing w:afterLines="40" w:after="96" w:line="240" w:lineRule="auto"/>
              <w:rPr>
                <w:sz w:val="18"/>
                <w:szCs w:val="18"/>
              </w:rPr>
            </w:pPr>
            <w:r w:rsidRPr="00394464">
              <w:rPr>
                <w:sz w:val="18"/>
                <w:szCs w:val="18"/>
              </w:rPr>
              <w:t xml:space="preserve">State Bd. Exam  </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1C8D62F9" w14:textId="761C061B" w:rsidR="00394464" w:rsidRPr="00394464" w:rsidRDefault="00394464" w:rsidP="00077A3C">
            <w:pPr>
              <w:spacing w:afterLines="40" w:after="96" w:line="240" w:lineRule="auto"/>
              <w:rPr>
                <w:sz w:val="18"/>
                <w:szCs w:val="18"/>
              </w:rPr>
            </w:pPr>
            <w:r w:rsidRPr="00394464">
              <w:rPr>
                <w:sz w:val="18"/>
                <w:szCs w:val="18"/>
              </w:rPr>
              <w:t>$257.00</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771ABAA1" w14:textId="77777777" w:rsidR="00394464" w:rsidRPr="00394464" w:rsidRDefault="00394464" w:rsidP="00077A3C">
            <w:pPr>
              <w:spacing w:afterLines="40" w:after="96" w:line="240" w:lineRule="auto"/>
              <w:rPr>
                <w:sz w:val="18"/>
                <w:szCs w:val="18"/>
              </w:rPr>
            </w:pPr>
            <w:r w:rsidRPr="00394464">
              <w:rPr>
                <w:sz w:val="18"/>
                <w:szCs w:val="18"/>
              </w:rPr>
              <w:t xml:space="preserve">State Bd. Exam  </w:t>
            </w:r>
            <w:r w:rsidRPr="00394464">
              <w:rPr>
                <w:b/>
                <w:bCs/>
                <w:sz w:val="18"/>
                <w:szCs w:val="18"/>
              </w:rPr>
              <w:t>*</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77699F7" w14:textId="52756BB9" w:rsidR="00394464" w:rsidRPr="00394464" w:rsidRDefault="00394464" w:rsidP="00077A3C">
            <w:pPr>
              <w:spacing w:afterLines="40" w:after="96" w:line="240" w:lineRule="auto"/>
              <w:rPr>
                <w:sz w:val="18"/>
                <w:szCs w:val="18"/>
              </w:rPr>
            </w:pPr>
            <w:r w:rsidRPr="00394464">
              <w:rPr>
                <w:sz w:val="18"/>
                <w:szCs w:val="18"/>
              </w:rPr>
              <w:t>$257.00</w:t>
            </w:r>
          </w:p>
        </w:tc>
      </w:tr>
      <w:tr w:rsidR="00394464" w:rsidRPr="00394464" w14:paraId="3E62C03E" w14:textId="77777777" w:rsidTr="00C071BC">
        <w:trPr>
          <w:trHeight w:val="374"/>
        </w:trPr>
        <w:tc>
          <w:tcPr>
            <w:tcW w:w="2241"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12314C75" w14:textId="77EB1D28" w:rsidR="00394464" w:rsidRPr="00394464" w:rsidRDefault="00394464" w:rsidP="00077A3C">
            <w:pPr>
              <w:spacing w:afterLines="40" w:after="96" w:line="240" w:lineRule="auto"/>
              <w:rPr>
                <w:sz w:val="18"/>
                <w:szCs w:val="18"/>
              </w:rPr>
            </w:pPr>
            <w:r w:rsidRPr="00394464">
              <w:rPr>
                <w:sz w:val="18"/>
                <w:szCs w:val="18"/>
              </w:rPr>
              <w:t xml:space="preserve">Total </w:t>
            </w:r>
            <w:r w:rsidRPr="00394464">
              <w:rPr>
                <w:i/>
                <w:iCs/>
                <w:sz w:val="18"/>
                <w:szCs w:val="18"/>
              </w:rPr>
              <w:t>(Rate $1</w:t>
            </w:r>
            <w:r w:rsidR="00C071BC" w:rsidRPr="00077A3C">
              <w:rPr>
                <w:i/>
                <w:iCs/>
                <w:sz w:val="18"/>
                <w:szCs w:val="18"/>
              </w:rPr>
              <w:t>2</w:t>
            </w:r>
            <w:r w:rsidRPr="00394464">
              <w:rPr>
                <w:i/>
                <w:iCs/>
                <w:sz w:val="18"/>
                <w:szCs w:val="18"/>
              </w:rPr>
              <w:t>.</w:t>
            </w:r>
            <w:r w:rsidR="00C071BC" w:rsidRPr="00077A3C">
              <w:rPr>
                <w:i/>
                <w:iCs/>
                <w:sz w:val="18"/>
                <w:szCs w:val="18"/>
              </w:rPr>
              <w:t>25</w:t>
            </w:r>
            <w:r w:rsidRPr="00394464">
              <w:rPr>
                <w:i/>
                <w:iCs/>
                <w:sz w:val="18"/>
                <w:szCs w:val="18"/>
              </w:rPr>
              <w:t>/Hour</w:t>
            </w:r>
            <w:r w:rsidR="007970CF" w:rsidRPr="00077A3C">
              <w:rPr>
                <w:i/>
                <w:iCs/>
                <w:sz w:val="18"/>
                <w:szCs w:val="18"/>
              </w:rPr>
              <w:t>)</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84EF162" w14:textId="317AA544" w:rsidR="00394464" w:rsidRPr="00394464" w:rsidRDefault="00394464" w:rsidP="00077A3C">
            <w:pPr>
              <w:spacing w:afterLines="40" w:after="96" w:line="240" w:lineRule="auto"/>
              <w:rPr>
                <w:sz w:val="18"/>
                <w:szCs w:val="18"/>
              </w:rPr>
            </w:pPr>
            <w:r w:rsidRPr="00394464">
              <w:rPr>
                <w:sz w:val="18"/>
                <w:szCs w:val="18"/>
              </w:rPr>
              <w:t>$</w:t>
            </w:r>
            <w:r w:rsidR="007970CF" w:rsidRPr="00077A3C">
              <w:rPr>
                <w:sz w:val="18"/>
                <w:szCs w:val="18"/>
              </w:rPr>
              <w:t>21,474.50</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78EFE03" w14:textId="77777777" w:rsidR="00394464" w:rsidRPr="00394464" w:rsidRDefault="00394464" w:rsidP="00077A3C">
            <w:pPr>
              <w:spacing w:afterLines="40" w:after="96" w:line="240" w:lineRule="auto"/>
              <w:rPr>
                <w:sz w:val="18"/>
                <w:szCs w:val="18"/>
              </w:rPr>
            </w:pPr>
            <w:r w:rsidRPr="00394464">
              <w:rPr>
                <w:sz w:val="18"/>
                <w:szCs w:val="18"/>
              </w:rPr>
              <w:t>Total</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3B3A8E3" w14:textId="43F6B0F6" w:rsidR="00394464" w:rsidRPr="00394464" w:rsidRDefault="00394464" w:rsidP="00077A3C">
            <w:pPr>
              <w:spacing w:afterLines="40" w:after="96" w:line="240" w:lineRule="auto"/>
              <w:rPr>
                <w:sz w:val="18"/>
                <w:szCs w:val="18"/>
              </w:rPr>
            </w:pPr>
            <w:r w:rsidRPr="00394464">
              <w:rPr>
                <w:sz w:val="18"/>
                <w:szCs w:val="18"/>
              </w:rPr>
              <w:t>$6,</w:t>
            </w:r>
            <w:r w:rsidR="007970CF" w:rsidRPr="00077A3C">
              <w:rPr>
                <w:sz w:val="18"/>
                <w:szCs w:val="18"/>
              </w:rPr>
              <w:t>774</w:t>
            </w:r>
            <w:r w:rsidRPr="00394464">
              <w:rPr>
                <w:sz w:val="18"/>
                <w:szCs w:val="18"/>
              </w:rPr>
              <w:t>.</w:t>
            </w:r>
            <w:r w:rsidR="007970CF" w:rsidRPr="00077A3C">
              <w:rPr>
                <w:sz w:val="18"/>
                <w:szCs w:val="18"/>
              </w:rPr>
              <w:t>5</w:t>
            </w:r>
            <w:r w:rsidRPr="00394464">
              <w:rPr>
                <w:sz w:val="18"/>
                <w:szCs w:val="18"/>
              </w:rPr>
              <w:t>0</w:t>
            </w:r>
          </w:p>
        </w:tc>
      </w:tr>
    </w:tbl>
    <w:p w14:paraId="15B76FB5" w14:textId="77777777" w:rsidR="00394464" w:rsidRPr="00077A3C" w:rsidRDefault="00394464" w:rsidP="00077A3C">
      <w:pPr>
        <w:spacing w:afterLines="40" w:after="96" w:line="240" w:lineRule="auto"/>
        <w:rPr>
          <w:sz w:val="18"/>
          <w:szCs w:val="18"/>
        </w:rPr>
      </w:pPr>
    </w:p>
    <w:p w14:paraId="789BA9C8" w14:textId="6E481A76" w:rsidR="00880734" w:rsidRPr="00077A3C" w:rsidRDefault="00880734" w:rsidP="00077A3C">
      <w:pPr>
        <w:spacing w:afterLines="40" w:after="96" w:line="240" w:lineRule="auto"/>
        <w:rPr>
          <w:sz w:val="18"/>
          <w:szCs w:val="18"/>
        </w:rPr>
      </w:pPr>
      <w:r w:rsidRPr="00077A3C">
        <w:rPr>
          <w:b/>
          <w:bCs/>
          <w:sz w:val="18"/>
          <w:szCs w:val="18"/>
        </w:rPr>
        <w:t>$6,774.50 will be due no later than the 48 hours after the student's assigned orientation. Monthly payments will be broken up into 8 ($1,837.50) or 10 ($1,147.00) payments depending on the student's schedule. Payment schedule will be made upon registration.</w:t>
      </w:r>
    </w:p>
    <w:p w14:paraId="2C2BB28C" w14:textId="77777777" w:rsidR="007970CF" w:rsidRPr="00A86530" w:rsidRDefault="007970CF" w:rsidP="00077A3C">
      <w:pPr>
        <w:spacing w:afterLines="40" w:after="96" w:line="240" w:lineRule="auto"/>
        <w:rPr>
          <w:sz w:val="18"/>
          <w:szCs w:val="18"/>
        </w:rPr>
      </w:pPr>
    </w:p>
    <w:p w14:paraId="50D3C303" w14:textId="6B32CC5D" w:rsidR="00216C6C" w:rsidRPr="00216C6C" w:rsidRDefault="00216C6C" w:rsidP="00077A3C">
      <w:pPr>
        <w:spacing w:afterLines="40" w:after="96" w:line="240" w:lineRule="auto"/>
        <w:rPr>
          <w:sz w:val="18"/>
          <w:szCs w:val="18"/>
        </w:rPr>
      </w:pPr>
      <w:r w:rsidRPr="00077A3C">
        <w:rPr>
          <w:sz w:val="18"/>
          <w:szCs w:val="18"/>
        </w:rPr>
        <w:t>Hairstyling</w:t>
      </w:r>
      <w:r w:rsidR="00880734" w:rsidRPr="00077A3C">
        <w:rPr>
          <w:sz w:val="18"/>
          <w:szCs w:val="18"/>
        </w:rPr>
        <w:t xml:space="preserve"> – 1000 Hours</w:t>
      </w:r>
      <w:r w:rsidR="000971A7" w:rsidRPr="00077A3C">
        <w:rPr>
          <w:sz w:val="18"/>
          <w:szCs w:val="18"/>
        </w:rPr>
        <w:tab/>
      </w:r>
      <w:r w:rsidR="000971A7" w:rsidRPr="00077A3C">
        <w:rPr>
          <w:sz w:val="18"/>
          <w:szCs w:val="18"/>
        </w:rPr>
        <w:tab/>
      </w:r>
      <w:r w:rsidR="000971A7" w:rsidRPr="00077A3C">
        <w:rPr>
          <w:sz w:val="18"/>
          <w:szCs w:val="18"/>
        </w:rPr>
        <w:tab/>
      </w:r>
      <w:r w:rsidR="000971A7" w:rsidRPr="00077A3C">
        <w:rPr>
          <w:sz w:val="18"/>
          <w:szCs w:val="18"/>
        </w:rPr>
        <w:tab/>
        <w:t>Fees Due Upon Entry</w:t>
      </w:r>
    </w:p>
    <w:tbl>
      <w:tblPr>
        <w:tblW w:w="6969" w:type="dxa"/>
        <w:tblCellMar>
          <w:left w:w="0" w:type="dxa"/>
          <w:right w:w="0" w:type="dxa"/>
        </w:tblCellMar>
        <w:tblLook w:val="04A0" w:firstRow="1" w:lastRow="0" w:firstColumn="1" w:lastColumn="0" w:noHBand="0" w:noVBand="1"/>
      </w:tblPr>
      <w:tblGrid>
        <w:gridCol w:w="2237"/>
        <w:gridCol w:w="1569"/>
        <w:gridCol w:w="1980"/>
        <w:gridCol w:w="1183"/>
      </w:tblGrid>
      <w:tr w:rsidR="00216C6C" w:rsidRPr="00216C6C" w14:paraId="6924554E" w14:textId="77777777" w:rsidTr="00E234AB">
        <w:trPr>
          <w:trHeight w:val="374"/>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66ED1B76" w14:textId="77777777" w:rsidR="00216C6C" w:rsidRPr="00216C6C" w:rsidRDefault="00216C6C" w:rsidP="00077A3C">
            <w:pPr>
              <w:spacing w:afterLines="40" w:after="96" w:line="240" w:lineRule="auto"/>
              <w:rPr>
                <w:sz w:val="18"/>
                <w:szCs w:val="18"/>
              </w:rPr>
            </w:pPr>
            <w:r w:rsidRPr="00216C6C">
              <w:rPr>
                <w:sz w:val="18"/>
                <w:szCs w:val="18"/>
              </w:rPr>
              <w:t xml:space="preserve">Tuition </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14361BF" w14:textId="1C97FF3B" w:rsidR="00216C6C" w:rsidRPr="00216C6C" w:rsidRDefault="00216C6C" w:rsidP="00077A3C">
            <w:pPr>
              <w:spacing w:afterLines="40" w:after="96" w:line="240" w:lineRule="auto"/>
              <w:rPr>
                <w:sz w:val="18"/>
                <w:szCs w:val="18"/>
              </w:rPr>
            </w:pPr>
            <w:r w:rsidRPr="00216C6C">
              <w:rPr>
                <w:sz w:val="18"/>
                <w:szCs w:val="18"/>
              </w:rPr>
              <w:t>$1</w:t>
            </w:r>
            <w:r w:rsidR="00E234AB" w:rsidRPr="00077A3C">
              <w:rPr>
                <w:sz w:val="18"/>
                <w:szCs w:val="18"/>
              </w:rPr>
              <w:t>2</w:t>
            </w:r>
            <w:r w:rsidRPr="00216C6C">
              <w:rPr>
                <w:sz w:val="18"/>
                <w:szCs w:val="18"/>
              </w:rPr>
              <w:t>,</w:t>
            </w:r>
            <w:r w:rsidR="00E234AB" w:rsidRPr="00077A3C">
              <w:rPr>
                <w:sz w:val="18"/>
                <w:szCs w:val="18"/>
              </w:rPr>
              <w:t>250</w:t>
            </w:r>
            <w:r w:rsidRPr="00216C6C">
              <w:rPr>
                <w:sz w:val="18"/>
                <w:szCs w:val="18"/>
              </w:rPr>
              <w:t>.00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109BB1A" w14:textId="77777777" w:rsidR="00216C6C" w:rsidRPr="00216C6C" w:rsidRDefault="00216C6C" w:rsidP="00077A3C">
            <w:pPr>
              <w:spacing w:afterLines="40" w:after="96" w:line="240" w:lineRule="auto"/>
              <w:rPr>
                <w:sz w:val="18"/>
                <w:szCs w:val="18"/>
              </w:rPr>
            </w:pPr>
            <w:r w:rsidRPr="00216C6C">
              <w:rPr>
                <w:sz w:val="18"/>
                <w:szCs w:val="18"/>
              </w:rPr>
              <w:t xml:space="preserve">Tuition (300 Hours) </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6D5B7855" w14:textId="77777777" w:rsidR="00216C6C" w:rsidRPr="00216C6C" w:rsidRDefault="00216C6C" w:rsidP="00077A3C">
            <w:pPr>
              <w:spacing w:afterLines="40" w:after="96" w:line="240" w:lineRule="auto"/>
              <w:rPr>
                <w:sz w:val="18"/>
                <w:szCs w:val="18"/>
              </w:rPr>
            </w:pPr>
            <w:r w:rsidRPr="00216C6C">
              <w:rPr>
                <w:sz w:val="18"/>
                <w:szCs w:val="18"/>
              </w:rPr>
              <w:t>$3,450.00</w:t>
            </w:r>
          </w:p>
        </w:tc>
      </w:tr>
      <w:tr w:rsidR="00216C6C" w:rsidRPr="00216C6C" w14:paraId="61B47CFD" w14:textId="77777777" w:rsidTr="00E234AB">
        <w:trPr>
          <w:trHeight w:val="369"/>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1E98374" w14:textId="77777777" w:rsidR="00216C6C" w:rsidRPr="00216C6C" w:rsidRDefault="00216C6C" w:rsidP="00077A3C">
            <w:pPr>
              <w:spacing w:afterLines="40" w:after="96" w:line="240" w:lineRule="auto"/>
              <w:rPr>
                <w:sz w:val="18"/>
                <w:szCs w:val="18"/>
              </w:rPr>
            </w:pPr>
            <w:r w:rsidRPr="00216C6C">
              <w:rPr>
                <w:sz w:val="18"/>
                <w:szCs w:val="18"/>
              </w:rPr>
              <w:t xml:space="preserve">Application Fee </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6664C51E" w14:textId="47BB998E" w:rsidR="00216C6C" w:rsidRPr="00216C6C" w:rsidRDefault="00216C6C" w:rsidP="00077A3C">
            <w:pPr>
              <w:spacing w:afterLines="40" w:after="96" w:line="240" w:lineRule="auto"/>
              <w:rPr>
                <w:sz w:val="18"/>
                <w:szCs w:val="18"/>
              </w:rPr>
            </w:pPr>
            <w:r w:rsidRPr="00216C6C">
              <w:rPr>
                <w:sz w:val="18"/>
                <w:szCs w:val="18"/>
              </w:rPr>
              <w:t>$100.00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42EAF0C8" w14:textId="77777777" w:rsidR="00216C6C" w:rsidRPr="00216C6C" w:rsidRDefault="00216C6C" w:rsidP="00077A3C">
            <w:pPr>
              <w:spacing w:afterLines="40" w:after="96" w:line="240" w:lineRule="auto"/>
              <w:rPr>
                <w:sz w:val="18"/>
                <w:szCs w:val="18"/>
              </w:rPr>
            </w:pPr>
            <w:r w:rsidRPr="00216C6C">
              <w:rPr>
                <w:sz w:val="18"/>
                <w:szCs w:val="18"/>
              </w:rPr>
              <w:t xml:space="preserve">Application Fee </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4A23FD2D" w14:textId="21ECC98B" w:rsidR="00216C6C" w:rsidRPr="00216C6C" w:rsidRDefault="00216C6C" w:rsidP="00077A3C">
            <w:pPr>
              <w:spacing w:afterLines="40" w:after="96" w:line="240" w:lineRule="auto"/>
              <w:rPr>
                <w:sz w:val="18"/>
                <w:szCs w:val="18"/>
              </w:rPr>
            </w:pPr>
            <w:r w:rsidRPr="00216C6C">
              <w:rPr>
                <w:sz w:val="18"/>
                <w:szCs w:val="18"/>
              </w:rPr>
              <w:t>$100.00</w:t>
            </w:r>
          </w:p>
        </w:tc>
      </w:tr>
      <w:tr w:rsidR="00216C6C" w:rsidRPr="00216C6C" w14:paraId="08982BAF" w14:textId="77777777" w:rsidTr="00E234AB">
        <w:trPr>
          <w:trHeight w:val="369"/>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642BE75A" w14:textId="7D845FF7" w:rsidR="00216C6C" w:rsidRPr="00216C6C" w:rsidRDefault="00216C6C" w:rsidP="00077A3C">
            <w:pPr>
              <w:spacing w:afterLines="40" w:after="96" w:line="240" w:lineRule="auto"/>
              <w:rPr>
                <w:sz w:val="18"/>
                <w:szCs w:val="18"/>
              </w:rPr>
            </w:pPr>
            <w:r w:rsidRPr="00216C6C">
              <w:rPr>
                <w:sz w:val="18"/>
                <w:szCs w:val="18"/>
              </w:rPr>
              <w:t>Kit</w:t>
            </w:r>
            <w:r w:rsidR="00E234AB" w:rsidRPr="00077A3C">
              <w:rPr>
                <w:sz w:val="18"/>
                <w:szCs w:val="18"/>
              </w:rPr>
              <w:t xml:space="preserve"> (Tax Included)</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35741B0" w14:textId="048525E2" w:rsidR="00216C6C" w:rsidRPr="00216C6C" w:rsidRDefault="00216C6C" w:rsidP="00077A3C">
            <w:pPr>
              <w:spacing w:afterLines="40" w:after="96" w:line="240" w:lineRule="auto"/>
              <w:rPr>
                <w:sz w:val="18"/>
                <w:szCs w:val="18"/>
              </w:rPr>
            </w:pPr>
            <w:r w:rsidRPr="00216C6C">
              <w:rPr>
                <w:sz w:val="18"/>
                <w:szCs w:val="18"/>
              </w:rPr>
              <w:t>$1</w:t>
            </w:r>
            <w:r w:rsidR="00E234AB" w:rsidRPr="00077A3C">
              <w:rPr>
                <w:sz w:val="18"/>
                <w:szCs w:val="18"/>
              </w:rPr>
              <w:t>,645</w:t>
            </w:r>
            <w:r w:rsidRPr="00216C6C">
              <w:rPr>
                <w:sz w:val="18"/>
                <w:szCs w:val="18"/>
              </w:rPr>
              <w:t>.</w:t>
            </w:r>
            <w:r w:rsidR="00E234AB" w:rsidRPr="00077A3C">
              <w:rPr>
                <w:sz w:val="18"/>
                <w:szCs w:val="18"/>
              </w:rPr>
              <w:t>5</w:t>
            </w:r>
            <w:r w:rsidRPr="00216C6C">
              <w:rPr>
                <w:sz w:val="18"/>
                <w:szCs w:val="18"/>
              </w:rPr>
              <w:t>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457FB62F" w14:textId="52C0502A" w:rsidR="00216C6C" w:rsidRPr="00216C6C" w:rsidRDefault="00D31691" w:rsidP="00077A3C">
            <w:pPr>
              <w:spacing w:afterLines="40" w:after="96" w:line="240" w:lineRule="auto"/>
              <w:rPr>
                <w:sz w:val="18"/>
                <w:szCs w:val="18"/>
              </w:rPr>
            </w:pPr>
            <w:r w:rsidRPr="00FE64F5">
              <w:rPr>
                <w:sz w:val="18"/>
                <w:szCs w:val="18"/>
              </w:rPr>
              <w:t>Kit</w:t>
            </w:r>
            <w:r w:rsidRPr="00077A3C">
              <w:rPr>
                <w:sz w:val="18"/>
                <w:szCs w:val="18"/>
              </w:rPr>
              <w:t xml:space="preserve"> (Tax Included)</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4F7CFA39" w14:textId="77777777" w:rsidR="00216C6C" w:rsidRPr="00216C6C" w:rsidRDefault="00216C6C" w:rsidP="00077A3C">
            <w:pPr>
              <w:spacing w:afterLines="40" w:after="96" w:line="240" w:lineRule="auto"/>
              <w:rPr>
                <w:sz w:val="18"/>
                <w:szCs w:val="18"/>
              </w:rPr>
            </w:pPr>
            <w:r w:rsidRPr="00216C6C">
              <w:rPr>
                <w:sz w:val="18"/>
                <w:szCs w:val="18"/>
              </w:rPr>
              <w:t>$1,300.00</w:t>
            </w:r>
          </w:p>
        </w:tc>
      </w:tr>
      <w:tr w:rsidR="00216C6C" w:rsidRPr="00216C6C" w14:paraId="37943F0D" w14:textId="77777777" w:rsidTr="00E234AB">
        <w:trPr>
          <w:trHeight w:val="404"/>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0D09D48" w14:textId="77777777" w:rsidR="00216C6C" w:rsidRPr="00216C6C" w:rsidRDefault="00216C6C" w:rsidP="00077A3C">
            <w:pPr>
              <w:spacing w:afterLines="40" w:after="96" w:line="240" w:lineRule="auto"/>
              <w:rPr>
                <w:sz w:val="18"/>
                <w:szCs w:val="18"/>
              </w:rPr>
            </w:pPr>
            <w:r w:rsidRPr="00216C6C">
              <w:rPr>
                <w:sz w:val="18"/>
                <w:szCs w:val="18"/>
              </w:rPr>
              <w:t xml:space="preserve">State Bd. Exam  </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6E2EC2A6" w14:textId="528E9B45" w:rsidR="00216C6C" w:rsidRPr="00216C6C" w:rsidRDefault="00216C6C" w:rsidP="00077A3C">
            <w:pPr>
              <w:spacing w:afterLines="40" w:after="96" w:line="240" w:lineRule="auto"/>
              <w:rPr>
                <w:sz w:val="18"/>
                <w:szCs w:val="18"/>
              </w:rPr>
            </w:pPr>
            <w:r w:rsidRPr="00216C6C">
              <w:rPr>
                <w:sz w:val="18"/>
                <w:szCs w:val="18"/>
              </w:rPr>
              <w:t>$257.00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12EE3EF0" w14:textId="77777777" w:rsidR="00216C6C" w:rsidRPr="00216C6C" w:rsidRDefault="00216C6C" w:rsidP="00077A3C">
            <w:pPr>
              <w:spacing w:afterLines="40" w:after="96" w:line="240" w:lineRule="auto"/>
              <w:rPr>
                <w:sz w:val="18"/>
                <w:szCs w:val="18"/>
              </w:rPr>
            </w:pPr>
            <w:r w:rsidRPr="00216C6C">
              <w:rPr>
                <w:sz w:val="18"/>
                <w:szCs w:val="18"/>
              </w:rPr>
              <w:t xml:space="preserve">State Bd. Exam </w:t>
            </w:r>
            <w:r w:rsidRPr="00216C6C">
              <w:rPr>
                <w:b/>
                <w:bCs/>
                <w:sz w:val="18"/>
                <w:szCs w:val="18"/>
              </w:rPr>
              <w:t>*</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8F12E90" w14:textId="31F4F109" w:rsidR="00216C6C" w:rsidRPr="00216C6C" w:rsidRDefault="00216C6C" w:rsidP="00077A3C">
            <w:pPr>
              <w:spacing w:afterLines="40" w:after="96" w:line="240" w:lineRule="auto"/>
              <w:rPr>
                <w:sz w:val="18"/>
                <w:szCs w:val="18"/>
              </w:rPr>
            </w:pPr>
            <w:r w:rsidRPr="00216C6C">
              <w:rPr>
                <w:sz w:val="18"/>
                <w:szCs w:val="18"/>
              </w:rPr>
              <w:t>$257.00</w:t>
            </w:r>
          </w:p>
        </w:tc>
      </w:tr>
      <w:tr w:rsidR="00216C6C" w:rsidRPr="00216C6C" w14:paraId="06275EEF" w14:textId="77777777" w:rsidTr="00E234AB">
        <w:trPr>
          <w:trHeight w:val="388"/>
        </w:trPr>
        <w:tc>
          <w:tcPr>
            <w:tcW w:w="2237"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6D06B780" w14:textId="1C365C49" w:rsidR="00216C6C" w:rsidRPr="00216C6C" w:rsidRDefault="00216C6C" w:rsidP="00077A3C">
            <w:pPr>
              <w:spacing w:afterLines="40" w:after="96" w:line="240" w:lineRule="auto"/>
              <w:rPr>
                <w:i/>
                <w:iCs/>
                <w:sz w:val="18"/>
                <w:szCs w:val="18"/>
              </w:rPr>
            </w:pPr>
            <w:r w:rsidRPr="00216C6C">
              <w:rPr>
                <w:sz w:val="18"/>
                <w:szCs w:val="18"/>
              </w:rPr>
              <w:t xml:space="preserve">Total </w:t>
            </w:r>
            <w:r w:rsidRPr="00216C6C">
              <w:rPr>
                <w:i/>
                <w:iCs/>
                <w:sz w:val="18"/>
                <w:szCs w:val="18"/>
              </w:rPr>
              <w:t>(Rate $1</w:t>
            </w:r>
            <w:r w:rsidR="00E234AB" w:rsidRPr="00077A3C">
              <w:rPr>
                <w:i/>
                <w:iCs/>
                <w:sz w:val="18"/>
                <w:szCs w:val="18"/>
              </w:rPr>
              <w:t>2</w:t>
            </w:r>
            <w:r w:rsidRPr="00216C6C">
              <w:rPr>
                <w:i/>
                <w:iCs/>
                <w:sz w:val="18"/>
                <w:szCs w:val="18"/>
              </w:rPr>
              <w:t>.</w:t>
            </w:r>
            <w:r w:rsidR="00E234AB" w:rsidRPr="00077A3C">
              <w:rPr>
                <w:i/>
                <w:iCs/>
                <w:sz w:val="18"/>
                <w:szCs w:val="18"/>
              </w:rPr>
              <w:t>25</w:t>
            </w:r>
            <w:r w:rsidRPr="00216C6C">
              <w:rPr>
                <w:i/>
                <w:iCs/>
                <w:sz w:val="18"/>
                <w:szCs w:val="18"/>
              </w:rPr>
              <w:t>/Hour)</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5BAAD00" w14:textId="25A08FE9" w:rsidR="00216C6C" w:rsidRPr="00216C6C" w:rsidRDefault="00216C6C" w:rsidP="00077A3C">
            <w:pPr>
              <w:spacing w:afterLines="40" w:after="96" w:line="240" w:lineRule="auto"/>
              <w:rPr>
                <w:sz w:val="18"/>
                <w:szCs w:val="18"/>
              </w:rPr>
            </w:pPr>
            <w:r w:rsidRPr="00216C6C">
              <w:rPr>
                <w:sz w:val="18"/>
                <w:szCs w:val="18"/>
              </w:rPr>
              <w:t>$1</w:t>
            </w:r>
            <w:r w:rsidR="000971A7" w:rsidRPr="00077A3C">
              <w:rPr>
                <w:sz w:val="18"/>
                <w:szCs w:val="18"/>
              </w:rPr>
              <w:t>4</w:t>
            </w:r>
            <w:r w:rsidRPr="00216C6C">
              <w:rPr>
                <w:sz w:val="18"/>
                <w:szCs w:val="18"/>
              </w:rPr>
              <w:t>,</w:t>
            </w:r>
            <w:r w:rsidR="000971A7" w:rsidRPr="00077A3C">
              <w:rPr>
                <w:sz w:val="18"/>
                <w:szCs w:val="18"/>
              </w:rPr>
              <w:t>252</w:t>
            </w:r>
            <w:r w:rsidRPr="00216C6C">
              <w:rPr>
                <w:sz w:val="18"/>
                <w:szCs w:val="18"/>
              </w:rPr>
              <w:t>.</w:t>
            </w:r>
            <w:r w:rsidR="000971A7" w:rsidRPr="00077A3C">
              <w:rPr>
                <w:sz w:val="18"/>
                <w:szCs w:val="18"/>
              </w:rPr>
              <w:t>5</w:t>
            </w:r>
            <w:r w:rsidRPr="00216C6C">
              <w:rPr>
                <w:sz w:val="18"/>
                <w:szCs w:val="18"/>
              </w:rPr>
              <w:t>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58BAA72" w14:textId="77777777" w:rsidR="00216C6C" w:rsidRPr="00216C6C" w:rsidRDefault="00216C6C" w:rsidP="00077A3C">
            <w:pPr>
              <w:spacing w:afterLines="40" w:after="96" w:line="240" w:lineRule="auto"/>
              <w:rPr>
                <w:sz w:val="18"/>
                <w:szCs w:val="18"/>
              </w:rPr>
            </w:pPr>
            <w:r w:rsidRPr="00216C6C">
              <w:rPr>
                <w:sz w:val="18"/>
                <w:szCs w:val="18"/>
              </w:rPr>
              <w:t>Total</w:t>
            </w:r>
          </w:p>
        </w:tc>
        <w:tc>
          <w:tcPr>
            <w:tcW w:w="118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6A16C242" w14:textId="77777777" w:rsidR="00216C6C" w:rsidRPr="00216C6C" w:rsidRDefault="00216C6C" w:rsidP="00077A3C">
            <w:pPr>
              <w:spacing w:afterLines="40" w:after="96" w:line="240" w:lineRule="auto"/>
              <w:rPr>
                <w:sz w:val="18"/>
                <w:szCs w:val="18"/>
              </w:rPr>
            </w:pPr>
            <w:r w:rsidRPr="00216C6C">
              <w:rPr>
                <w:sz w:val="18"/>
                <w:szCs w:val="18"/>
              </w:rPr>
              <w:t>$5,233.10</w:t>
            </w:r>
          </w:p>
        </w:tc>
      </w:tr>
    </w:tbl>
    <w:p w14:paraId="2652A1D2" w14:textId="77777777" w:rsidR="00216C6C" w:rsidRPr="00077A3C" w:rsidRDefault="00216C6C" w:rsidP="00077A3C">
      <w:pPr>
        <w:spacing w:afterLines="40" w:after="96" w:line="240" w:lineRule="auto"/>
        <w:rPr>
          <w:sz w:val="18"/>
          <w:szCs w:val="18"/>
        </w:rPr>
      </w:pPr>
    </w:p>
    <w:p w14:paraId="59DF5C28" w14:textId="2CA93533" w:rsidR="00F16A1A" w:rsidRDefault="00257248" w:rsidP="00077A3C">
      <w:pPr>
        <w:spacing w:afterLines="40" w:after="96" w:line="240" w:lineRule="auto"/>
        <w:rPr>
          <w:b/>
          <w:bCs/>
          <w:sz w:val="18"/>
          <w:szCs w:val="18"/>
        </w:rPr>
      </w:pPr>
      <w:r w:rsidRPr="00077A3C">
        <w:rPr>
          <w:b/>
          <w:bCs/>
          <w:sz w:val="18"/>
          <w:szCs w:val="18"/>
        </w:rPr>
        <w:t>$5,677.50 will be due no later than the 48 hours after the student's assigned orientation. Monthly payments will be broken up into 6 ($1,429.17) or 8 ($1,071.88) payments depending on the student's schedule. Payment schedule will be made upon registration.</w:t>
      </w:r>
    </w:p>
    <w:p w14:paraId="4809DB75" w14:textId="19D76A6B" w:rsidR="00257248" w:rsidRPr="0047414D" w:rsidRDefault="00257248" w:rsidP="0047414D">
      <w:pPr>
        <w:rPr>
          <w:b/>
          <w:bCs/>
          <w:sz w:val="18"/>
          <w:szCs w:val="18"/>
        </w:rPr>
      </w:pPr>
      <w:r w:rsidRPr="00077A3C">
        <w:rPr>
          <w:sz w:val="18"/>
          <w:szCs w:val="18"/>
        </w:rPr>
        <w:t>Aesthetics</w:t>
      </w:r>
      <w:r w:rsidRPr="00077A3C">
        <w:rPr>
          <w:noProof/>
          <w:sz w:val="18"/>
          <w:szCs w:val="18"/>
        </w:rPr>
        <mc:AlternateContent>
          <mc:Choice Requires="wps">
            <w:drawing>
              <wp:anchor distT="36576" distB="36576" distL="36576" distR="36576" simplePos="0" relativeHeight="251658249" behindDoc="0" locked="0" layoutInCell="1" allowOverlap="1" wp14:anchorId="3E27FA94" wp14:editId="1EC4E7EB">
                <wp:simplePos x="0" y="0"/>
                <wp:positionH relativeFrom="column">
                  <wp:posOffset>814070</wp:posOffset>
                </wp:positionH>
                <wp:positionV relativeFrom="paragraph">
                  <wp:posOffset>4250055</wp:posOffset>
                </wp:positionV>
                <wp:extent cx="4443730" cy="1507490"/>
                <wp:effectExtent l="4445" t="1905" r="0" b="0"/>
                <wp:wrapNone/>
                <wp:docPr id="186426517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43730" cy="15074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85830" id="Rectangle 37" o:spid="_x0000_s1026" style="position:absolute;margin-left:64.1pt;margin-top:334.65pt;width:349.9pt;height:118.7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" filled="f" stroked="f" strokeweight="2pt">
                <v:shadow color="black [0]"/>
                <o:lock v:ext="edit" shapetype="t"/>
                <v:textbox inset="0,0,0,0"/>
              </v:rect>
            </w:pict>
          </mc:Fallback>
        </mc:AlternateContent>
      </w:r>
      <w:r w:rsidRPr="00077A3C">
        <w:rPr>
          <w:sz w:val="18"/>
          <w:szCs w:val="18"/>
        </w:rPr>
        <w:t xml:space="preserve"> – 600 Hours</w:t>
      </w:r>
      <w:r w:rsidRPr="00077A3C">
        <w:rPr>
          <w:sz w:val="18"/>
          <w:szCs w:val="18"/>
        </w:rPr>
        <w:tab/>
      </w:r>
      <w:r w:rsidRPr="00077A3C">
        <w:rPr>
          <w:sz w:val="18"/>
          <w:szCs w:val="18"/>
        </w:rPr>
        <w:tab/>
      </w:r>
      <w:r w:rsidRPr="00077A3C">
        <w:rPr>
          <w:sz w:val="18"/>
          <w:szCs w:val="18"/>
        </w:rPr>
        <w:tab/>
      </w:r>
      <w:r w:rsidRPr="00077A3C">
        <w:rPr>
          <w:sz w:val="18"/>
          <w:szCs w:val="18"/>
        </w:rPr>
        <w:tab/>
        <w:t>Fees Due Upon Entry</w:t>
      </w:r>
    </w:p>
    <w:tbl>
      <w:tblPr>
        <w:tblW w:w="6998" w:type="dxa"/>
        <w:tblCellMar>
          <w:left w:w="0" w:type="dxa"/>
          <w:right w:w="0" w:type="dxa"/>
        </w:tblCellMar>
        <w:tblLook w:val="04A0" w:firstRow="1" w:lastRow="0" w:firstColumn="1" w:lastColumn="0" w:noHBand="0" w:noVBand="1"/>
      </w:tblPr>
      <w:tblGrid>
        <w:gridCol w:w="2266"/>
        <w:gridCol w:w="1569"/>
        <w:gridCol w:w="1954"/>
        <w:gridCol w:w="1209"/>
      </w:tblGrid>
      <w:tr w:rsidR="00257248" w:rsidRPr="00FE64F5" w14:paraId="40428B70" w14:textId="77777777">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D34FF21" w14:textId="77777777" w:rsidR="00257248" w:rsidRPr="00FE64F5" w:rsidRDefault="00257248" w:rsidP="00077A3C">
            <w:pPr>
              <w:spacing w:afterLines="40" w:after="96" w:line="240" w:lineRule="auto"/>
              <w:rPr>
                <w:sz w:val="18"/>
                <w:szCs w:val="18"/>
              </w:rPr>
            </w:pPr>
            <w:r w:rsidRPr="00FE64F5">
              <w:rPr>
                <w:sz w:val="18"/>
                <w:szCs w:val="18"/>
              </w:rPr>
              <w:t>Tuition</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52C76D8" w14:textId="28503D3D" w:rsidR="00257248" w:rsidRPr="00FE64F5" w:rsidRDefault="00257248" w:rsidP="00077A3C">
            <w:pPr>
              <w:spacing w:afterLines="40" w:after="96" w:line="240" w:lineRule="auto"/>
              <w:rPr>
                <w:sz w:val="18"/>
                <w:szCs w:val="18"/>
              </w:rPr>
            </w:pPr>
            <w:r w:rsidRPr="00FE64F5">
              <w:rPr>
                <w:sz w:val="18"/>
                <w:szCs w:val="18"/>
              </w:rPr>
              <w:t>$</w:t>
            </w:r>
            <w:r w:rsidR="00D31691" w:rsidRPr="00077A3C">
              <w:rPr>
                <w:sz w:val="18"/>
                <w:szCs w:val="18"/>
              </w:rPr>
              <w:t>7</w:t>
            </w:r>
            <w:r w:rsidRPr="00FE64F5">
              <w:rPr>
                <w:sz w:val="18"/>
                <w:szCs w:val="18"/>
              </w:rPr>
              <w:t>,</w:t>
            </w:r>
            <w:r w:rsidR="00D31691" w:rsidRPr="00077A3C">
              <w:rPr>
                <w:sz w:val="18"/>
                <w:szCs w:val="18"/>
              </w:rPr>
              <w:t>35</w:t>
            </w:r>
            <w:r w:rsidRPr="00FE64F5">
              <w:rPr>
                <w:sz w:val="18"/>
                <w:szCs w:val="18"/>
              </w:rPr>
              <w:t>0.00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5D81EDA" w14:textId="77777777" w:rsidR="00257248" w:rsidRPr="00FE64F5" w:rsidRDefault="00257248" w:rsidP="00077A3C">
            <w:pPr>
              <w:spacing w:afterLines="40" w:after="96" w:line="240" w:lineRule="auto"/>
              <w:rPr>
                <w:sz w:val="18"/>
                <w:szCs w:val="18"/>
              </w:rPr>
            </w:pPr>
            <w:r w:rsidRPr="00FE64F5">
              <w:rPr>
                <w:sz w:val="18"/>
                <w:szCs w:val="18"/>
              </w:rPr>
              <w:t xml:space="preserve">Tuition (60 Hours) </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4F2457A1" w14:textId="20008E4B" w:rsidR="00257248" w:rsidRPr="00FE64F5" w:rsidRDefault="00257248" w:rsidP="00077A3C">
            <w:pPr>
              <w:spacing w:afterLines="40" w:after="96" w:line="240" w:lineRule="auto"/>
              <w:rPr>
                <w:sz w:val="18"/>
                <w:szCs w:val="18"/>
              </w:rPr>
            </w:pPr>
            <w:r w:rsidRPr="00FE64F5">
              <w:rPr>
                <w:sz w:val="18"/>
                <w:szCs w:val="18"/>
              </w:rPr>
              <w:t>$</w:t>
            </w:r>
            <w:r w:rsidR="005E2E11" w:rsidRPr="00077A3C">
              <w:rPr>
                <w:sz w:val="18"/>
                <w:szCs w:val="18"/>
              </w:rPr>
              <w:t>735</w:t>
            </w:r>
            <w:r w:rsidRPr="00FE64F5">
              <w:rPr>
                <w:sz w:val="18"/>
                <w:szCs w:val="18"/>
              </w:rPr>
              <w:t>.00</w:t>
            </w:r>
          </w:p>
        </w:tc>
      </w:tr>
      <w:tr w:rsidR="00257248" w:rsidRPr="00FE64F5" w14:paraId="3F076432" w14:textId="77777777">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3EC1A42" w14:textId="77777777" w:rsidR="00257248" w:rsidRPr="00FE64F5" w:rsidRDefault="00257248" w:rsidP="00077A3C">
            <w:pPr>
              <w:spacing w:afterLines="40" w:after="96" w:line="240" w:lineRule="auto"/>
              <w:rPr>
                <w:sz w:val="18"/>
                <w:szCs w:val="18"/>
              </w:rPr>
            </w:pPr>
            <w:r w:rsidRPr="00FE64F5">
              <w:rPr>
                <w:sz w:val="18"/>
                <w:szCs w:val="18"/>
              </w:rPr>
              <w:t xml:space="preserve">Application Fee </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3B83643" w14:textId="46A79829" w:rsidR="00257248" w:rsidRPr="00FE64F5" w:rsidRDefault="00D31691" w:rsidP="00077A3C">
            <w:pPr>
              <w:spacing w:afterLines="40" w:after="96" w:line="240" w:lineRule="auto"/>
              <w:rPr>
                <w:sz w:val="18"/>
                <w:szCs w:val="18"/>
              </w:rPr>
            </w:pPr>
            <w:r w:rsidRPr="00077A3C">
              <w:rPr>
                <w:sz w:val="18"/>
                <w:szCs w:val="18"/>
              </w:rPr>
              <w:t>$</w:t>
            </w:r>
            <w:r w:rsidR="00257248" w:rsidRPr="00FE64F5">
              <w:rPr>
                <w:sz w:val="18"/>
                <w:szCs w:val="18"/>
              </w:rPr>
              <w:t>100.00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6D066B79" w14:textId="77777777" w:rsidR="00257248" w:rsidRPr="00FE64F5" w:rsidRDefault="00257248" w:rsidP="00077A3C">
            <w:pPr>
              <w:spacing w:afterLines="40" w:after="96" w:line="240" w:lineRule="auto"/>
              <w:rPr>
                <w:sz w:val="18"/>
                <w:szCs w:val="18"/>
              </w:rPr>
            </w:pPr>
            <w:r w:rsidRPr="00FE64F5">
              <w:rPr>
                <w:sz w:val="18"/>
                <w:szCs w:val="18"/>
              </w:rPr>
              <w:t>Application Fee</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A55F792" w14:textId="505F9076" w:rsidR="00257248" w:rsidRPr="00FE64F5" w:rsidRDefault="00257248" w:rsidP="00077A3C">
            <w:pPr>
              <w:spacing w:afterLines="40" w:after="96" w:line="240" w:lineRule="auto"/>
              <w:rPr>
                <w:sz w:val="18"/>
                <w:szCs w:val="18"/>
              </w:rPr>
            </w:pPr>
            <w:r w:rsidRPr="00FE64F5">
              <w:rPr>
                <w:sz w:val="18"/>
                <w:szCs w:val="18"/>
              </w:rPr>
              <w:t>$100.00</w:t>
            </w:r>
          </w:p>
        </w:tc>
      </w:tr>
      <w:tr w:rsidR="00257248" w:rsidRPr="00FE64F5" w14:paraId="337DA463" w14:textId="77777777">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199BA8EF" w14:textId="2A9961E3" w:rsidR="00257248" w:rsidRPr="00FE64F5" w:rsidRDefault="00257248" w:rsidP="00077A3C">
            <w:pPr>
              <w:spacing w:afterLines="40" w:after="96" w:line="240" w:lineRule="auto"/>
              <w:rPr>
                <w:sz w:val="18"/>
                <w:szCs w:val="18"/>
              </w:rPr>
            </w:pPr>
            <w:r w:rsidRPr="00FE64F5">
              <w:rPr>
                <w:sz w:val="18"/>
                <w:szCs w:val="18"/>
              </w:rPr>
              <w:t>Kit</w:t>
            </w:r>
            <w:r w:rsidR="00D31691" w:rsidRPr="00077A3C">
              <w:rPr>
                <w:sz w:val="18"/>
                <w:szCs w:val="18"/>
              </w:rPr>
              <w:t xml:space="preserve"> (Tax Included)</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3AC9957" w14:textId="68B387B9" w:rsidR="00257248" w:rsidRPr="00FE64F5" w:rsidRDefault="00257248" w:rsidP="00077A3C">
            <w:pPr>
              <w:spacing w:afterLines="40" w:after="96" w:line="240" w:lineRule="auto"/>
              <w:rPr>
                <w:sz w:val="18"/>
                <w:szCs w:val="18"/>
              </w:rPr>
            </w:pPr>
            <w:r w:rsidRPr="00FE64F5">
              <w:rPr>
                <w:sz w:val="18"/>
                <w:szCs w:val="18"/>
              </w:rPr>
              <w:t>$2</w:t>
            </w:r>
            <w:r w:rsidR="00E4179E">
              <w:rPr>
                <w:sz w:val="18"/>
                <w:szCs w:val="18"/>
              </w:rPr>
              <w:t>,</w:t>
            </w:r>
            <w:r w:rsidR="00D31691" w:rsidRPr="00077A3C">
              <w:rPr>
                <w:sz w:val="18"/>
                <w:szCs w:val="18"/>
              </w:rPr>
              <w:t>8</w:t>
            </w:r>
            <w:r w:rsidR="005E2E11" w:rsidRPr="00077A3C">
              <w:rPr>
                <w:sz w:val="18"/>
                <w:szCs w:val="18"/>
              </w:rPr>
              <w:t>52</w:t>
            </w:r>
            <w:r w:rsidRPr="00FE64F5">
              <w:rPr>
                <w:sz w:val="18"/>
                <w:szCs w:val="18"/>
              </w:rPr>
              <w:t>.</w:t>
            </w:r>
            <w:r w:rsidR="005E2E11" w:rsidRPr="00077A3C">
              <w:rPr>
                <w:sz w:val="18"/>
                <w:szCs w:val="18"/>
              </w:rPr>
              <w:t>2</w:t>
            </w:r>
            <w:r w:rsidRPr="00FE64F5">
              <w:rPr>
                <w:sz w:val="18"/>
                <w:szCs w:val="18"/>
              </w:rPr>
              <w:t>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F836125" w14:textId="6E3B3E9C" w:rsidR="00257248" w:rsidRPr="00FE64F5" w:rsidRDefault="00D31691" w:rsidP="00077A3C">
            <w:pPr>
              <w:spacing w:afterLines="40" w:after="96" w:line="240" w:lineRule="auto"/>
              <w:rPr>
                <w:sz w:val="18"/>
                <w:szCs w:val="18"/>
              </w:rPr>
            </w:pPr>
            <w:r w:rsidRPr="00FE64F5">
              <w:rPr>
                <w:sz w:val="18"/>
                <w:szCs w:val="18"/>
              </w:rPr>
              <w:t>Kit</w:t>
            </w:r>
            <w:r w:rsidRPr="00077A3C">
              <w:rPr>
                <w:sz w:val="18"/>
                <w:szCs w:val="18"/>
              </w:rPr>
              <w:t xml:space="preserve"> (Tax Included)</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E32874F" w14:textId="1CCFBDDD" w:rsidR="00257248" w:rsidRPr="00FE64F5" w:rsidRDefault="00257248" w:rsidP="00077A3C">
            <w:pPr>
              <w:spacing w:afterLines="40" w:after="96" w:line="240" w:lineRule="auto"/>
              <w:rPr>
                <w:sz w:val="18"/>
                <w:szCs w:val="18"/>
              </w:rPr>
            </w:pPr>
            <w:r w:rsidRPr="00FE64F5">
              <w:rPr>
                <w:sz w:val="18"/>
                <w:szCs w:val="18"/>
              </w:rPr>
              <w:t>$2</w:t>
            </w:r>
            <w:r w:rsidR="00E4179E">
              <w:rPr>
                <w:sz w:val="18"/>
                <w:szCs w:val="18"/>
              </w:rPr>
              <w:t>,</w:t>
            </w:r>
            <w:r w:rsidR="005E2E11" w:rsidRPr="00077A3C">
              <w:rPr>
                <w:sz w:val="18"/>
                <w:szCs w:val="18"/>
              </w:rPr>
              <w:t>8</w:t>
            </w:r>
            <w:r w:rsidR="00901228" w:rsidRPr="00077A3C">
              <w:rPr>
                <w:sz w:val="18"/>
                <w:szCs w:val="18"/>
              </w:rPr>
              <w:t>52</w:t>
            </w:r>
            <w:r w:rsidRPr="00FE64F5">
              <w:rPr>
                <w:sz w:val="18"/>
                <w:szCs w:val="18"/>
              </w:rPr>
              <w:t>.</w:t>
            </w:r>
            <w:r w:rsidR="00901228" w:rsidRPr="00077A3C">
              <w:rPr>
                <w:sz w:val="18"/>
                <w:szCs w:val="18"/>
              </w:rPr>
              <w:t>2</w:t>
            </w:r>
            <w:r w:rsidRPr="00FE64F5">
              <w:rPr>
                <w:sz w:val="18"/>
                <w:szCs w:val="18"/>
              </w:rPr>
              <w:t>0</w:t>
            </w:r>
          </w:p>
        </w:tc>
      </w:tr>
      <w:tr w:rsidR="00257248" w:rsidRPr="00FE64F5" w14:paraId="7CD929AB" w14:textId="77777777">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761836C3" w14:textId="77777777" w:rsidR="00257248" w:rsidRPr="00FE64F5" w:rsidRDefault="00257248" w:rsidP="00077A3C">
            <w:pPr>
              <w:spacing w:afterLines="40" w:after="96" w:line="240" w:lineRule="auto"/>
              <w:rPr>
                <w:sz w:val="18"/>
                <w:szCs w:val="18"/>
              </w:rPr>
            </w:pPr>
            <w:r w:rsidRPr="00FE64F5">
              <w:rPr>
                <w:sz w:val="18"/>
                <w:szCs w:val="18"/>
              </w:rPr>
              <w:t>State Board Exam *</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19F9DE03" w14:textId="24E9B12E" w:rsidR="00257248" w:rsidRPr="00FE64F5" w:rsidRDefault="00257248" w:rsidP="00077A3C">
            <w:pPr>
              <w:spacing w:afterLines="40" w:after="96" w:line="240" w:lineRule="auto"/>
              <w:rPr>
                <w:sz w:val="18"/>
                <w:szCs w:val="18"/>
              </w:rPr>
            </w:pPr>
            <w:r w:rsidRPr="00FE64F5">
              <w:rPr>
                <w:sz w:val="18"/>
                <w:szCs w:val="18"/>
              </w:rPr>
              <w:t>$257.00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1C6E6A5" w14:textId="77777777" w:rsidR="00257248" w:rsidRPr="00FE64F5" w:rsidRDefault="00257248" w:rsidP="00077A3C">
            <w:pPr>
              <w:spacing w:afterLines="40" w:after="96" w:line="240" w:lineRule="auto"/>
              <w:rPr>
                <w:sz w:val="18"/>
                <w:szCs w:val="18"/>
              </w:rPr>
            </w:pPr>
            <w:r w:rsidRPr="00FE64F5">
              <w:rPr>
                <w:sz w:val="18"/>
                <w:szCs w:val="18"/>
              </w:rPr>
              <w:t xml:space="preserve">State Board Exam * </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668AFB57" w14:textId="707E19A8" w:rsidR="00257248" w:rsidRPr="00FE64F5" w:rsidRDefault="00257248" w:rsidP="00077A3C">
            <w:pPr>
              <w:spacing w:afterLines="40" w:after="96" w:line="240" w:lineRule="auto"/>
              <w:rPr>
                <w:sz w:val="18"/>
                <w:szCs w:val="18"/>
              </w:rPr>
            </w:pPr>
            <w:r w:rsidRPr="00FE64F5">
              <w:rPr>
                <w:sz w:val="18"/>
                <w:szCs w:val="18"/>
              </w:rPr>
              <w:t>$257.00</w:t>
            </w:r>
          </w:p>
        </w:tc>
      </w:tr>
      <w:tr w:rsidR="00257248" w:rsidRPr="00FE64F5" w14:paraId="467CD5EF" w14:textId="77777777">
        <w:trPr>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45D2543" w14:textId="01275489" w:rsidR="00257248" w:rsidRPr="00FE64F5" w:rsidRDefault="00257248" w:rsidP="00077A3C">
            <w:pPr>
              <w:spacing w:afterLines="40" w:after="96" w:line="240" w:lineRule="auto"/>
              <w:rPr>
                <w:sz w:val="18"/>
                <w:szCs w:val="18"/>
              </w:rPr>
            </w:pPr>
            <w:r w:rsidRPr="00FE64F5">
              <w:rPr>
                <w:sz w:val="18"/>
                <w:szCs w:val="18"/>
              </w:rPr>
              <w:t>Total (Rate $1</w:t>
            </w:r>
            <w:r w:rsidR="00F31657" w:rsidRPr="00077A3C">
              <w:rPr>
                <w:sz w:val="18"/>
                <w:szCs w:val="18"/>
              </w:rPr>
              <w:t>2</w:t>
            </w:r>
            <w:r w:rsidRPr="00FE64F5">
              <w:rPr>
                <w:sz w:val="18"/>
                <w:szCs w:val="18"/>
              </w:rPr>
              <w:t>.</w:t>
            </w:r>
            <w:r w:rsidR="00F31657" w:rsidRPr="00077A3C">
              <w:rPr>
                <w:sz w:val="18"/>
                <w:szCs w:val="18"/>
              </w:rPr>
              <w:t>25</w:t>
            </w:r>
            <w:r w:rsidRPr="00FE64F5">
              <w:rPr>
                <w:sz w:val="18"/>
                <w:szCs w:val="18"/>
              </w:rPr>
              <w:t>/hour)</w:t>
            </w:r>
          </w:p>
        </w:tc>
        <w:tc>
          <w:tcPr>
            <w:tcW w:w="15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746B44EB" w14:textId="1A96F321" w:rsidR="00257248" w:rsidRPr="00FE64F5" w:rsidRDefault="00257248" w:rsidP="00077A3C">
            <w:pPr>
              <w:spacing w:afterLines="40" w:after="96" w:line="240" w:lineRule="auto"/>
              <w:rPr>
                <w:sz w:val="18"/>
                <w:szCs w:val="18"/>
              </w:rPr>
            </w:pPr>
            <w:r w:rsidRPr="00FE64F5">
              <w:rPr>
                <w:sz w:val="18"/>
                <w:szCs w:val="18"/>
              </w:rPr>
              <w:t>$</w:t>
            </w:r>
            <w:r w:rsidR="005E2E11" w:rsidRPr="00077A3C">
              <w:rPr>
                <w:sz w:val="18"/>
                <w:szCs w:val="18"/>
              </w:rPr>
              <w:t>10</w:t>
            </w:r>
            <w:r w:rsidRPr="00FE64F5">
              <w:rPr>
                <w:sz w:val="18"/>
                <w:szCs w:val="18"/>
              </w:rPr>
              <w:t>,</w:t>
            </w:r>
            <w:r w:rsidR="005E2E11" w:rsidRPr="00077A3C">
              <w:rPr>
                <w:sz w:val="18"/>
                <w:szCs w:val="18"/>
              </w:rPr>
              <w:t>559</w:t>
            </w:r>
            <w:r w:rsidRPr="00FE64F5">
              <w:rPr>
                <w:sz w:val="18"/>
                <w:szCs w:val="18"/>
              </w:rPr>
              <w:t>.</w:t>
            </w:r>
            <w:r w:rsidR="005E2E11" w:rsidRPr="00077A3C">
              <w:rPr>
                <w:sz w:val="18"/>
                <w:szCs w:val="18"/>
              </w:rPr>
              <w:t>2</w:t>
            </w:r>
            <w:r w:rsidRPr="00FE64F5">
              <w:rPr>
                <w:sz w:val="18"/>
                <w:szCs w:val="18"/>
              </w:rPr>
              <w:t>0</w:t>
            </w:r>
          </w:p>
        </w:tc>
        <w:tc>
          <w:tcPr>
            <w:tcW w:w="195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23FEA73" w14:textId="77777777" w:rsidR="00257248" w:rsidRPr="00FE64F5" w:rsidRDefault="00257248" w:rsidP="00077A3C">
            <w:pPr>
              <w:spacing w:afterLines="40" w:after="96" w:line="240" w:lineRule="auto"/>
              <w:rPr>
                <w:sz w:val="18"/>
                <w:szCs w:val="18"/>
              </w:rPr>
            </w:pPr>
            <w:r w:rsidRPr="00FE64F5">
              <w:rPr>
                <w:sz w:val="18"/>
                <w:szCs w:val="18"/>
              </w:rPr>
              <w:t>Total</w:t>
            </w:r>
          </w:p>
        </w:tc>
        <w:tc>
          <w:tcPr>
            <w:tcW w:w="120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79121A03" w14:textId="5AFC8890" w:rsidR="00257248" w:rsidRPr="00FE64F5" w:rsidRDefault="00257248" w:rsidP="00077A3C">
            <w:pPr>
              <w:spacing w:afterLines="40" w:after="96" w:line="240" w:lineRule="auto"/>
              <w:rPr>
                <w:sz w:val="18"/>
                <w:szCs w:val="18"/>
              </w:rPr>
            </w:pPr>
            <w:r w:rsidRPr="00FE64F5">
              <w:rPr>
                <w:sz w:val="18"/>
                <w:szCs w:val="18"/>
              </w:rPr>
              <w:t>$3,</w:t>
            </w:r>
            <w:r w:rsidR="00901228" w:rsidRPr="00077A3C">
              <w:rPr>
                <w:sz w:val="18"/>
                <w:szCs w:val="18"/>
              </w:rPr>
              <w:t>944</w:t>
            </w:r>
            <w:r w:rsidRPr="00FE64F5">
              <w:rPr>
                <w:sz w:val="18"/>
                <w:szCs w:val="18"/>
              </w:rPr>
              <w:t>.</w:t>
            </w:r>
            <w:r w:rsidR="00901228" w:rsidRPr="00077A3C">
              <w:rPr>
                <w:sz w:val="18"/>
                <w:szCs w:val="18"/>
              </w:rPr>
              <w:t>2</w:t>
            </w:r>
            <w:r w:rsidRPr="00FE64F5">
              <w:rPr>
                <w:sz w:val="18"/>
                <w:szCs w:val="18"/>
              </w:rPr>
              <w:t>0</w:t>
            </w:r>
          </w:p>
        </w:tc>
      </w:tr>
    </w:tbl>
    <w:p w14:paraId="5D66B3BA" w14:textId="77777777" w:rsidR="00257248" w:rsidRPr="00077A3C" w:rsidRDefault="00257248" w:rsidP="00077A3C">
      <w:pPr>
        <w:spacing w:afterLines="40" w:after="96" w:line="240" w:lineRule="auto"/>
        <w:rPr>
          <w:sz w:val="18"/>
          <w:szCs w:val="18"/>
        </w:rPr>
      </w:pPr>
    </w:p>
    <w:p w14:paraId="48A62E6C" w14:textId="1D8E80D0" w:rsidR="00901228" w:rsidRDefault="00901228" w:rsidP="00077A3C">
      <w:pPr>
        <w:spacing w:afterLines="40" w:after="96" w:line="240" w:lineRule="auto"/>
        <w:rPr>
          <w:b/>
          <w:bCs/>
          <w:sz w:val="18"/>
          <w:szCs w:val="18"/>
        </w:rPr>
      </w:pPr>
      <w:r w:rsidRPr="00077A3C">
        <w:rPr>
          <w:b/>
          <w:bCs/>
          <w:sz w:val="18"/>
          <w:szCs w:val="18"/>
        </w:rPr>
        <w:t>$3,944.20 will be due no later than the 48 hours after the student's assigned orientation. Monthly payments will be broken up into 4 ($1,653.75) or 6 ($1,102.50) payments depending on the student's schedule. Payment schedule will be made upon registration.</w:t>
      </w:r>
    </w:p>
    <w:p w14:paraId="4594D127" w14:textId="0C1A0551" w:rsidR="00FE64F5" w:rsidRPr="00FE64F5" w:rsidRDefault="00216C6C" w:rsidP="00077A3C">
      <w:pPr>
        <w:spacing w:afterLines="40" w:after="96" w:line="240" w:lineRule="auto"/>
        <w:rPr>
          <w:sz w:val="18"/>
          <w:szCs w:val="18"/>
        </w:rPr>
      </w:pPr>
      <w:r w:rsidRPr="00077A3C">
        <w:rPr>
          <w:sz w:val="18"/>
          <w:szCs w:val="18"/>
        </w:rPr>
        <w:lastRenderedPageBreak/>
        <w:t>Nail Technology</w:t>
      </w:r>
      <w:r w:rsidR="00FE64F5" w:rsidRPr="00077A3C">
        <w:rPr>
          <w:noProof/>
          <w:sz w:val="18"/>
          <w:szCs w:val="18"/>
        </w:rPr>
        <mc:AlternateContent>
          <mc:Choice Requires="wps">
            <w:drawing>
              <wp:anchor distT="36576" distB="36576" distL="36576" distR="36576" simplePos="0" relativeHeight="251658247" behindDoc="0" locked="0" layoutInCell="1" allowOverlap="1" wp14:anchorId="75BBED8B" wp14:editId="77EB840B">
                <wp:simplePos x="0" y="0"/>
                <wp:positionH relativeFrom="column">
                  <wp:posOffset>832485</wp:posOffset>
                </wp:positionH>
                <wp:positionV relativeFrom="paragraph">
                  <wp:posOffset>2068830</wp:posOffset>
                </wp:positionV>
                <wp:extent cx="4501515" cy="1413510"/>
                <wp:effectExtent l="3810" t="1905" r="0" b="3810"/>
                <wp:wrapNone/>
                <wp:docPr id="197397519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01515" cy="141351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95707" id="Rectangle 35" o:spid="_x0000_s1026" style="position:absolute;margin-left:65.55pt;margin-top:162.9pt;width:354.45pt;height:111.3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" filled="f" stroked="f" strokeweight="2pt">
                <v:shadow color="black [0]"/>
                <o:lock v:ext="edit" shapetype="t"/>
                <v:textbox inset="0,0,0,0"/>
              </v:rect>
            </w:pict>
          </mc:Fallback>
        </mc:AlternateContent>
      </w:r>
      <w:r w:rsidR="003518F6" w:rsidRPr="00077A3C">
        <w:rPr>
          <w:sz w:val="18"/>
          <w:szCs w:val="18"/>
        </w:rPr>
        <w:t xml:space="preserve"> – 600 Hours</w:t>
      </w:r>
      <w:r w:rsidR="003518F6" w:rsidRPr="00077A3C">
        <w:rPr>
          <w:sz w:val="18"/>
          <w:szCs w:val="18"/>
        </w:rPr>
        <w:tab/>
      </w:r>
      <w:r w:rsidR="003518F6" w:rsidRPr="00077A3C">
        <w:rPr>
          <w:sz w:val="18"/>
          <w:szCs w:val="18"/>
        </w:rPr>
        <w:tab/>
      </w:r>
      <w:r w:rsidR="003518F6" w:rsidRPr="00077A3C">
        <w:rPr>
          <w:sz w:val="18"/>
          <w:szCs w:val="18"/>
        </w:rPr>
        <w:tab/>
        <w:t>Fees Due Upon Entry</w:t>
      </w:r>
    </w:p>
    <w:tbl>
      <w:tblPr>
        <w:tblW w:w="7089" w:type="dxa"/>
        <w:tblCellMar>
          <w:left w:w="0" w:type="dxa"/>
          <w:right w:w="0" w:type="dxa"/>
        </w:tblCellMar>
        <w:tblLook w:val="04A0" w:firstRow="1" w:lastRow="0" w:firstColumn="1" w:lastColumn="0" w:noHBand="0" w:noVBand="1"/>
      </w:tblPr>
      <w:tblGrid>
        <w:gridCol w:w="2232"/>
        <w:gridCol w:w="1548"/>
        <w:gridCol w:w="1899"/>
        <w:gridCol w:w="1410"/>
      </w:tblGrid>
      <w:tr w:rsidR="00FE64F5" w:rsidRPr="00FE64F5" w14:paraId="531266E2" w14:textId="77777777">
        <w:trPr>
          <w:trHeight w:val="374"/>
        </w:trPr>
        <w:tc>
          <w:tcPr>
            <w:tcW w:w="223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79288F1E" w14:textId="77777777" w:rsidR="00FE64F5" w:rsidRPr="00FE64F5" w:rsidRDefault="00FE64F5" w:rsidP="00077A3C">
            <w:pPr>
              <w:spacing w:afterLines="40" w:after="96" w:line="240" w:lineRule="auto"/>
              <w:rPr>
                <w:sz w:val="18"/>
                <w:szCs w:val="18"/>
              </w:rPr>
            </w:pPr>
            <w:r w:rsidRPr="00FE64F5">
              <w:rPr>
                <w:sz w:val="18"/>
                <w:szCs w:val="18"/>
              </w:rPr>
              <w:t xml:space="preserve">Tuition </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4077CD1" w14:textId="5050C0CA" w:rsidR="00FE64F5" w:rsidRPr="00FE64F5" w:rsidRDefault="00FE64F5" w:rsidP="00077A3C">
            <w:pPr>
              <w:spacing w:afterLines="40" w:after="96" w:line="240" w:lineRule="auto"/>
              <w:rPr>
                <w:sz w:val="18"/>
                <w:szCs w:val="18"/>
              </w:rPr>
            </w:pPr>
            <w:r w:rsidRPr="00FE64F5">
              <w:rPr>
                <w:sz w:val="18"/>
                <w:szCs w:val="18"/>
              </w:rPr>
              <w:t>$</w:t>
            </w:r>
            <w:r w:rsidR="003518F6" w:rsidRPr="00077A3C">
              <w:rPr>
                <w:sz w:val="18"/>
                <w:szCs w:val="18"/>
              </w:rPr>
              <w:t>7</w:t>
            </w:r>
            <w:r w:rsidRPr="00FE64F5">
              <w:rPr>
                <w:sz w:val="18"/>
                <w:szCs w:val="18"/>
              </w:rPr>
              <w:t>,</w:t>
            </w:r>
            <w:r w:rsidR="003518F6" w:rsidRPr="00077A3C">
              <w:rPr>
                <w:sz w:val="18"/>
                <w:szCs w:val="18"/>
              </w:rPr>
              <w:t>35</w:t>
            </w:r>
            <w:r w:rsidRPr="00FE64F5">
              <w:rPr>
                <w:sz w:val="18"/>
                <w:szCs w:val="18"/>
              </w:rPr>
              <w:t>0.00</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4E4C2EC6" w14:textId="77777777" w:rsidR="00FE64F5" w:rsidRPr="00FE64F5" w:rsidRDefault="00FE64F5" w:rsidP="00077A3C">
            <w:pPr>
              <w:spacing w:afterLines="40" w:after="96" w:line="240" w:lineRule="auto"/>
              <w:rPr>
                <w:sz w:val="18"/>
                <w:szCs w:val="18"/>
              </w:rPr>
            </w:pPr>
            <w:r w:rsidRPr="00FE64F5">
              <w:rPr>
                <w:sz w:val="18"/>
                <w:szCs w:val="18"/>
              </w:rPr>
              <w:t xml:space="preserve">Tuition (60 Hours)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BAB3B65" w14:textId="4A53981F" w:rsidR="00FE64F5" w:rsidRPr="00FE64F5" w:rsidRDefault="00FE64F5" w:rsidP="00077A3C">
            <w:pPr>
              <w:spacing w:afterLines="40" w:after="96" w:line="240" w:lineRule="auto"/>
              <w:rPr>
                <w:sz w:val="18"/>
                <w:szCs w:val="18"/>
              </w:rPr>
            </w:pPr>
            <w:r w:rsidRPr="00FE64F5">
              <w:rPr>
                <w:sz w:val="18"/>
                <w:szCs w:val="18"/>
              </w:rPr>
              <w:t>$</w:t>
            </w:r>
            <w:r w:rsidR="00F31657" w:rsidRPr="00077A3C">
              <w:rPr>
                <w:sz w:val="18"/>
                <w:szCs w:val="18"/>
              </w:rPr>
              <w:t>735</w:t>
            </w:r>
            <w:r w:rsidRPr="00FE64F5">
              <w:rPr>
                <w:sz w:val="18"/>
                <w:szCs w:val="18"/>
              </w:rPr>
              <w:t>.00</w:t>
            </w:r>
          </w:p>
        </w:tc>
      </w:tr>
      <w:tr w:rsidR="00FE64F5" w:rsidRPr="00FE64F5" w14:paraId="620D2DB6" w14:textId="77777777">
        <w:trPr>
          <w:trHeight w:val="369"/>
        </w:trPr>
        <w:tc>
          <w:tcPr>
            <w:tcW w:w="223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401DA1A" w14:textId="77777777" w:rsidR="00FE64F5" w:rsidRPr="00FE64F5" w:rsidRDefault="00FE64F5" w:rsidP="00077A3C">
            <w:pPr>
              <w:spacing w:afterLines="40" w:after="96" w:line="240" w:lineRule="auto"/>
              <w:rPr>
                <w:sz w:val="18"/>
                <w:szCs w:val="18"/>
              </w:rPr>
            </w:pPr>
            <w:r w:rsidRPr="00FE64F5">
              <w:rPr>
                <w:sz w:val="18"/>
                <w:szCs w:val="18"/>
              </w:rPr>
              <w:t xml:space="preserve">Application Fee </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618BD6F" w14:textId="343281CC" w:rsidR="00FE64F5" w:rsidRPr="00FE64F5" w:rsidRDefault="00FE64F5" w:rsidP="00077A3C">
            <w:pPr>
              <w:spacing w:afterLines="40" w:after="96" w:line="240" w:lineRule="auto"/>
              <w:rPr>
                <w:sz w:val="18"/>
                <w:szCs w:val="18"/>
              </w:rPr>
            </w:pPr>
            <w:r w:rsidRPr="00FE64F5">
              <w:rPr>
                <w:sz w:val="18"/>
                <w:szCs w:val="18"/>
              </w:rPr>
              <w:t>$100.00</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E2828B0" w14:textId="77777777" w:rsidR="00FE64F5" w:rsidRPr="00FE64F5" w:rsidRDefault="00FE64F5" w:rsidP="00077A3C">
            <w:pPr>
              <w:spacing w:afterLines="40" w:after="96" w:line="240" w:lineRule="auto"/>
              <w:rPr>
                <w:sz w:val="18"/>
                <w:szCs w:val="18"/>
              </w:rPr>
            </w:pPr>
            <w:r w:rsidRPr="00FE64F5">
              <w:rPr>
                <w:sz w:val="18"/>
                <w:szCs w:val="18"/>
              </w:rPr>
              <w:t>Application Fee</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5ADA7DA" w14:textId="652CA2A2" w:rsidR="00FE64F5" w:rsidRPr="00FE64F5" w:rsidRDefault="00FE64F5" w:rsidP="00077A3C">
            <w:pPr>
              <w:spacing w:afterLines="40" w:after="96" w:line="240" w:lineRule="auto"/>
              <w:rPr>
                <w:sz w:val="18"/>
                <w:szCs w:val="18"/>
              </w:rPr>
            </w:pPr>
            <w:r w:rsidRPr="00FE64F5">
              <w:rPr>
                <w:sz w:val="18"/>
                <w:szCs w:val="18"/>
              </w:rPr>
              <w:t>$100.00</w:t>
            </w:r>
          </w:p>
        </w:tc>
      </w:tr>
      <w:tr w:rsidR="00FE64F5" w:rsidRPr="00FE64F5" w14:paraId="7D93EF3C" w14:textId="77777777">
        <w:trPr>
          <w:trHeight w:val="369"/>
        </w:trPr>
        <w:tc>
          <w:tcPr>
            <w:tcW w:w="223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E9F7EF4" w14:textId="0CCF5B14" w:rsidR="00FE64F5" w:rsidRPr="00FE64F5" w:rsidRDefault="00FE64F5" w:rsidP="00077A3C">
            <w:pPr>
              <w:spacing w:afterLines="40" w:after="96" w:line="240" w:lineRule="auto"/>
              <w:rPr>
                <w:sz w:val="18"/>
                <w:szCs w:val="18"/>
              </w:rPr>
            </w:pPr>
            <w:r w:rsidRPr="00FE64F5">
              <w:rPr>
                <w:sz w:val="18"/>
                <w:szCs w:val="18"/>
              </w:rPr>
              <w:t>Kit</w:t>
            </w:r>
            <w:r w:rsidR="00E42E5F" w:rsidRPr="00077A3C">
              <w:rPr>
                <w:sz w:val="18"/>
                <w:szCs w:val="18"/>
              </w:rPr>
              <w:t xml:space="preserve"> (Tax Included)</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37D61655" w14:textId="748F1AC6" w:rsidR="00FE64F5" w:rsidRPr="00FE64F5" w:rsidRDefault="00FE64F5" w:rsidP="00077A3C">
            <w:pPr>
              <w:spacing w:afterLines="40" w:after="96" w:line="240" w:lineRule="auto"/>
              <w:rPr>
                <w:sz w:val="18"/>
                <w:szCs w:val="18"/>
              </w:rPr>
            </w:pPr>
            <w:r w:rsidRPr="00FE64F5">
              <w:rPr>
                <w:sz w:val="18"/>
                <w:szCs w:val="18"/>
              </w:rPr>
              <w:t>$1</w:t>
            </w:r>
            <w:r w:rsidR="00F31657" w:rsidRPr="00077A3C">
              <w:rPr>
                <w:sz w:val="18"/>
                <w:szCs w:val="18"/>
              </w:rPr>
              <w:t>,316</w:t>
            </w:r>
            <w:r w:rsidRPr="00FE64F5">
              <w:rPr>
                <w:sz w:val="18"/>
                <w:szCs w:val="18"/>
              </w:rPr>
              <w:t>.</w:t>
            </w:r>
            <w:r w:rsidR="00F31657" w:rsidRPr="00077A3C">
              <w:rPr>
                <w:sz w:val="18"/>
                <w:szCs w:val="18"/>
              </w:rPr>
              <w:t>4</w:t>
            </w:r>
            <w:r w:rsidRPr="00FE64F5">
              <w:rPr>
                <w:sz w:val="18"/>
                <w:szCs w:val="18"/>
              </w:rPr>
              <w:t>0</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B237D7E" w14:textId="161BA611" w:rsidR="00FE64F5" w:rsidRPr="00FE64F5" w:rsidRDefault="00FE64F5" w:rsidP="00077A3C">
            <w:pPr>
              <w:spacing w:afterLines="40" w:after="96" w:line="240" w:lineRule="auto"/>
              <w:rPr>
                <w:sz w:val="18"/>
                <w:szCs w:val="18"/>
              </w:rPr>
            </w:pPr>
            <w:r w:rsidRPr="00FE64F5">
              <w:rPr>
                <w:sz w:val="18"/>
                <w:szCs w:val="18"/>
              </w:rPr>
              <w:t>Kit</w:t>
            </w:r>
            <w:r w:rsidR="00E42E5F" w:rsidRPr="00077A3C">
              <w:rPr>
                <w:sz w:val="18"/>
                <w:szCs w:val="18"/>
              </w:rPr>
              <w:t xml:space="preserve"> (Tax Included)</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B92109C" w14:textId="6C0D7E7B" w:rsidR="00FE64F5" w:rsidRPr="00FE64F5" w:rsidRDefault="00FE64F5" w:rsidP="00077A3C">
            <w:pPr>
              <w:spacing w:afterLines="40" w:after="96" w:line="240" w:lineRule="auto"/>
              <w:rPr>
                <w:sz w:val="18"/>
                <w:szCs w:val="18"/>
              </w:rPr>
            </w:pPr>
            <w:r w:rsidRPr="00FE64F5">
              <w:rPr>
                <w:sz w:val="18"/>
                <w:szCs w:val="18"/>
              </w:rPr>
              <w:t>$1,</w:t>
            </w:r>
            <w:r w:rsidR="00F31657" w:rsidRPr="00077A3C">
              <w:rPr>
                <w:sz w:val="18"/>
                <w:szCs w:val="18"/>
              </w:rPr>
              <w:t>316</w:t>
            </w:r>
            <w:r w:rsidRPr="00FE64F5">
              <w:rPr>
                <w:sz w:val="18"/>
                <w:szCs w:val="18"/>
              </w:rPr>
              <w:t>.</w:t>
            </w:r>
            <w:r w:rsidR="00F31657" w:rsidRPr="00077A3C">
              <w:rPr>
                <w:sz w:val="18"/>
                <w:szCs w:val="18"/>
              </w:rPr>
              <w:t>4</w:t>
            </w:r>
            <w:r w:rsidRPr="00FE64F5">
              <w:rPr>
                <w:sz w:val="18"/>
                <w:szCs w:val="18"/>
              </w:rPr>
              <w:t>0</w:t>
            </w:r>
          </w:p>
        </w:tc>
      </w:tr>
      <w:tr w:rsidR="00FE64F5" w:rsidRPr="00FE64F5" w14:paraId="545D62BE" w14:textId="77777777">
        <w:trPr>
          <w:trHeight w:val="369"/>
        </w:trPr>
        <w:tc>
          <w:tcPr>
            <w:tcW w:w="223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F4DC456" w14:textId="77777777" w:rsidR="00FE64F5" w:rsidRPr="00FE64F5" w:rsidRDefault="00FE64F5" w:rsidP="00077A3C">
            <w:pPr>
              <w:spacing w:afterLines="40" w:after="96" w:line="240" w:lineRule="auto"/>
              <w:rPr>
                <w:sz w:val="18"/>
                <w:szCs w:val="18"/>
              </w:rPr>
            </w:pPr>
            <w:r w:rsidRPr="00FE64F5">
              <w:rPr>
                <w:sz w:val="18"/>
                <w:szCs w:val="18"/>
              </w:rPr>
              <w:t>State Bd. Exam *</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571F4AD" w14:textId="5FFD059D" w:rsidR="00FE64F5" w:rsidRPr="00FE64F5" w:rsidRDefault="00FE64F5" w:rsidP="00077A3C">
            <w:pPr>
              <w:spacing w:afterLines="40" w:after="96" w:line="240" w:lineRule="auto"/>
              <w:rPr>
                <w:sz w:val="18"/>
                <w:szCs w:val="18"/>
              </w:rPr>
            </w:pPr>
            <w:r w:rsidRPr="00FE64F5">
              <w:rPr>
                <w:sz w:val="18"/>
                <w:szCs w:val="18"/>
              </w:rPr>
              <w:t>$257.00</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FC47E19" w14:textId="77777777" w:rsidR="00FE64F5" w:rsidRPr="00FE64F5" w:rsidRDefault="00FE64F5" w:rsidP="00077A3C">
            <w:pPr>
              <w:spacing w:afterLines="40" w:after="96" w:line="240" w:lineRule="auto"/>
              <w:rPr>
                <w:sz w:val="18"/>
                <w:szCs w:val="18"/>
              </w:rPr>
            </w:pPr>
            <w:r w:rsidRPr="00FE64F5">
              <w:rPr>
                <w:sz w:val="18"/>
                <w:szCs w:val="18"/>
              </w:rPr>
              <w:t>State Bd. Exam *</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0026321E" w14:textId="1E979C86" w:rsidR="00FE64F5" w:rsidRPr="00FE64F5" w:rsidRDefault="00FE64F5" w:rsidP="00077A3C">
            <w:pPr>
              <w:spacing w:afterLines="40" w:after="96" w:line="240" w:lineRule="auto"/>
              <w:rPr>
                <w:sz w:val="18"/>
                <w:szCs w:val="18"/>
              </w:rPr>
            </w:pPr>
            <w:r w:rsidRPr="00FE64F5">
              <w:rPr>
                <w:sz w:val="18"/>
                <w:szCs w:val="18"/>
              </w:rPr>
              <w:t>$257.00</w:t>
            </w:r>
          </w:p>
        </w:tc>
      </w:tr>
      <w:tr w:rsidR="00FE64F5" w:rsidRPr="00FE64F5" w14:paraId="585634EA" w14:textId="77777777">
        <w:trPr>
          <w:trHeight w:val="374"/>
        </w:trPr>
        <w:tc>
          <w:tcPr>
            <w:tcW w:w="223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18646199" w14:textId="7B01196C" w:rsidR="00FE64F5" w:rsidRPr="00FE64F5" w:rsidRDefault="00FE64F5" w:rsidP="00077A3C">
            <w:pPr>
              <w:spacing w:afterLines="40" w:after="96" w:line="240" w:lineRule="auto"/>
              <w:rPr>
                <w:sz w:val="18"/>
                <w:szCs w:val="18"/>
              </w:rPr>
            </w:pPr>
            <w:r w:rsidRPr="00FE64F5">
              <w:rPr>
                <w:b/>
                <w:bCs/>
                <w:sz w:val="18"/>
                <w:szCs w:val="18"/>
              </w:rPr>
              <w:t>Total</w:t>
            </w:r>
            <w:r w:rsidR="00F31657" w:rsidRPr="00077A3C">
              <w:rPr>
                <w:b/>
                <w:bCs/>
                <w:sz w:val="18"/>
                <w:szCs w:val="18"/>
              </w:rPr>
              <w:t xml:space="preserve"> </w:t>
            </w:r>
            <w:r w:rsidRPr="00FE64F5">
              <w:rPr>
                <w:i/>
                <w:iCs/>
                <w:sz w:val="18"/>
                <w:szCs w:val="18"/>
              </w:rPr>
              <w:t>(Rate$1</w:t>
            </w:r>
            <w:r w:rsidR="00F31657" w:rsidRPr="00077A3C">
              <w:rPr>
                <w:i/>
                <w:iCs/>
                <w:sz w:val="18"/>
                <w:szCs w:val="18"/>
              </w:rPr>
              <w:t>2</w:t>
            </w:r>
            <w:r w:rsidRPr="00FE64F5">
              <w:rPr>
                <w:i/>
                <w:iCs/>
                <w:sz w:val="18"/>
                <w:szCs w:val="18"/>
              </w:rPr>
              <w:t>.</w:t>
            </w:r>
            <w:r w:rsidR="00F31657" w:rsidRPr="00077A3C">
              <w:rPr>
                <w:i/>
                <w:iCs/>
                <w:sz w:val="18"/>
                <w:szCs w:val="18"/>
              </w:rPr>
              <w:t>25</w:t>
            </w:r>
            <w:r w:rsidRPr="00FE64F5">
              <w:rPr>
                <w:i/>
                <w:iCs/>
                <w:sz w:val="18"/>
                <w:szCs w:val="18"/>
              </w:rPr>
              <w:t>/hour)</w:t>
            </w:r>
          </w:p>
        </w:tc>
        <w:tc>
          <w:tcPr>
            <w:tcW w:w="1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5E00F9C8" w14:textId="1191A27C" w:rsidR="00FE64F5" w:rsidRPr="00FE64F5" w:rsidRDefault="00FE64F5" w:rsidP="00077A3C">
            <w:pPr>
              <w:spacing w:afterLines="40" w:after="96" w:line="240" w:lineRule="auto"/>
              <w:rPr>
                <w:sz w:val="18"/>
                <w:szCs w:val="18"/>
              </w:rPr>
            </w:pPr>
            <w:r w:rsidRPr="00FE64F5">
              <w:rPr>
                <w:sz w:val="18"/>
                <w:szCs w:val="18"/>
              </w:rPr>
              <w:t>$</w:t>
            </w:r>
            <w:r w:rsidR="00F31657" w:rsidRPr="00077A3C">
              <w:rPr>
                <w:sz w:val="18"/>
                <w:szCs w:val="18"/>
              </w:rPr>
              <w:t>9,023</w:t>
            </w:r>
            <w:r w:rsidRPr="00FE64F5">
              <w:rPr>
                <w:sz w:val="18"/>
                <w:szCs w:val="18"/>
              </w:rPr>
              <w:t>.</w:t>
            </w:r>
            <w:r w:rsidR="00F31657" w:rsidRPr="00077A3C">
              <w:rPr>
                <w:sz w:val="18"/>
                <w:szCs w:val="18"/>
              </w:rPr>
              <w:t>4</w:t>
            </w:r>
            <w:r w:rsidRPr="00FE64F5">
              <w:rPr>
                <w:sz w:val="18"/>
                <w:szCs w:val="18"/>
              </w:rPr>
              <w:t>0</w:t>
            </w:r>
          </w:p>
        </w:tc>
        <w:tc>
          <w:tcPr>
            <w:tcW w:w="189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667B4745" w14:textId="77777777" w:rsidR="00FE64F5" w:rsidRPr="00FE64F5" w:rsidRDefault="00FE64F5" w:rsidP="00077A3C">
            <w:pPr>
              <w:spacing w:afterLines="40" w:after="96" w:line="240" w:lineRule="auto"/>
              <w:rPr>
                <w:sz w:val="18"/>
                <w:szCs w:val="18"/>
              </w:rPr>
            </w:pPr>
            <w:r w:rsidRPr="00FE64F5">
              <w:rPr>
                <w:sz w:val="18"/>
                <w:szCs w:val="18"/>
              </w:rPr>
              <w:t>Total</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vAlign w:val="center"/>
            <w:hideMark/>
          </w:tcPr>
          <w:p w14:paraId="226A0533" w14:textId="474ED136" w:rsidR="00FE64F5" w:rsidRPr="00FE64F5" w:rsidRDefault="00FE64F5" w:rsidP="00077A3C">
            <w:pPr>
              <w:spacing w:afterLines="40" w:after="96" w:line="240" w:lineRule="auto"/>
              <w:rPr>
                <w:sz w:val="18"/>
                <w:szCs w:val="18"/>
              </w:rPr>
            </w:pPr>
            <w:r w:rsidRPr="00FE64F5">
              <w:rPr>
                <w:sz w:val="18"/>
                <w:szCs w:val="18"/>
              </w:rPr>
              <w:t>$2</w:t>
            </w:r>
            <w:r w:rsidR="00F31657" w:rsidRPr="00077A3C">
              <w:rPr>
                <w:sz w:val="18"/>
                <w:szCs w:val="18"/>
              </w:rPr>
              <w:t>,408.40</w:t>
            </w:r>
          </w:p>
        </w:tc>
      </w:tr>
    </w:tbl>
    <w:p w14:paraId="39F6394E" w14:textId="77777777" w:rsidR="00216C6C" w:rsidRPr="00077A3C" w:rsidRDefault="00216C6C" w:rsidP="00077A3C">
      <w:pPr>
        <w:spacing w:afterLines="40" w:after="96" w:line="240" w:lineRule="auto"/>
        <w:rPr>
          <w:sz w:val="18"/>
          <w:szCs w:val="18"/>
        </w:rPr>
      </w:pPr>
    </w:p>
    <w:p w14:paraId="3FB10C09" w14:textId="2C519C5E" w:rsidR="00FE64F5" w:rsidRPr="00077A3C" w:rsidRDefault="00E42E5F" w:rsidP="00077A3C">
      <w:pPr>
        <w:spacing w:afterLines="40" w:after="96" w:line="240" w:lineRule="auto"/>
        <w:rPr>
          <w:sz w:val="18"/>
          <w:szCs w:val="18"/>
        </w:rPr>
      </w:pPr>
      <w:r w:rsidRPr="00077A3C">
        <w:rPr>
          <w:b/>
          <w:bCs/>
          <w:sz w:val="18"/>
          <w:szCs w:val="18"/>
        </w:rPr>
        <w:t>$2,408.40 will be due no later than the 48 hours after the student's assigned orientation. Monthly payments will be broken up into 3 ($2,205.00) or 5 ($1,323.00) payments depending on the student's schedule. Payment schedule will be made upon registration.</w:t>
      </w:r>
    </w:p>
    <w:p w14:paraId="283950FD" w14:textId="77777777" w:rsidR="00F31657" w:rsidRPr="00077A3C" w:rsidRDefault="00F31657" w:rsidP="00077A3C">
      <w:pPr>
        <w:spacing w:afterLines="40" w:after="96" w:line="240" w:lineRule="auto"/>
        <w:rPr>
          <w:sz w:val="18"/>
          <w:szCs w:val="18"/>
        </w:rPr>
      </w:pPr>
    </w:p>
    <w:p w14:paraId="6ED14696" w14:textId="019DAE4C" w:rsidR="00900B18" w:rsidRPr="00900B18" w:rsidRDefault="00FE64F5" w:rsidP="00077A3C">
      <w:pPr>
        <w:spacing w:afterLines="40" w:after="96" w:line="240" w:lineRule="auto"/>
        <w:rPr>
          <w:sz w:val="18"/>
          <w:szCs w:val="18"/>
        </w:rPr>
      </w:pPr>
      <w:r w:rsidRPr="00077A3C">
        <w:rPr>
          <w:sz w:val="18"/>
          <w:szCs w:val="18"/>
        </w:rPr>
        <w:t>Instructor</w:t>
      </w:r>
      <w:r w:rsidR="00900B18" w:rsidRPr="00077A3C">
        <w:rPr>
          <w:noProof/>
          <w:sz w:val="18"/>
          <w:szCs w:val="18"/>
        </w:rPr>
        <mc:AlternateContent>
          <mc:Choice Requires="wps">
            <w:drawing>
              <wp:anchor distT="36576" distB="36576" distL="36576" distR="36576" simplePos="0" relativeHeight="251658248" behindDoc="0" locked="0" layoutInCell="1" allowOverlap="1" wp14:anchorId="4A064D53" wp14:editId="7AC7DAEE">
                <wp:simplePos x="0" y="0"/>
                <wp:positionH relativeFrom="column">
                  <wp:posOffset>798195</wp:posOffset>
                </wp:positionH>
                <wp:positionV relativeFrom="paragraph">
                  <wp:posOffset>6599555</wp:posOffset>
                </wp:positionV>
                <wp:extent cx="4453890" cy="1621790"/>
                <wp:effectExtent l="0" t="0" r="0" b="0"/>
                <wp:wrapNone/>
                <wp:docPr id="10091387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53890" cy="162179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A05D9" id="Rectangle 39" o:spid="_x0000_s1026" style="position:absolute;margin-left:62.85pt;margin-top:519.65pt;width:350.7pt;height:127.7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" filled="f" stroked="f" strokeweight="2pt">
                <v:shadow color="black [0]"/>
                <o:lock v:ext="edit" shapetype="t"/>
                <v:textbox inset="0,0,0,0"/>
              </v:rect>
            </w:pict>
          </mc:Fallback>
        </mc:AlternateContent>
      </w:r>
      <w:r w:rsidR="00676B25" w:rsidRPr="00077A3C">
        <w:rPr>
          <w:sz w:val="18"/>
          <w:szCs w:val="18"/>
        </w:rPr>
        <w:t>**</w:t>
      </w:r>
      <w:r w:rsidR="00E42E5F" w:rsidRPr="00077A3C">
        <w:rPr>
          <w:sz w:val="18"/>
          <w:szCs w:val="18"/>
        </w:rPr>
        <w:t xml:space="preserve"> – 350 Hours</w:t>
      </w:r>
      <w:r w:rsidR="00E42E5F" w:rsidRPr="00077A3C">
        <w:rPr>
          <w:sz w:val="18"/>
          <w:szCs w:val="18"/>
        </w:rPr>
        <w:tab/>
      </w:r>
      <w:r w:rsidR="00E42E5F" w:rsidRPr="00077A3C">
        <w:rPr>
          <w:sz w:val="18"/>
          <w:szCs w:val="18"/>
        </w:rPr>
        <w:tab/>
      </w:r>
      <w:r w:rsidR="00E42E5F" w:rsidRPr="00077A3C">
        <w:rPr>
          <w:sz w:val="18"/>
          <w:szCs w:val="18"/>
        </w:rPr>
        <w:tab/>
      </w:r>
      <w:r w:rsidR="00E42E5F" w:rsidRPr="00077A3C">
        <w:rPr>
          <w:sz w:val="18"/>
          <w:szCs w:val="18"/>
        </w:rPr>
        <w:tab/>
        <w:t>Fees Due Upon Entry</w:t>
      </w:r>
    </w:p>
    <w:tbl>
      <w:tblPr>
        <w:tblW w:w="7014" w:type="dxa"/>
        <w:tblCellMar>
          <w:left w:w="0" w:type="dxa"/>
          <w:right w:w="0" w:type="dxa"/>
        </w:tblCellMar>
        <w:tblLook w:val="04A0" w:firstRow="1" w:lastRow="0" w:firstColumn="1" w:lastColumn="0" w:noHBand="0" w:noVBand="1"/>
      </w:tblPr>
      <w:tblGrid>
        <w:gridCol w:w="2257"/>
        <w:gridCol w:w="1584"/>
        <w:gridCol w:w="1967"/>
        <w:gridCol w:w="1206"/>
      </w:tblGrid>
      <w:tr w:rsidR="00900B18" w:rsidRPr="00900B18" w14:paraId="30FBF7D5" w14:textId="77777777">
        <w:trPr>
          <w:trHeight w:val="374"/>
        </w:trPr>
        <w:tc>
          <w:tcPr>
            <w:tcW w:w="2257" w:type="dxa"/>
            <w:tcBorders>
              <w:top w:val="single" w:sz="4" w:space="0" w:color="595959"/>
              <w:left w:val="single" w:sz="4" w:space="0" w:color="595959"/>
              <w:bottom w:val="single" w:sz="4" w:space="0" w:color="000000"/>
              <w:right w:val="single" w:sz="4" w:space="0" w:color="000000"/>
            </w:tcBorders>
            <w:tcMar>
              <w:top w:w="58" w:type="dxa"/>
              <w:left w:w="58" w:type="dxa"/>
              <w:bottom w:w="58" w:type="dxa"/>
              <w:right w:w="58" w:type="dxa"/>
            </w:tcMar>
            <w:hideMark/>
          </w:tcPr>
          <w:p w14:paraId="6D8DD5BC" w14:textId="77777777" w:rsidR="00900B18" w:rsidRPr="00900B18" w:rsidRDefault="00900B18" w:rsidP="00077A3C">
            <w:pPr>
              <w:spacing w:afterLines="40" w:after="96" w:line="240" w:lineRule="auto"/>
              <w:rPr>
                <w:sz w:val="18"/>
                <w:szCs w:val="18"/>
              </w:rPr>
            </w:pPr>
            <w:r w:rsidRPr="00900B18">
              <w:rPr>
                <w:sz w:val="18"/>
                <w:szCs w:val="18"/>
              </w:rPr>
              <w:t>Tuition</w:t>
            </w:r>
          </w:p>
        </w:tc>
        <w:tc>
          <w:tcPr>
            <w:tcW w:w="1584" w:type="dxa"/>
            <w:tcBorders>
              <w:top w:val="single" w:sz="4" w:space="0" w:color="595959"/>
              <w:left w:val="single" w:sz="4" w:space="0" w:color="000000"/>
              <w:bottom w:val="single" w:sz="4" w:space="0" w:color="000000"/>
              <w:right w:val="single" w:sz="4" w:space="0" w:color="000000"/>
            </w:tcBorders>
            <w:tcMar>
              <w:top w:w="58" w:type="dxa"/>
              <w:left w:w="58" w:type="dxa"/>
              <w:bottom w:w="58" w:type="dxa"/>
              <w:right w:w="58" w:type="dxa"/>
            </w:tcMar>
            <w:hideMark/>
          </w:tcPr>
          <w:p w14:paraId="754D8734" w14:textId="27C56B3C" w:rsidR="00900B18" w:rsidRPr="00900B18" w:rsidRDefault="00900B18" w:rsidP="00077A3C">
            <w:pPr>
              <w:spacing w:afterLines="40" w:after="96" w:line="240" w:lineRule="auto"/>
              <w:rPr>
                <w:sz w:val="18"/>
                <w:szCs w:val="18"/>
              </w:rPr>
            </w:pPr>
            <w:r w:rsidRPr="00900B18">
              <w:rPr>
                <w:sz w:val="18"/>
                <w:szCs w:val="18"/>
              </w:rPr>
              <w:t>$4,</w:t>
            </w:r>
            <w:r w:rsidR="00D30763" w:rsidRPr="00077A3C">
              <w:rPr>
                <w:sz w:val="18"/>
                <w:szCs w:val="18"/>
              </w:rPr>
              <w:t>637</w:t>
            </w:r>
            <w:r w:rsidRPr="00900B18">
              <w:rPr>
                <w:sz w:val="18"/>
                <w:szCs w:val="18"/>
              </w:rPr>
              <w:t>.</w:t>
            </w:r>
            <w:r w:rsidR="00D30763" w:rsidRPr="00077A3C">
              <w:rPr>
                <w:sz w:val="18"/>
                <w:szCs w:val="18"/>
              </w:rPr>
              <w:t>5</w:t>
            </w:r>
            <w:r w:rsidRPr="00900B18">
              <w:rPr>
                <w:sz w:val="18"/>
                <w:szCs w:val="18"/>
              </w:rPr>
              <w:t>0</w:t>
            </w:r>
          </w:p>
        </w:tc>
        <w:tc>
          <w:tcPr>
            <w:tcW w:w="1967" w:type="dxa"/>
            <w:tcBorders>
              <w:top w:val="single" w:sz="4" w:space="0" w:color="595959"/>
              <w:left w:val="single" w:sz="4" w:space="0" w:color="000000"/>
              <w:bottom w:val="single" w:sz="4" w:space="0" w:color="000000"/>
              <w:right w:val="single" w:sz="4" w:space="0" w:color="000000"/>
            </w:tcBorders>
            <w:tcMar>
              <w:top w:w="58" w:type="dxa"/>
              <w:left w:w="58" w:type="dxa"/>
              <w:bottom w:w="58" w:type="dxa"/>
              <w:right w:w="58" w:type="dxa"/>
            </w:tcMar>
            <w:hideMark/>
          </w:tcPr>
          <w:p w14:paraId="3A48C41C" w14:textId="77777777" w:rsidR="00900B18" w:rsidRPr="00900B18" w:rsidRDefault="00900B18" w:rsidP="00077A3C">
            <w:pPr>
              <w:spacing w:afterLines="40" w:after="96" w:line="240" w:lineRule="auto"/>
              <w:rPr>
                <w:sz w:val="18"/>
                <w:szCs w:val="18"/>
              </w:rPr>
            </w:pPr>
            <w:r w:rsidRPr="00900B18">
              <w:rPr>
                <w:sz w:val="18"/>
                <w:szCs w:val="18"/>
              </w:rPr>
              <w:t>Tuition (50 Hours)</w:t>
            </w:r>
          </w:p>
        </w:tc>
        <w:tc>
          <w:tcPr>
            <w:tcW w:w="1206" w:type="dxa"/>
            <w:tcBorders>
              <w:top w:val="single" w:sz="4" w:space="0" w:color="595959"/>
              <w:left w:val="single" w:sz="4" w:space="0" w:color="000000"/>
              <w:bottom w:val="single" w:sz="4" w:space="0" w:color="000000"/>
              <w:right w:val="single" w:sz="4" w:space="0" w:color="595959"/>
            </w:tcBorders>
            <w:tcMar>
              <w:top w:w="58" w:type="dxa"/>
              <w:left w:w="58" w:type="dxa"/>
              <w:bottom w:w="58" w:type="dxa"/>
              <w:right w:w="58" w:type="dxa"/>
            </w:tcMar>
            <w:hideMark/>
          </w:tcPr>
          <w:p w14:paraId="14984782" w14:textId="68955203" w:rsidR="00900B18" w:rsidRPr="00900B18" w:rsidRDefault="00900B18" w:rsidP="00077A3C">
            <w:pPr>
              <w:spacing w:afterLines="40" w:after="96" w:line="240" w:lineRule="auto"/>
              <w:rPr>
                <w:sz w:val="18"/>
                <w:szCs w:val="18"/>
              </w:rPr>
            </w:pPr>
            <w:r w:rsidRPr="00900B18">
              <w:rPr>
                <w:sz w:val="18"/>
                <w:szCs w:val="18"/>
              </w:rPr>
              <w:t>$6</w:t>
            </w:r>
            <w:r w:rsidR="00275BA2" w:rsidRPr="00077A3C">
              <w:rPr>
                <w:sz w:val="18"/>
                <w:szCs w:val="18"/>
              </w:rPr>
              <w:t>62</w:t>
            </w:r>
            <w:r w:rsidRPr="00900B18">
              <w:rPr>
                <w:sz w:val="18"/>
                <w:szCs w:val="18"/>
              </w:rPr>
              <w:t>.</w:t>
            </w:r>
            <w:r w:rsidR="00275BA2" w:rsidRPr="00077A3C">
              <w:rPr>
                <w:sz w:val="18"/>
                <w:szCs w:val="18"/>
              </w:rPr>
              <w:t>5</w:t>
            </w:r>
            <w:r w:rsidRPr="00900B18">
              <w:rPr>
                <w:sz w:val="18"/>
                <w:szCs w:val="18"/>
              </w:rPr>
              <w:t>0</w:t>
            </w:r>
          </w:p>
        </w:tc>
      </w:tr>
      <w:tr w:rsidR="00900B18" w:rsidRPr="00900B18" w14:paraId="1C5DC7FD" w14:textId="77777777">
        <w:trPr>
          <w:trHeight w:val="395"/>
        </w:trPr>
        <w:tc>
          <w:tcPr>
            <w:tcW w:w="2257" w:type="dxa"/>
            <w:tcBorders>
              <w:top w:val="single" w:sz="4" w:space="0" w:color="000000"/>
              <w:left w:val="single" w:sz="4" w:space="0" w:color="595959"/>
              <w:bottom w:val="single" w:sz="4" w:space="0" w:color="000000"/>
              <w:right w:val="single" w:sz="4" w:space="0" w:color="000000"/>
            </w:tcBorders>
            <w:tcMar>
              <w:top w:w="58" w:type="dxa"/>
              <w:left w:w="58" w:type="dxa"/>
              <w:bottom w:w="58" w:type="dxa"/>
              <w:right w:w="58" w:type="dxa"/>
            </w:tcMar>
            <w:hideMark/>
          </w:tcPr>
          <w:p w14:paraId="4D5F634C" w14:textId="77777777" w:rsidR="00900B18" w:rsidRPr="00900B18" w:rsidRDefault="00900B18" w:rsidP="00077A3C">
            <w:pPr>
              <w:spacing w:afterLines="40" w:after="96" w:line="240" w:lineRule="auto"/>
              <w:rPr>
                <w:sz w:val="18"/>
                <w:szCs w:val="18"/>
              </w:rPr>
            </w:pPr>
            <w:r w:rsidRPr="00900B18">
              <w:rPr>
                <w:sz w:val="18"/>
                <w:szCs w:val="18"/>
              </w:rPr>
              <w:t xml:space="preserve">Application Fee </w:t>
            </w:r>
          </w:p>
        </w:tc>
        <w:tc>
          <w:tcPr>
            <w:tcW w:w="15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F7127EF" w14:textId="77777777" w:rsidR="00900B18" w:rsidRPr="00900B18" w:rsidRDefault="00900B18" w:rsidP="00077A3C">
            <w:pPr>
              <w:spacing w:afterLines="40" w:after="96" w:line="240" w:lineRule="auto"/>
              <w:rPr>
                <w:sz w:val="18"/>
                <w:szCs w:val="18"/>
              </w:rPr>
            </w:pPr>
            <w:r w:rsidRPr="00900B18">
              <w:rPr>
                <w:sz w:val="18"/>
                <w:szCs w:val="18"/>
              </w:rPr>
              <w:t>$100.00</w:t>
            </w:r>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315E70D" w14:textId="77777777" w:rsidR="00900B18" w:rsidRPr="00900B18" w:rsidRDefault="00900B18" w:rsidP="00077A3C">
            <w:pPr>
              <w:spacing w:afterLines="40" w:after="96" w:line="240" w:lineRule="auto"/>
              <w:rPr>
                <w:sz w:val="18"/>
                <w:szCs w:val="18"/>
              </w:rPr>
            </w:pPr>
            <w:r w:rsidRPr="00900B18">
              <w:rPr>
                <w:sz w:val="18"/>
                <w:szCs w:val="18"/>
              </w:rPr>
              <w:t>Application Fee</w:t>
            </w:r>
          </w:p>
        </w:tc>
        <w:tc>
          <w:tcPr>
            <w:tcW w:w="1206" w:type="dxa"/>
            <w:tcBorders>
              <w:top w:val="single" w:sz="4" w:space="0" w:color="000000"/>
              <w:left w:val="single" w:sz="4" w:space="0" w:color="000000"/>
              <w:bottom w:val="single" w:sz="4" w:space="0" w:color="000000"/>
              <w:right w:val="single" w:sz="4" w:space="0" w:color="595959"/>
            </w:tcBorders>
            <w:tcMar>
              <w:top w:w="58" w:type="dxa"/>
              <w:left w:w="58" w:type="dxa"/>
              <w:bottom w:w="58" w:type="dxa"/>
              <w:right w:w="58" w:type="dxa"/>
            </w:tcMar>
            <w:hideMark/>
          </w:tcPr>
          <w:p w14:paraId="4A4D8E6D" w14:textId="7461941C" w:rsidR="00900B18" w:rsidRPr="00900B18" w:rsidRDefault="00900B18" w:rsidP="00077A3C">
            <w:pPr>
              <w:spacing w:afterLines="40" w:after="96" w:line="240" w:lineRule="auto"/>
              <w:rPr>
                <w:sz w:val="18"/>
                <w:szCs w:val="18"/>
              </w:rPr>
            </w:pPr>
            <w:r w:rsidRPr="00900B18">
              <w:rPr>
                <w:sz w:val="18"/>
                <w:szCs w:val="18"/>
              </w:rPr>
              <w:t>$100.00</w:t>
            </w:r>
          </w:p>
        </w:tc>
      </w:tr>
      <w:tr w:rsidR="00900B18" w:rsidRPr="00900B18" w14:paraId="3CE4A041" w14:textId="77777777">
        <w:trPr>
          <w:trHeight w:val="424"/>
        </w:trPr>
        <w:tc>
          <w:tcPr>
            <w:tcW w:w="2257" w:type="dxa"/>
            <w:tcBorders>
              <w:top w:val="single" w:sz="4" w:space="0" w:color="000000"/>
              <w:left w:val="single" w:sz="4" w:space="0" w:color="595959"/>
              <w:bottom w:val="single" w:sz="4" w:space="0" w:color="000000"/>
              <w:right w:val="single" w:sz="4" w:space="0" w:color="000000"/>
            </w:tcBorders>
            <w:tcMar>
              <w:top w:w="58" w:type="dxa"/>
              <w:left w:w="58" w:type="dxa"/>
              <w:bottom w:w="58" w:type="dxa"/>
              <w:right w:w="58" w:type="dxa"/>
            </w:tcMar>
            <w:hideMark/>
          </w:tcPr>
          <w:p w14:paraId="54CDE6F6" w14:textId="77777777" w:rsidR="00900B18" w:rsidRPr="00900B18" w:rsidRDefault="00900B18" w:rsidP="00077A3C">
            <w:pPr>
              <w:spacing w:afterLines="40" w:after="96" w:line="240" w:lineRule="auto"/>
              <w:rPr>
                <w:sz w:val="18"/>
                <w:szCs w:val="18"/>
              </w:rPr>
            </w:pPr>
            <w:r w:rsidRPr="00900B18">
              <w:rPr>
                <w:sz w:val="18"/>
                <w:szCs w:val="18"/>
              </w:rPr>
              <w:t>Kit</w:t>
            </w:r>
          </w:p>
        </w:tc>
        <w:tc>
          <w:tcPr>
            <w:tcW w:w="15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A225217" w14:textId="6DBC1A50" w:rsidR="00900B18" w:rsidRPr="00900B18" w:rsidRDefault="00900B18" w:rsidP="00077A3C">
            <w:pPr>
              <w:spacing w:afterLines="40" w:after="96" w:line="240" w:lineRule="auto"/>
              <w:rPr>
                <w:sz w:val="18"/>
                <w:szCs w:val="18"/>
              </w:rPr>
            </w:pPr>
            <w:r w:rsidRPr="00900B18">
              <w:rPr>
                <w:sz w:val="18"/>
                <w:szCs w:val="18"/>
              </w:rPr>
              <w:t>$5</w:t>
            </w:r>
            <w:r w:rsidR="00D30763" w:rsidRPr="00077A3C">
              <w:rPr>
                <w:sz w:val="18"/>
                <w:szCs w:val="18"/>
              </w:rPr>
              <w:t>48</w:t>
            </w:r>
            <w:r w:rsidRPr="00900B18">
              <w:rPr>
                <w:sz w:val="18"/>
                <w:szCs w:val="18"/>
              </w:rPr>
              <w:t>.</w:t>
            </w:r>
            <w:r w:rsidR="00D30763" w:rsidRPr="00077A3C">
              <w:rPr>
                <w:sz w:val="18"/>
                <w:szCs w:val="18"/>
              </w:rPr>
              <w:t>5</w:t>
            </w:r>
            <w:r w:rsidRPr="00900B18">
              <w:rPr>
                <w:sz w:val="18"/>
                <w:szCs w:val="18"/>
              </w:rPr>
              <w:t>0</w:t>
            </w:r>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1B43DAF" w14:textId="77777777" w:rsidR="00900B18" w:rsidRPr="00900B18" w:rsidRDefault="00900B18" w:rsidP="00077A3C">
            <w:pPr>
              <w:spacing w:afterLines="40" w:after="96" w:line="240" w:lineRule="auto"/>
              <w:rPr>
                <w:sz w:val="18"/>
                <w:szCs w:val="18"/>
              </w:rPr>
            </w:pPr>
            <w:r w:rsidRPr="00900B18">
              <w:rPr>
                <w:sz w:val="18"/>
                <w:szCs w:val="18"/>
              </w:rPr>
              <w:t>Kit</w:t>
            </w:r>
          </w:p>
        </w:tc>
        <w:tc>
          <w:tcPr>
            <w:tcW w:w="1206" w:type="dxa"/>
            <w:tcBorders>
              <w:top w:val="single" w:sz="4" w:space="0" w:color="000000"/>
              <w:left w:val="single" w:sz="4" w:space="0" w:color="000000"/>
              <w:bottom w:val="single" w:sz="4" w:space="0" w:color="000000"/>
              <w:right w:val="single" w:sz="4" w:space="0" w:color="595959"/>
            </w:tcBorders>
            <w:tcMar>
              <w:top w:w="58" w:type="dxa"/>
              <w:left w:w="58" w:type="dxa"/>
              <w:bottom w:w="58" w:type="dxa"/>
              <w:right w:w="58" w:type="dxa"/>
            </w:tcMar>
            <w:hideMark/>
          </w:tcPr>
          <w:p w14:paraId="4AAF29D5" w14:textId="0A1F57C9" w:rsidR="00900B18" w:rsidRPr="00900B18" w:rsidRDefault="00900B18" w:rsidP="00077A3C">
            <w:pPr>
              <w:spacing w:afterLines="40" w:after="96" w:line="240" w:lineRule="auto"/>
              <w:rPr>
                <w:sz w:val="18"/>
                <w:szCs w:val="18"/>
              </w:rPr>
            </w:pPr>
            <w:r w:rsidRPr="00900B18">
              <w:rPr>
                <w:sz w:val="18"/>
                <w:szCs w:val="18"/>
              </w:rPr>
              <w:t>$</w:t>
            </w:r>
            <w:r w:rsidR="00275BA2" w:rsidRPr="00077A3C">
              <w:rPr>
                <w:sz w:val="18"/>
                <w:szCs w:val="18"/>
              </w:rPr>
              <w:t>548</w:t>
            </w:r>
            <w:r w:rsidRPr="00900B18">
              <w:rPr>
                <w:sz w:val="18"/>
                <w:szCs w:val="18"/>
              </w:rPr>
              <w:t>.</w:t>
            </w:r>
            <w:r w:rsidR="00275BA2" w:rsidRPr="00077A3C">
              <w:rPr>
                <w:sz w:val="18"/>
                <w:szCs w:val="18"/>
              </w:rPr>
              <w:t>5</w:t>
            </w:r>
            <w:r w:rsidRPr="00900B18">
              <w:rPr>
                <w:sz w:val="18"/>
                <w:szCs w:val="18"/>
              </w:rPr>
              <w:t>0</w:t>
            </w:r>
          </w:p>
        </w:tc>
      </w:tr>
      <w:tr w:rsidR="00900B18" w:rsidRPr="00900B18" w14:paraId="76FDE84A" w14:textId="77777777">
        <w:trPr>
          <w:trHeight w:val="437"/>
        </w:trPr>
        <w:tc>
          <w:tcPr>
            <w:tcW w:w="2257" w:type="dxa"/>
            <w:tcBorders>
              <w:top w:val="single" w:sz="4" w:space="0" w:color="000000"/>
              <w:left w:val="single" w:sz="4" w:space="0" w:color="595959"/>
              <w:bottom w:val="single" w:sz="4" w:space="0" w:color="000000"/>
              <w:right w:val="single" w:sz="4" w:space="0" w:color="000000"/>
            </w:tcBorders>
            <w:tcMar>
              <w:top w:w="58" w:type="dxa"/>
              <w:left w:w="58" w:type="dxa"/>
              <w:bottom w:w="58" w:type="dxa"/>
              <w:right w:w="58" w:type="dxa"/>
            </w:tcMar>
            <w:hideMark/>
          </w:tcPr>
          <w:p w14:paraId="29E4A938" w14:textId="77777777" w:rsidR="00900B18" w:rsidRPr="00900B18" w:rsidRDefault="00900B18" w:rsidP="00077A3C">
            <w:pPr>
              <w:spacing w:afterLines="40" w:after="96" w:line="240" w:lineRule="auto"/>
              <w:rPr>
                <w:sz w:val="18"/>
                <w:szCs w:val="18"/>
              </w:rPr>
            </w:pPr>
            <w:r w:rsidRPr="00900B18">
              <w:rPr>
                <w:sz w:val="18"/>
                <w:szCs w:val="18"/>
              </w:rPr>
              <w:t>State Board Exam *</w:t>
            </w:r>
          </w:p>
        </w:tc>
        <w:tc>
          <w:tcPr>
            <w:tcW w:w="158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43C8762" w14:textId="77777777" w:rsidR="00900B18" w:rsidRPr="00900B18" w:rsidRDefault="00900B18" w:rsidP="00077A3C">
            <w:pPr>
              <w:spacing w:afterLines="40" w:after="96" w:line="240" w:lineRule="auto"/>
              <w:rPr>
                <w:sz w:val="18"/>
                <w:szCs w:val="18"/>
              </w:rPr>
            </w:pPr>
            <w:r w:rsidRPr="00900B18">
              <w:rPr>
                <w:sz w:val="18"/>
                <w:szCs w:val="18"/>
              </w:rPr>
              <w:t>$257.00</w:t>
            </w:r>
          </w:p>
        </w:tc>
        <w:tc>
          <w:tcPr>
            <w:tcW w:w="196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122A3B9" w14:textId="77777777" w:rsidR="00900B18" w:rsidRPr="00900B18" w:rsidRDefault="00900B18" w:rsidP="00077A3C">
            <w:pPr>
              <w:spacing w:afterLines="40" w:after="96" w:line="240" w:lineRule="auto"/>
              <w:rPr>
                <w:sz w:val="18"/>
                <w:szCs w:val="18"/>
              </w:rPr>
            </w:pPr>
            <w:r w:rsidRPr="00900B18">
              <w:rPr>
                <w:sz w:val="18"/>
                <w:szCs w:val="18"/>
              </w:rPr>
              <w:t>State Board Exam *</w:t>
            </w:r>
          </w:p>
        </w:tc>
        <w:tc>
          <w:tcPr>
            <w:tcW w:w="1206" w:type="dxa"/>
            <w:tcBorders>
              <w:top w:val="single" w:sz="4" w:space="0" w:color="000000"/>
              <w:left w:val="single" w:sz="4" w:space="0" w:color="000000"/>
              <w:bottom w:val="single" w:sz="4" w:space="0" w:color="000000"/>
              <w:right w:val="single" w:sz="4" w:space="0" w:color="595959"/>
            </w:tcBorders>
            <w:tcMar>
              <w:top w:w="58" w:type="dxa"/>
              <w:left w:w="58" w:type="dxa"/>
              <w:bottom w:w="58" w:type="dxa"/>
              <w:right w:w="58" w:type="dxa"/>
            </w:tcMar>
            <w:hideMark/>
          </w:tcPr>
          <w:p w14:paraId="08EFEA58" w14:textId="77777777" w:rsidR="00900B18" w:rsidRPr="00900B18" w:rsidRDefault="00900B18" w:rsidP="00077A3C">
            <w:pPr>
              <w:spacing w:afterLines="40" w:after="96" w:line="240" w:lineRule="auto"/>
              <w:rPr>
                <w:sz w:val="18"/>
                <w:szCs w:val="18"/>
              </w:rPr>
            </w:pPr>
            <w:r w:rsidRPr="00900B18">
              <w:rPr>
                <w:sz w:val="18"/>
                <w:szCs w:val="18"/>
              </w:rPr>
              <w:t>$257.00</w:t>
            </w:r>
          </w:p>
        </w:tc>
      </w:tr>
      <w:tr w:rsidR="00900B18" w:rsidRPr="00900B18" w14:paraId="4DB19AF2" w14:textId="77777777">
        <w:trPr>
          <w:trHeight w:val="441"/>
        </w:trPr>
        <w:tc>
          <w:tcPr>
            <w:tcW w:w="2257" w:type="dxa"/>
            <w:tcBorders>
              <w:top w:val="single" w:sz="4" w:space="0" w:color="000000"/>
              <w:left w:val="single" w:sz="4" w:space="0" w:color="595959"/>
              <w:bottom w:val="single" w:sz="4" w:space="0" w:color="595959"/>
              <w:right w:val="single" w:sz="4" w:space="0" w:color="000000"/>
            </w:tcBorders>
            <w:tcMar>
              <w:top w:w="58" w:type="dxa"/>
              <w:left w:w="58" w:type="dxa"/>
              <w:bottom w:w="58" w:type="dxa"/>
              <w:right w:w="58" w:type="dxa"/>
            </w:tcMar>
            <w:hideMark/>
          </w:tcPr>
          <w:p w14:paraId="42E949E7" w14:textId="146D5FA8" w:rsidR="00900B18" w:rsidRPr="00900B18" w:rsidRDefault="00900B18" w:rsidP="00077A3C">
            <w:pPr>
              <w:spacing w:afterLines="40" w:after="96" w:line="240" w:lineRule="auto"/>
              <w:rPr>
                <w:i/>
                <w:iCs/>
                <w:sz w:val="18"/>
                <w:szCs w:val="18"/>
              </w:rPr>
            </w:pPr>
            <w:r w:rsidRPr="00900B18">
              <w:rPr>
                <w:sz w:val="18"/>
                <w:szCs w:val="18"/>
              </w:rPr>
              <w:t xml:space="preserve">Total </w:t>
            </w:r>
            <w:r w:rsidRPr="00900B18">
              <w:rPr>
                <w:i/>
                <w:iCs/>
                <w:sz w:val="18"/>
                <w:szCs w:val="18"/>
              </w:rPr>
              <w:t>(Rate $1</w:t>
            </w:r>
            <w:r w:rsidR="00D30763" w:rsidRPr="00077A3C">
              <w:rPr>
                <w:i/>
                <w:iCs/>
                <w:sz w:val="18"/>
                <w:szCs w:val="18"/>
              </w:rPr>
              <w:t>3</w:t>
            </w:r>
            <w:r w:rsidRPr="00900B18">
              <w:rPr>
                <w:i/>
                <w:iCs/>
                <w:sz w:val="18"/>
                <w:szCs w:val="18"/>
              </w:rPr>
              <w:t>.</w:t>
            </w:r>
            <w:r w:rsidR="00D30763" w:rsidRPr="00077A3C">
              <w:rPr>
                <w:i/>
                <w:iCs/>
                <w:sz w:val="18"/>
                <w:szCs w:val="18"/>
              </w:rPr>
              <w:t>25</w:t>
            </w:r>
            <w:r w:rsidRPr="00900B18">
              <w:rPr>
                <w:i/>
                <w:iCs/>
                <w:sz w:val="18"/>
                <w:szCs w:val="18"/>
              </w:rPr>
              <w:t>/Hour)</w:t>
            </w:r>
          </w:p>
        </w:tc>
        <w:tc>
          <w:tcPr>
            <w:tcW w:w="1584" w:type="dxa"/>
            <w:tcBorders>
              <w:top w:val="single" w:sz="4" w:space="0" w:color="000000"/>
              <w:left w:val="single" w:sz="4" w:space="0" w:color="000000"/>
              <w:bottom w:val="single" w:sz="4" w:space="0" w:color="595959"/>
              <w:right w:val="single" w:sz="4" w:space="0" w:color="000000"/>
            </w:tcBorders>
            <w:tcMar>
              <w:top w:w="58" w:type="dxa"/>
              <w:left w:w="58" w:type="dxa"/>
              <w:bottom w:w="58" w:type="dxa"/>
              <w:right w:w="58" w:type="dxa"/>
            </w:tcMar>
            <w:hideMark/>
          </w:tcPr>
          <w:p w14:paraId="0AC4F0C6" w14:textId="499F6184" w:rsidR="00900B18" w:rsidRPr="00900B18" w:rsidRDefault="00900B18" w:rsidP="00077A3C">
            <w:pPr>
              <w:spacing w:afterLines="40" w:after="96" w:line="240" w:lineRule="auto"/>
              <w:rPr>
                <w:sz w:val="18"/>
                <w:szCs w:val="18"/>
              </w:rPr>
            </w:pPr>
            <w:r w:rsidRPr="00900B18">
              <w:rPr>
                <w:sz w:val="18"/>
                <w:szCs w:val="18"/>
              </w:rPr>
              <w:t>$5,</w:t>
            </w:r>
            <w:r w:rsidR="00D30763" w:rsidRPr="00077A3C">
              <w:rPr>
                <w:sz w:val="18"/>
                <w:szCs w:val="18"/>
              </w:rPr>
              <w:t>543</w:t>
            </w:r>
            <w:r w:rsidRPr="00900B18">
              <w:rPr>
                <w:sz w:val="18"/>
                <w:szCs w:val="18"/>
              </w:rPr>
              <w:t>.</w:t>
            </w:r>
            <w:r w:rsidR="00D30763" w:rsidRPr="00077A3C">
              <w:rPr>
                <w:sz w:val="18"/>
                <w:szCs w:val="18"/>
              </w:rPr>
              <w:t>0</w:t>
            </w:r>
            <w:r w:rsidRPr="00900B18">
              <w:rPr>
                <w:sz w:val="18"/>
                <w:szCs w:val="18"/>
              </w:rPr>
              <w:t>0</w:t>
            </w:r>
          </w:p>
        </w:tc>
        <w:tc>
          <w:tcPr>
            <w:tcW w:w="1967" w:type="dxa"/>
            <w:tcBorders>
              <w:top w:val="single" w:sz="4" w:space="0" w:color="000000"/>
              <w:left w:val="single" w:sz="4" w:space="0" w:color="000000"/>
              <w:bottom w:val="single" w:sz="4" w:space="0" w:color="595959"/>
              <w:right w:val="single" w:sz="4" w:space="0" w:color="000000"/>
            </w:tcBorders>
            <w:tcMar>
              <w:top w:w="58" w:type="dxa"/>
              <w:left w:w="58" w:type="dxa"/>
              <w:bottom w:w="58" w:type="dxa"/>
              <w:right w:w="58" w:type="dxa"/>
            </w:tcMar>
            <w:hideMark/>
          </w:tcPr>
          <w:p w14:paraId="405584D7" w14:textId="77777777" w:rsidR="00900B18" w:rsidRPr="00900B18" w:rsidRDefault="00900B18" w:rsidP="00077A3C">
            <w:pPr>
              <w:spacing w:afterLines="40" w:after="96" w:line="240" w:lineRule="auto"/>
              <w:rPr>
                <w:sz w:val="18"/>
                <w:szCs w:val="18"/>
              </w:rPr>
            </w:pPr>
            <w:r w:rsidRPr="00900B18">
              <w:rPr>
                <w:sz w:val="18"/>
                <w:szCs w:val="18"/>
              </w:rPr>
              <w:t>Total</w:t>
            </w:r>
          </w:p>
        </w:tc>
        <w:tc>
          <w:tcPr>
            <w:tcW w:w="1206" w:type="dxa"/>
            <w:tcBorders>
              <w:top w:val="single" w:sz="4" w:space="0" w:color="000000"/>
              <w:left w:val="single" w:sz="4" w:space="0" w:color="000000"/>
              <w:bottom w:val="single" w:sz="4" w:space="0" w:color="595959"/>
              <w:right w:val="single" w:sz="4" w:space="0" w:color="595959"/>
            </w:tcBorders>
            <w:tcMar>
              <w:top w:w="58" w:type="dxa"/>
              <w:left w:w="58" w:type="dxa"/>
              <w:bottom w:w="58" w:type="dxa"/>
              <w:right w:w="58" w:type="dxa"/>
            </w:tcMar>
            <w:hideMark/>
          </w:tcPr>
          <w:p w14:paraId="2BD60CB1" w14:textId="05D93709" w:rsidR="00900B18" w:rsidRPr="00900B18" w:rsidRDefault="00900B18" w:rsidP="00077A3C">
            <w:pPr>
              <w:spacing w:afterLines="40" w:after="96" w:line="240" w:lineRule="auto"/>
              <w:rPr>
                <w:sz w:val="18"/>
                <w:szCs w:val="18"/>
              </w:rPr>
            </w:pPr>
            <w:r w:rsidRPr="00900B18">
              <w:rPr>
                <w:sz w:val="18"/>
                <w:szCs w:val="18"/>
              </w:rPr>
              <w:t>$1,</w:t>
            </w:r>
            <w:r w:rsidR="00676B25" w:rsidRPr="00077A3C">
              <w:rPr>
                <w:sz w:val="18"/>
                <w:szCs w:val="18"/>
              </w:rPr>
              <w:t>568</w:t>
            </w:r>
            <w:r w:rsidRPr="00900B18">
              <w:rPr>
                <w:sz w:val="18"/>
                <w:szCs w:val="18"/>
              </w:rPr>
              <w:t>.</w:t>
            </w:r>
            <w:r w:rsidR="00676B25" w:rsidRPr="00077A3C">
              <w:rPr>
                <w:sz w:val="18"/>
                <w:szCs w:val="18"/>
              </w:rPr>
              <w:t>0</w:t>
            </w:r>
            <w:r w:rsidRPr="00900B18">
              <w:rPr>
                <w:sz w:val="18"/>
                <w:szCs w:val="18"/>
              </w:rPr>
              <w:t>0</w:t>
            </w:r>
          </w:p>
        </w:tc>
      </w:tr>
    </w:tbl>
    <w:p w14:paraId="457E9055" w14:textId="77777777" w:rsidR="00C60741" w:rsidRPr="00077A3C" w:rsidRDefault="00C60741" w:rsidP="00077A3C">
      <w:pPr>
        <w:spacing w:afterLines="40" w:after="96" w:line="240" w:lineRule="auto"/>
        <w:rPr>
          <w:b/>
          <w:bCs/>
          <w:sz w:val="18"/>
          <w:szCs w:val="18"/>
        </w:rPr>
      </w:pPr>
    </w:p>
    <w:p w14:paraId="31ABC3E7" w14:textId="77777777" w:rsidR="00C60741" w:rsidRDefault="00C60741" w:rsidP="00077A3C">
      <w:pPr>
        <w:spacing w:afterLines="40" w:after="96" w:line="240" w:lineRule="auto"/>
        <w:rPr>
          <w:b/>
          <w:bCs/>
          <w:sz w:val="18"/>
          <w:szCs w:val="18"/>
        </w:rPr>
      </w:pPr>
      <w:r w:rsidRPr="00077A3C">
        <w:rPr>
          <w:b/>
          <w:bCs/>
          <w:sz w:val="18"/>
          <w:szCs w:val="18"/>
        </w:rPr>
        <w:t xml:space="preserve">$1,568.00 will be due no later than the 48 hours after the student's assigned orientation. Monthly payments will be broken up into 2 ($1,987.50) or 3 ($1,325.00) payments depending on the student's schedule. Payment schedule will be made upon registration. </w:t>
      </w:r>
    </w:p>
    <w:p w14:paraId="18D99D06" w14:textId="77777777" w:rsidR="0047414D" w:rsidRPr="00077A3C" w:rsidRDefault="0047414D" w:rsidP="00077A3C">
      <w:pPr>
        <w:spacing w:afterLines="40" w:after="96" w:line="240" w:lineRule="auto"/>
        <w:rPr>
          <w:b/>
          <w:bCs/>
          <w:sz w:val="18"/>
          <w:szCs w:val="18"/>
        </w:rPr>
      </w:pPr>
    </w:p>
    <w:p w14:paraId="5207E41B" w14:textId="289664C5" w:rsidR="00C60741" w:rsidRPr="00077A3C" w:rsidRDefault="00C60741" w:rsidP="00077A3C">
      <w:pPr>
        <w:spacing w:afterLines="40" w:after="96" w:line="240" w:lineRule="auto"/>
        <w:rPr>
          <w:b/>
          <w:bCs/>
          <w:sz w:val="18"/>
          <w:szCs w:val="18"/>
        </w:rPr>
      </w:pPr>
      <w:r w:rsidRPr="00077A3C">
        <w:rPr>
          <w:b/>
          <w:bCs/>
          <w:sz w:val="18"/>
          <w:szCs w:val="18"/>
        </w:rPr>
        <w:t>*</w:t>
      </w:r>
      <w:r w:rsidR="00077A3C" w:rsidRPr="00077A3C">
        <w:rPr>
          <w:sz w:val="18"/>
          <w:szCs w:val="18"/>
        </w:rPr>
        <w:t xml:space="preserve"> </w:t>
      </w:r>
      <w:r w:rsidR="00077A3C" w:rsidRPr="00077A3C">
        <w:rPr>
          <w:b/>
          <w:bCs/>
          <w:sz w:val="18"/>
          <w:szCs w:val="18"/>
        </w:rPr>
        <w:t>Turning Point Beauty College includes the Arizona State Board examination and licensing fees in the total program cost for each course of study. The College also provides administrative support and guidance to assist students with completing their State Board exam registration and scheduling process.</w:t>
      </w:r>
    </w:p>
    <w:p w14:paraId="41D8C129" w14:textId="77777777" w:rsidR="00113215" w:rsidRDefault="00C60741" w:rsidP="00077A3C">
      <w:pPr>
        <w:spacing w:afterLines="40" w:after="96" w:line="240" w:lineRule="auto"/>
        <w:rPr>
          <w:b/>
          <w:bCs/>
          <w:sz w:val="18"/>
          <w:szCs w:val="18"/>
        </w:rPr>
      </w:pPr>
      <w:r w:rsidRPr="00077A3C">
        <w:rPr>
          <w:b/>
          <w:bCs/>
          <w:sz w:val="18"/>
          <w:szCs w:val="18"/>
        </w:rPr>
        <w:t>** Disclaimer: The Instructor Training Program is not eligible for Title IV Federal Financial Aid and must be financed through private payment or alternative funding sources.</w:t>
      </w:r>
    </w:p>
    <w:p w14:paraId="7998622D" w14:textId="77777777" w:rsidR="00113215" w:rsidRDefault="00113215" w:rsidP="00077A3C">
      <w:pPr>
        <w:spacing w:afterLines="40" w:after="96" w:line="240" w:lineRule="auto"/>
        <w:rPr>
          <w:b/>
          <w:bCs/>
          <w:sz w:val="18"/>
          <w:szCs w:val="18"/>
        </w:rPr>
      </w:pPr>
    </w:p>
    <w:p w14:paraId="743C4517" w14:textId="77777777" w:rsidR="00113215" w:rsidRDefault="00113215" w:rsidP="00077A3C">
      <w:pPr>
        <w:spacing w:afterLines="40" w:after="96" w:line="240" w:lineRule="auto"/>
        <w:rPr>
          <w:b/>
          <w:bCs/>
          <w:sz w:val="18"/>
          <w:szCs w:val="18"/>
        </w:rPr>
      </w:pPr>
    </w:p>
    <w:p w14:paraId="1D8A3F4A" w14:textId="77777777" w:rsidR="00113215" w:rsidRDefault="00113215" w:rsidP="00077A3C">
      <w:pPr>
        <w:spacing w:afterLines="40" w:after="96" w:line="240" w:lineRule="auto"/>
        <w:rPr>
          <w:b/>
          <w:bCs/>
          <w:sz w:val="18"/>
          <w:szCs w:val="18"/>
        </w:rPr>
      </w:pPr>
    </w:p>
    <w:p w14:paraId="3EDA87CF" w14:textId="77777777" w:rsidR="00113215" w:rsidRDefault="00113215" w:rsidP="00077A3C">
      <w:pPr>
        <w:spacing w:afterLines="40" w:after="96" w:line="240" w:lineRule="auto"/>
        <w:rPr>
          <w:b/>
          <w:bCs/>
          <w:sz w:val="18"/>
          <w:szCs w:val="18"/>
        </w:rPr>
      </w:pPr>
    </w:p>
    <w:p w14:paraId="2028D74A" w14:textId="77777777" w:rsidR="00113215" w:rsidRDefault="00113215" w:rsidP="00077A3C">
      <w:pPr>
        <w:spacing w:afterLines="40" w:after="96" w:line="240" w:lineRule="auto"/>
        <w:rPr>
          <w:b/>
          <w:bCs/>
          <w:sz w:val="18"/>
          <w:szCs w:val="18"/>
        </w:rPr>
      </w:pPr>
    </w:p>
    <w:p w14:paraId="4F40F5A6" w14:textId="77777777" w:rsidR="00113215" w:rsidRDefault="00113215" w:rsidP="00077A3C">
      <w:pPr>
        <w:spacing w:afterLines="40" w:after="96" w:line="240" w:lineRule="auto"/>
        <w:rPr>
          <w:b/>
          <w:bCs/>
          <w:sz w:val="18"/>
          <w:szCs w:val="18"/>
        </w:rPr>
      </w:pPr>
    </w:p>
    <w:p w14:paraId="5B7F3FAA" w14:textId="5EC4721F" w:rsidR="00900B18" w:rsidRDefault="00CE3F67" w:rsidP="00077A3C">
      <w:pPr>
        <w:spacing w:afterLines="40" w:after="96" w:line="240" w:lineRule="auto"/>
        <w:rPr>
          <w:sz w:val="18"/>
          <w:szCs w:val="18"/>
        </w:rPr>
      </w:pPr>
      <w:r w:rsidRPr="00CE3F67">
        <w:rPr>
          <w:sz w:val="14"/>
          <w:szCs w:val="14"/>
        </w:rPr>
        <w:t>(</w:t>
      </w:r>
      <w:r w:rsidRPr="00CE3F67">
        <w:rPr>
          <w:b/>
          <w:bCs/>
          <w:sz w:val="14"/>
          <w:szCs w:val="14"/>
        </w:rPr>
        <w:t>Complies with NACCAS Standards VII.A(1–6), IX.A(1–3), and X.A(1–4); 34 CFR §668.41(a)–(d), §668.43(a)(1)–(3), and §668.44 (U.S. Department of Education Title IV Disclosure Requirements); A.A.C. R4-10-304(A)(3), (A)(5), and (B)(2) (Arizona State Board of Cosmetology Tuition &amp; Fee Disclosures); and 38 CFR §21.4254(c)(13), §21.4255, and §21.4209(a) (U.S. Department of Veterans Affairs / State Approving Agency Tuition &amp; Fee Standards).</w:t>
      </w:r>
      <w:r w:rsidRPr="00CE3F67">
        <w:rPr>
          <w:sz w:val="14"/>
          <w:szCs w:val="14"/>
        </w:rPr>
        <w:t>)</w:t>
      </w:r>
      <w:r w:rsidR="00900B18">
        <w:rPr>
          <w:sz w:val="18"/>
          <w:szCs w:val="18"/>
        </w:rPr>
        <w:br w:type="page"/>
      </w:r>
    </w:p>
    <w:p w14:paraId="0DE4676D" w14:textId="77777777" w:rsidR="00097CB3" w:rsidRPr="00097CB3" w:rsidRDefault="00097CB3" w:rsidP="00097CB3">
      <w:pPr>
        <w:spacing w:after="40" w:line="240" w:lineRule="auto"/>
        <w:rPr>
          <w:b/>
          <w:bCs/>
          <w:sz w:val="18"/>
          <w:szCs w:val="18"/>
        </w:rPr>
      </w:pPr>
      <w:r w:rsidRPr="00097CB3">
        <w:rPr>
          <w:b/>
          <w:bCs/>
          <w:sz w:val="18"/>
          <w:szCs w:val="18"/>
        </w:rPr>
        <w:lastRenderedPageBreak/>
        <w:t>Faculty and Administrative Staff</w:t>
      </w:r>
    </w:p>
    <w:p w14:paraId="0E606A30" w14:textId="77777777" w:rsidR="00097CB3" w:rsidRPr="00097CB3" w:rsidRDefault="00097CB3" w:rsidP="00097CB3">
      <w:pPr>
        <w:spacing w:after="40" w:line="240" w:lineRule="auto"/>
        <w:rPr>
          <w:b/>
          <w:bCs/>
          <w:sz w:val="18"/>
          <w:szCs w:val="18"/>
        </w:rPr>
      </w:pPr>
      <w:r w:rsidRPr="00097CB3">
        <w:rPr>
          <w:b/>
          <w:bCs/>
          <w:sz w:val="18"/>
          <w:szCs w:val="18"/>
        </w:rPr>
        <w:t>Institutional Leadership</w:t>
      </w:r>
    </w:p>
    <w:p w14:paraId="23D65FA6" w14:textId="7DC503FD" w:rsidR="00097CB3" w:rsidRPr="00097CB3" w:rsidRDefault="00097CB3" w:rsidP="00A120F4">
      <w:pPr>
        <w:numPr>
          <w:ilvl w:val="0"/>
          <w:numId w:val="86"/>
        </w:numPr>
        <w:spacing w:after="40" w:line="240" w:lineRule="auto"/>
        <w:rPr>
          <w:sz w:val="18"/>
          <w:szCs w:val="18"/>
        </w:rPr>
      </w:pPr>
      <w:r w:rsidRPr="00097CB3">
        <w:rPr>
          <w:b/>
          <w:bCs/>
          <w:sz w:val="18"/>
          <w:szCs w:val="18"/>
        </w:rPr>
        <w:t>President / Chief Executive Officer:</w:t>
      </w:r>
      <w:r w:rsidRPr="00097CB3">
        <w:rPr>
          <w:sz w:val="18"/>
          <w:szCs w:val="18"/>
        </w:rPr>
        <w:t xml:space="preserve"> </w:t>
      </w:r>
      <w:r w:rsidR="00747135" w:rsidRPr="004F080E">
        <w:rPr>
          <w:sz w:val="18"/>
          <w:szCs w:val="18"/>
        </w:rPr>
        <w:t>Nhu Holder</w:t>
      </w:r>
      <w:r w:rsidRPr="004F080E">
        <w:rPr>
          <w:sz w:val="18"/>
          <w:szCs w:val="18"/>
        </w:rPr>
        <w:br/>
      </w:r>
      <w:r w:rsidRPr="00097CB3">
        <w:rPr>
          <w:i/>
          <w:iCs/>
          <w:sz w:val="18"/>
          <w:szCs w:val="18"/>
        </w:rPr>
        <w:t>Oversees all institutional operations, compliance, and accreditation standards.</w:t>
      </w:r>
    </w:p>
    <w:p w14:paraId="550DFD35" w14:textId="77777777" w:rsidR="00097CB3" w:rsidRPr="00097CB3" w:rsidRDefault="00097CB3" w:rsidP="00A120F4">
      <w:pPr>
        <w:numPr>
          <w:ilvl w:val="0"/>
          <w:numId w:val="86"/>
        </w:numPr>
        <w:spacing w:after="40" w:line="240" w:lineRule="auto"/>
        <w:rPr>
          <w:sz w:val="18"/>
          <w:szCs w:val="18"/>
        </w:rPr>
      </w:pPr>
      <w:r w:rsidRPr="00097CB3">
        <w:rPr>
          <w:b/>
          <w:bCs/>
          <w:sz w:val="18"/>
          <w:szCs w:val="18"/>
        </w:rPr>
        <w:t>Campus Director(s):</w:t>
      </w:r>
    </w:p>
    <w:p w14:paraId="14B7AA81" w14:textId="1B3E3D06" w:rsidR="00097CB3" w:rsidRPr="004F080E" w:rsidRDefault="00097CB3" w:rsidP="00A120F4">
      <w:pPr>
        <w:numPr>
          <w:ilvl w:val="1"/>
          <w:numId w:val="86"/>
        </w:numPr>
        <w:spacing w:after="40" w:line="240" w:lineRule="auto"/>
        <w:rPr>
          <w:sz w:val="18"/>
          <w:szCs w:val="18"/>
        </w:rPr>
      </w:pPr>
      <w:r w:rsidRPr="00097CB3">
        <w:rPr>
          <w:b/>
          <w:bCs/>
          <w:sz w:val="18"/>
          <w:szCs w:val="18"/>
        </w:rPr>
        <w:t>Chandler Campus:</w:t>
      </w:r>
      <w:r w:rsidRPr="00097CB3">
        <w:rPr>
          <w:sz w:val="18"/>
          <w:szCs w:val="18"/>
        </w:rPr>
        <w:t xml:space="preserve"> </w:t>
      </w:r>
      <w:r w:rsidR="00747135" w:rsidRPr="004F080E">
        <w:rPr>
          <w:sz w:val="18"/>
          <w:szCs w:val="18"/>
        </w:rPr>
        <w:t>Alejandra Goss</w:t>
      </w:r>
      <w:r w:rsidR="00B81C88">
        <w:rPr>
          <w:sz w:val="18"/>
          <w:szCs w:val="18"/>
        </w:rPr>
        <w:t xml:space="preserve"> (AZBCB Instructor License: 9</w:t>
      </w:r>
      <w:r w:rsidR="00193459">
        <w:rPr>
          <w:sz w:val="18"/>
          <w:szCs w:val="18"/>
        </w:rPr>
        <w:t>23</w:t>
      </w:r>
      <w:r w:rsidR="00F672C3">
        <w:rPr>
          <w:sz w:val="18"/>
          <w:szCs w:val="18"/>
        </w:rPr>
        <w:t>00034</w:t>
      </w:r>
      <w:r w:rsidR="00B81C88">
        <w:rPr>
          <w:sz w:val="18"/>
          <w:szCs w:val="18"/>
        </w:rPr>
        <w:t>)</w:t>
      </w:r>
    </w:p>
    <w:p w14:paraId="6514DEF1" w14:textId="41452A1F" w:rsidR="00097CB3" w:rsidRPr="00097CB3" w:rsidRDefault="00097CB3" w:rsidP="00A120F4">
      <w:pPr>
        <w:numPr>
          <w:ilvl w:val="1"/>
          <w:numId w:val="86"/>
        </w:numPr>
        <w:spacing w:after="40" w:line="240" w:lineRule="auto"/>
        <w:rPr>
          <w:sz w:val="18"/>
          <w:szCs w:val="18"/>
        </w:rPr>
      </w:pPr>
      <w:r w:rsidRPr="004F080E">
        <w:rPr>
          <w:b/>
          <w:bCs/>
          <w:sz w:val="18"/>
          <w:szCs w:val="18"/>
        </w:rPr>
        <w:t>Phoenix Campus:</w:t>
      </w:r>
      <w:r w:rsidRPr="004F080E">
        <w:rPr>
          <w:sz w:val="18"/>
          <w:szCs w:val="18"/>
        </w:rPr>
        <w:t xml:space="preserve"> </w:t>
      </w:r>
      <w:r w:rsidR="00747135" w:rsidRPr="004F080E">
        <w:rPr>
          <w:sz w:val="18"/>
          <w:szCs w:val="18"/>
        </w:rPr>
        <w:t>Michelle Moore</w:t>
      </w:r>
      <w:r w:rsidR="00DB1ABC">
        <w:rPr>
          <w:sz w:val="18"/>
          <w:szCs w:val="18"/>
        </w:rPr>
        <w:t xml:space="preserve"> (AZBCB Instructor License: 9</w:t>
      </w:r>
      <w:r w:rsidR="00EC66C9">
        <w:rPr>
          <w:sz w:val="18"/>
          <w:szCs w:val="18"/>
        </w:rPr>
        <w:t>2300035</w:t>
      </w:r>
      <w:r w:rsidR="00DB1ABC">
        <w:rPr>
          <w:sz w:val="18"/>
          <w:szCs w:val="18"/>
        </w:rPr>
        <w:t>)</w:t>
      </w:r>
      <w:r w:rsidRPr="00097CB3">
        <w:rPr>
          <w:sz w:val="18"/>
          <w:szCs w:val="18"/>
        </w:rPr>
        <w:br/>
      </w:r>
      <w:r w:rsidRPr="00097CB3">
        <w:rPr>
          <w:i/>
          <w:iCs/>
          <w:sz w:val="18"/>
          <w:szCs w:val="18"/>
        </w:rPr>
        <w:t>Supervises day-to-day operations, faculty support, and student services.</w:t>
      </w:r>
    </w:p>
    <w:p w14:paraId="6CB9B9B6" w14:textId="77777777" w:rsidR="00097CB3" w:rsidRPr="00097CB3" w:rsidRDefault="00000000" w:rsidP="00097CB3">
      <w:pPr>
        <w:spacing w:after="40" w:line="240" w:lineRule="auto"/>
        <w:rPr>
          <w:sz w:val="18"/>
          <w:szCs w:val="18"/>
        </w:rPr>
      </w:pPr>
      <w:r>
        <w:rPr>
          <w:sz w:val="18"/>
          <w:szCs w:val="18"/>
        </w:rPr>
        <w:pict w14:anchorId="7EA667F3">
          <v:rect id="_x0000_i1112" style="width:0;height:1.5pt" o:hralign="center" o:hrstd="t" o:hr="t" fillcolor="#a0a0a0" stroked="f"/>
        </w:pict>
      </w:r>
    </w:p>
    <w:p w14:paraId="2C16661E" w14:textId="77777777" w:rsidR="00097CB3" w:rsidRPr="00097CB3" w:rsidRDefault="00097CB3" w:rsidP="00097CB3">
      <w:pPr>
        <w:spacing w:after="40" w:line="240" w:lineRule="auto"/>
        <w:rPr>
          <w:b/>
          <w:bCs/>
          <w:sz w:val="18"/>
          <w:szCs w:val="18"/>
        </w:rPr>
      </w:pPr>
      <w:r w:rsidRPr="00097CB3">
        <w:rPr>
          <w:b/>
          <w:bCs/>
          <w:sz w:val="18"/>
          <w:szCs w:val="18"/>
        </w:rPr>
        <w:t>Senior Administrative Staff</w:t>
      </w:r>
    </w:p>
    <w:p w14:paraId="6BC6780D" w14:textId="77777777" w:rsidR="00A7073F" w:rsidRPr="00A7073F" w:rsidRDefault="00097CB3" w:rsidP="00A120F4">
      <w:pPr>
        <w:numPr>
          <w:ilvl w:val="0"/>
          <w:numId w:val="87"/>
        </w:numPr>
        <w:spacing w:after="40" w:line="240" w:lineRule="auto"/>
        <w:rPr>
          <w:sz w:val="18"/>
          <w:szCs w:val="18"/>
        </w:rPr>
      </w:pPr>
      <w:r w:rsidRPr="00097CB3">
        <w:rPr>
          <w:b/>
          <w:bCs/>
          <w:sz w:val="18"/>
          <w:szCs w:val="18"/>
        </w:rPr>
        <w:t>Admissions</w:t>
      </w:r>
      <w:r w:rsidR="00193D63">
        <w:rPr>
          <w:b/>
          <w:bCs/>
          <w:sz w:val="18"/>
          <w:szCs w:val="18"/>
        </w:rPr>
        <w:t>/Recruiting Coordinators</w:t>
      </w:r>
    </w:p>
    <w:p w14:paraId="73ACB999" w14:textId="77777777" w:rsidR="00A7073F" w:rsidRDefault="00A7073F" w:rsidP="00A7073F">
      <w:pPr>
        <w:numPr>
          <w:ilvl w:val="1"/>
          <w:numId w:val="87"/>
        </w:numPr>
        <w:spacing w:after="40" w:line="240" w:lineRule="auto"/>
        <w:rPr>
          <w:sz w:val="18"/>
          <w:szCs w:val="18"/>
        </w:rPr>
      </w:pPr>
      <w:r>
        <w:rPr>
          <w:sz w:val="18"/>
          <w:szCs w:val="18"/>
        </w:rPr>
        <w:t>Jasmine Brown</w:t>
      </w:r>
    </w:p>
    <w:p w14:paraId="40DDDB33" w14:textId="6A737C47" w:rsidR="00097CB3" w:rsidRPr="00097CB3" w:rsidRDefault="00A7073F" w:rsidP="00A7073F">
      <w:pPr>
        <w:numPr>
          <w:ilvl w:val="1"/>
          <w:numId w:val="87"/>
        </w:numPr>
        <w:spacing w:after="40" w:line="240" w:lineRule="auto"/>
        <w:rPr>
          <w:sz w:val="18"/>
          <w:szCs w:val="18"/>
        </w:rPr>
      </w:pPr>
      <w:r>
        <w:rPr>
          <w:sz w:val="18"/>
          <w:szCs w:val="18"/>
        </w:rPr>
        <w:t>Salena Russell</w:t>
      </w:r>
      <w:r w:rsidR="00097CB3" w:rsidRPr="00097CB3">
        <w:rPr>
          <w:sz w:val="18"/>
          <w:szCs w:val="18"/>
        </w:rPr>
        <w:br/>
      </w:r>
      <w:r w:rsidR="00097CB3" w:rsidRPr="00097CB3">
        <w:rPr>
          <w:i/>
          <w:iCs/>
          <w:sz w:val="18"/>
          <w:szCs w:val="18"/>
        </w:rPr>
        <w:t>Oversees student recruitment, enrollment processing, and initial advisement.</w:t>
      </w:r>
    </w:p>
    <w:p w14:paraId="1A2F0AF9" w14:textId="62FA6D15" w:rsidR="00097CB3" w:rsidRPr="00D602C4" w:rsidRDefault="00097CB3" w:rsidP="00A120F4">
      <w:pPr>
        <w:numPr>
          <w:ilvl w:val="0"/>
          <w:numId w:val="87"/>
        </w:numPr>
        <w:spacing w:after="40" w:line="240" w:lineRule="auto"/>
        <w:rPr>
          <w:sz w:val="18"/>
          <w:szCs w:val="18"/>
        </w:rPr>
      </w:pPr>
      <w:r w:rsidRPr="00097CB3">
        <w:rPr>
          <w:b/>
          <w:bCs/>
          <w:sz w:val="18"/>
          <w:szCs w:val="18"/>
        </w:rPr>
        <w:t xml:space="preserve">Financial Aid </w:t>
      </w:r>
      <w:r w:rsidR="00572CCF">
        <w:rPr>
          <w:b/>
          <w:bCs/>
          <w:sz w:val="18"/>
          <w:szCs w:val="18"/>
        </w:rPr>
        <w:t>Office</w:t>
      </w:r>
      <w:r w:rsidR="00D602C4">
        <w:rPr>
          <w:b/>
          <w:bCs/>
          <w:sz w:val="18"/>
          <w:szCs w:val="18"/>
        </w:rPr>
        <w:t>r</w:t>
      </w:r>
      <w:r w:rsidR="00572CCF">
        <w:rPr>
          <w:b/>
          <w:bCs/>
          <w:sz w:val="18"/>
          <w:szCs w:val="18"/>
        </w:rPr>
        <w:t xml:space="preserve"> &amp; Student Records Manager</w:t>
      </w:r>
      <w:r w:rsidRPr="004F080E">
        <w:rPr>
          <w:b/>
          <w:bCs/>
          <w:sz w:val="18"/>
          <w:szCs w:val="18"/>
        </w:rPr>
        <w:t>:</w:t>
      </w:r>
      <w:r w:rsidRPr="004F080E">
        <w:rPr>
          <w:sz w:val="18"/>
          <w:szCs w:val="18"/>
        </w:rPr>
        <w:t xml:space="preserve"> </w:t>
      </w:r>
      <w:r w:rsidR="00747135" w:rsidRPr="004F080E">
        <w:rPr>
          <w:sz w:val="18"/>
          <w:szCs w:val="18"/>
        </w:rPr>
        <w:t>Nhi Nguyen</w:t>
      </w:r>
      <w:r w:rsidRPr="00097CB3">
        <w:rPr>
          <w:sz w:val="18"/>
          <w:szCs w:val="18"/>
        </w:rPr>
        <w:br/>
      </w:r>
      <w:r w:rsidRPr="00097CB3">
        <w:rPr>
          <w:i/>
          <w:iCs/>
          <w:sz w:val="18"/>
          <w:szCs w:val="18"/>
        </w:rPr>
        <w:t>Responsible for Title IV eligibility, disbursement processing, counseling, and audit documentation.</w:t>
      </w:r>
    </w:p>
    <w:p w14:paraId="3BD3DD62" w14:textId="49F4BA88" w:rsidR="00D602C4" w:rsidRDefault="00D602C4" w:rsidP="00A120F4">
      <w:pPr>
        <w:numPr>
          <w:ilvl w:val="0"/>
          <w:numId w:val="87"/>
        </w:numPr>
        <w:spacing w:after="40" w:line="240" w:lineRule="auto"/>
        <w:rPr>
          <w:sz w:val="18"/>
          <w:szCs w:val="18"/>
        </w:rPr>
      </w:pPr>
      <w:r>
        <w:rPr>
          <w:b/>
          <w:bCs/>
          <w:sz w:val="18"/>
          <w:szCs w:val="18"/>
        </w:rPr>
        <w:t xml:space="preserve">Financial Aid &amp; Student Records Assistant: </w:t>
      </w:r>
      <w:r>
        <w:rPr>
          <w:sz w:val="18"/>
          <w:szCs w:val="18"/>
        </w:rPr>
        <w:t>Marianne Greenhaugh</w:t>
      </w:r>
    </w:p>
    <w:p w14:paraId="0C21F132" w14:textId="132D1B73" w:rsidR="005E61C8" w:rsidRPr="005E61C8" w:rsidRDefault="005E61C8" w:rsidP="005E61C8">
      <w:pPr>
        <w:spacing w:after="40" w:line="240" w:lineRule="auto"/>
        <w:ind w:left="720"/>
        <w:rPr>
          <w:sz w:val="18"/>
          <w:szCs w:val="18"/>
        </w:rPr>
      </w:pPr>
      <w:r>
        <w:rPr>
          <w:sz w:val="18"/>
          <w:szCs w:val="18"/>
        </w:rPr>
        <w:t xml:space="preserve">Responsible for assisting the Financial Aid Officer with financial aid and student records </w:t>
      </w:r>
      <w:r w:rsidR="00004C0B">
        <w:rPr>
          <w:sz w:val="18"/>
          <w:szCs w:val="18"/>
        </w:rPr>
        <w:t>documentation.</w:t>
      </w:r>
    </w:p>
    <w:p w14:paraId="27F9352E" w14:textId="69F21A57" w:rsidR="00097CB3" w:rsidRPr="00097CB3" w:rsidRDefault="00097CB3" w:rsidP="00A120F4">
      <w:pPr>
        <w:numPr>
          <w:ilvl w:val="0"/>
          <w:numId w:val="87"/>
        </w:numPr>
        <w:spacing w:after="40" w:line="240" w:lineRule="auto"/>
        <w:rPr>
          <w:sz w:val="18"/>
          <w:szCs w:val="18"/>
        </w:rPr>
      </w:pPr>
      <w:r w:rsidRPr="00097CB3">
        <w:rPr>
          <w:b/>
          <w:bCs/>
          <w:sz w:val="18"/>
          <w:szCs w:val="18"/>
        </w:rPr>
        <w:t xml:space="preserve">Compliance &amp; Accreditation </w:t>
      </w:r>
      <w:r w:rsidRPr="004F080E">
        <w:rPr>
          <w:b/>
          <w:bCs/>
          <w:sz w:val="18"/>
          <w:szCs w:val="18"/>
        </w:rPr>
        <w:t>Officer:</w:t>
      </w:r>
      <w:r w:rsidRPr="004F080E">
        <w:rPr>
          <w:sz w:val="18"/>
          <w:szCs w:val="18"/>
        </w:rPr>
        <w:t xml:space="preserve"> </w:t>
      </w:r>
      <w:r w:rsidR="00572CCF" w:rsidRPr="004F080E">
        <w:rPr>
          <w:sz w:val="18"/>
          <w:szCs w:val="18"/>
        </w:rPr>
        <w:t>Andrew Holder</w:t>
      </w:r>
      <w:r w:rsidRPr="004F080E">
        <w:rPr>
          <w:sz w:val="18"/>
          <w:szCs w:val="18"/>
        </w:rPr>
        <w:br/>
      </w:r>
      <w:r w:rsidRPr="00097CB3">
        <w:rPr>
          <w:i/>
          <w:iCs/>
          <w:sz w:val="18"/>
          <w:szCs w:val="18"/>
        </w:rPr>
        <w:t>Ensures adherence to NACCAS, U.S. Department of Education, and Arizona State Board requirements.</w:t>
      </w:r>
    </w:p>
    <w:p w14:paraId="1E79E7F3" w14:textId="77777777" w:rsidR="00097CB3" w:rsidRPr="00097CB3" w:rsidRDefault="00000000" w:rsidP="00097CB3">
      <w:pPr>
        <w:spacing w:after="40" w:line="240" w:lineRule="auto"/>
        <w:rPr>
          <w:sz w:val="18"/>
          <w:szCs w:val="18"/>
        </w:rPr>
      </w:pPr>
      <w:r>
        <w:rPr>
          <w:sz w:val="18"/>
          <w:szCs w:val="18"/>
        </w:rPr>
        <w:pict w14:anchorId="50EED4E1">
          <v:rect id="_x0000_i1113" style="width:0;height:1.5pt" o:hralign="center" o:hrstd="t" o:hr="t" fillcolor="#a0a0a0" stroked="f"/>
        </w:pict>
      </w:r>
    </w:p>
    <w:p w14:paraId="45C41EA2" w14:textId="77777777" w:rsidR="00097CB3" w:rsidRPr="00097CB3" w:rsidRDefault="00097CB3" w:rsidP="00097CB3">
      <w:pPr>
        <w:spacing w:after="40" w:line="240" w:lineRule="auto"/>
        <w:rPr>
          <w:b/>
          <w:bCs/>
          <w:sz w:val="18"/>
          <w:szCs w:val="18"/>
        </w:rPr>
      </w:pPr>
      <w:r w:rsidRPr="00097CB3">
        <w:rPr>
          <w:b/>
          <w:bCs/>
          <w:sz w:val="18"/>
          <w:szCs w:val="18"/>
        </w:rPr>
        <w:t>Educational &amp; Instructional Staff</w:t>
      </w:r>
    </w:p>
    <w:p w14:paraId="0FD80006" w14:textId="77777777" w:rsidR="00097CB3" w:rsidRDefault="00097CB3" w:rsidP="00097CB3">
      <w:pPr>
        <w:spacing w:after="40" w:line="240" w:lineRule="auto"/>
        <w:rPr>
          <w:i/>
          <w:iCs/>
          <w:sz w:val="18"/>
          <w:szCs w:val="18"/>
        </w:rPr>
      </w:pPr>
      <w:r w:rsidRPr="00097CB3">
        <w:rPr>
          <w:i/>
          <w:iCs/>
          <w:sz w:val="18"/>
          <w:szCs w:val="18"/>
        </w:rPr>
        <w:t>(List all licensed instructors and their areas of specialization)</w:t>
      </w:r>
    </w:p>
    <w:p w14:paraId="326ADD4B" w14:textId="2561CD73" w:rsidR="00E1210D" w:rsidRDefault="00E1210D" w:rsidP="00A120F4">
      <w:pPr>
        <w:pStyle w:val="ListParagraph"/>
        <w:numPr>
          <w:ilvl w:val="0"/>
          <w:numId w:val="87"/>
        </w:numPr>
        <w:spacing w:after="40" w:line="240" w:lineRule="auto"/>
        <w:rPr>
          <w:sz w:val="18"/>
          <w:szCs w:val="18"/>
        </w:rPr>
      </w:pPr>
      <w:r>
        <w:rPr>
          <w:sz w:val="18"/>
          <w:szCs w:val="18"/>
        </w:rPr>
        <w:t>Instructor:</w:t>
      </w:r>
      <w:r w:rsidR="005C7FB9">
        <w:rPr>
          <w:sz w:val="18"/>
          <w:szCs w:val="18"/>
        </w:rPr>
        <w:t xml:space="preserve"> </w:t>
      </w:r>
    </w:p>
    <w:p w14:paraId="68486F23" w14:textId="5F1404A4" w:rsidR="005C7FB9" w:rsidRDefault="005C7FB9" w:rsidP="005C7FB9">
      <w:pPr>
        <w:pStyle w:val="ListParagraph"/>
        <w:numPr>
          <w:ilvl w:val="1"/>
          <w:numId w:val="87"/>
        </w:numPr>
        <w:spacing w:after="40" w:line="240" w:lineRule="auto"/>
        <w:rPr>
          <w:sz w:val="18"/>
          <w:szCs w:val="18"/>
        </w:rPr>
      </w:pPr>
      <w:r>
        <w:rPr>
          <w:sz w:val="18"/>
          <w:szCs w:val="18"/>
        </w:rPr>
        <w:t>Shelby McKew</w:t>
      </w:r>
      <w:r w:rsidR="006F628B">
        <w:rPr>
          <w:sz w:val="18"/>
          <w:szCs w:val="18"/>
        </w:rPr>
        <w:t xml:space="preserve"> (AZBCB</w:t>
      </w:r>
      <w:r w:rsidR="00E5408D">
        <w:rPr>
          <w:sz w:val="18"/>
          <w:szCs w:val="18"/>
        </w:rPr>
        <w:t xml:space="preserve"> Nail</w:t>
      </w:r>
      <w:r w:rsidR="006F628B">
        <w:rPr>
          <w:sz w:val="18"/>
          <w:szCs w:val="18"/>
        </w:rPr>
        <w:t xml:space="preserve"> Instructor License: 80600001)</w:t>
      </w:r>
    </w:p>
    <w:p w14:paraId="68B1B8CF" w14:textId="54610EA2" w:rsidR="005C7FB9" w:rsidRDefault="00E241F1" w:rsidP="005C7FB9">
      <w:pPr>
        <w:pStyle w:val="ListParagraph"/>
        <w:numPr>
          <w:ilvl w:val="1"/>
          <w:numId w:val="87"/>
        </w:numPr>
        <w:spacing w:after="40" w:line="240" w:lineRule="auto"/>
        <w:rPr>
          <w:sz w:val="18"/>
          <w:szCs w:val="18"/>
        </w:rPr>
      </w:pPr>
      <w:r>
        <w:rPr>
          <w:sz w:val="18"/>
          <w:szCs w:val="18"/>
        </w:rPr>
        <w:t>Minerva Chavarria</w:t>
      </w:r>
      <w:r w:rsidR="006F628B">
        <w:rPr>
          <w:sz w:val="18"/>
          <w:szCs w:val="18"/>
        </w:rPr>
        <w:t xml:space="preserve"> (AZBCB Instructor License: </w:t>
      </w:r>
      <w:r w:rsidR="001A18EE">
        <w:rPr>
          <w:sz w:val="18"/>
          <w:szCs w:val="18"/>
        </w:rPr>
        <w:t>90216539)</w:t>
      </w:r>
    </w:p>
    <w:p w14:paraId="75A5338A" w14:textId="7D3408C8" w:rsidR="00B60777" w:rsidRPr="00E1210D" w:rsidRDefault="00B60777" w:rsidP="005C7FB9">
      <w:pPr>
        <w:pStyle w:val="ListParagraph"/>
        <w:numPr>
          <w:ilvl w:val="1"/>
          <w:numId w:val="87"/>
        </w:numPr>
        <w:spacing w:after="40" w:line="240" w:lineRule="auto"/>
        <w:rPr>
          <w:sz w:val="18"/>
          <w:szCs w:val="18"/>
        </w:rPr>
      </w:pPr>
      <w:r>
        <w:rPr>
          <w:sz w:val="18"/>
          <w:szCs w:val="18"/>
        </w:rPr>
        <w:t>Dana Mellon (AZBCB Instructor License: 9</w:t>
      </w:r>
      <w:r w:rsidR="00E0529E">
        <w:rPr>
          <w:sz w:val="18"/>
          <w:szCs w:val="18"/>
        </w:rPr>
        <w:t>1200034</w:t>
      </w:r>
      <w:r>
        <w:rPr>
          <w:sz w:val="18"/>
          <w:szCs w:val="18"/>
        </w:rPr>
        <w:t>)</w:t>
      </w:r>
    </w:p>
    <w:p w14:paraId="69C91AB6" w14:textId="77777777" w:rsidR="00097CB3" w:rsidRPr="00097CB3" w:rsidRDefault="00000000" w:rsidP="00097CB3">
      <w:pPr>
        <w:spacing w:after="40" w:line="240" w:lineRule="auto"/>
        <w:rPr>
          <w:sz w:val="18"/>
          <w:szCs w:val="18"/>
        </w:rPr>
      </w:pPr>
      <w:r>
        <w:rPr>
          <w:sz w:val="18"/>
          <w:szCs w:val="18"/>
        </w:rPr>
        <w:pict w14:anchorId="7569A276">
          <v:rect id="_x0000_i1114" style="width:0;height:1.5pt" o:hralign="center" o:hrstd="t" o:hr="t" fillcolor="#a0a0a0" stroked="f"/>
        </w:pict>
      </w:r>
    </w:p>
    <w:p w14:paraId="6312B792" w14:textId="77777777" w:rsidR="00097CB3" w:rsidRPr="00097CB3" w:rsidRDefault="00097CB3" w:rsidP="00097CB3">
      <w:pPr>
        <w:spacing w:after="40" w:line="240" w:lineRule="auto"/>
        <w:rPr>
          <w:b/>
          <w:bCs/>
          <w:sz w:val="18"/>
          <w:szCs w:val="18"/>
        </w:rPr>
      </w:pPr>
      <w:r w:rsidRPr="00097CB3">
        <w:rPr>
          <w:b/>
          <w:bCs/>
          <w:sz w:val="18"/>
          <w:szCs w:val="18"/>
        </w:rPr>
        <w:t>Admissions &amp; Student Services</w:t>
      </w:r>
    </w:p>
    <w:p w14:paraId="68BB4D50" w14:textId="46B4BD17" w:rsidR="00004C0B" w:rsidRDefault="00004C0B" w:rsidP="00A120F4">
      <w:pPr>
        <w:numPr>
          <w:ilvl w:val="0"/>
          <w:numId w:val="88"/>
        </w:numPr>
        <w:spacing w:after="40" w:line="240" w:lineRule="auto"/>
        <w:rPr>
          <w:sz w:val="18"/>
          <w:szCs w:val="18"/>
        </w:rPr>
      </w:pPr>
      <w:r>
        <w:rPr>
          <w:b/>
          <w:bCs/>
          <w:sz w:val="18"/>
          <w:szCs w:val="18"/>
        </w:rPr>
        <w:t>Enrollment Analyst</w:t>
      </w:r>
      <w:r w:rsidR="00097CB3" w:rsidRPr="00097CB3">
        <w:rPr>
          <w:b/>
          <w:bCs/>
          <w:sz w:val="18"/>
          <w:szCs w:val="18"/>
        </w:rPr>
        <w:t>:</w:t>
      </w:r>
    </w:p>
    <w:p w14:paraId="4A8426B7" w14:textId="77777777" w:rsidR="00004C0B" w:rsidRDefault="00004C0B" w:rsidP="00004C0B">
      <w:pPr>
        <w:numPr>
          <w:ilvl w:val="1"/>
          <w:numId w:val="88"/>
        </w:numPr>
        <w:spacing w:after="40" w:line="240" w:lineRule="auto"/>
        <w:rPr>
          <w:sz w:val="18"/>
          <w:szCs w:val="18"/>
        </w:rPr>
      </w:pPr>
      <w:r>
        <w:rPr>
          <w:sz w:val="18"/>
          <w:szCs w:val="18"/>
        </w:rPr>
        <w:t>Hao DeRosia</w:t>
      </w:r>
    </w:p>
    <w:p w14:paraId="730885D1" w14:textId="6F8A21DC" w:rsidR="00D21327" w:rsidRDefault="00004C0B" w:rsidP="00D21327">
      <w:pPr>
        <w:numPr>
          <w:ilvl w:val="1"/>
          <w:numId w:val="88"/>
        </w:numPr>
        <w:spacing w:after="40" w:line="240" w:lineRule="auto"/>
        <w:rPr>
          <w:sz w:val="18"/>
          <w:szCs w:val="18"/>
        </w:rPr>
      </w:pPr>
      <w:r>
        <w:rPr>
          <w:sz w:val="18"/>
          <w:szCs w:val="18"/>
        </w:rPr>
        <w:t>Phuong Bui</w:t>
      </w:r>
      <w:r w:rsidRPr="00097CB3">
        <w:rPr>
          <w:sz w:val="18"/>
          <w:szCs w:val="18"/>
        </w:rPr>
        <w:t xml:space="preserve"> </w:t>
      </w:r>
    </w:p>
    <w:p w14:paraId="43129ADB" w14:textId="18DB605F" w:rsidR="009B6798" w:rsidRPr="009B6798" w:rsidRDefault="009B6798" w:rsidP="009B6798">
      <w:pPr>
        <w:numPr>
          <w:ilvl w:val="0"/>
          <w:numId w:val="88"/>
        </w:numPr>
        <w:spacing w:after="40" w:line="240" w:lineRule="auto"/>
        <w:rPr>
          <w:sz w:val="18"/>
          <w:szCs w:val="18"/>
        </w:rPr>
      </w:pPr>
      <w:r>
        <w:rPr>
          <w:b/>
          <w:bCs/>
          <w:sz w:val="18"/>
          <w:szCs w:val="18"/>
        </w:rPr>
        <w:t>Security/IT Representative:</w:t>
      </w:r>
    </w:p>
    <w:p w14:paraId="0E8283DA" w14:textId="2BC6D283" w:rsidR="009B6798" w:rsidRPr="00D21327" w:rsidRDefault="009B6798" w:rsidP="009B6798">
      <w:pPr>
        <w:numPr>
          <w:ilvl w:val="1"/>
          <w:numId w:val="88"/>
        </w:numPr>
        <w:spacing w:after="40" w:line="240" w:lineRule="auto"/>
        <w:rPr>
          <w:sz w:val="18"/>
          <w:szCs w:val="18"/>
        </w:rPr>
      </w:pPr>
      <w:r>
        <w:rPr>
          <w:sz w:val="18"/>
          <w:szCs w:val="18"/>
        </w:rPr>
        <w:t>Dale DeRosia</w:t>
      </w:r>
    </w:p>
    <w:p w14:paraId="601934C1" w14:textId="5A6BC244" w:rsidR="00097CB3" w:rsidRPr="00097CB3" w:rsidRDefault="00097CB3" w:rsidP="00D21327">
      <w:pPr>
        <w:spacing w:after="40" w:line="240" w:lineRule="auto"/>
        <w:rPr>
          <w:sz w:val="18"/>
          <w:szCs w:val="18"/>
        </w:rPr>
      </w:pPr>
      <w:r w:rsidRPr="00097CB3">
        <w:rPr>
          <w:i/>
          <w:iCs/>
          <w:sz w:val="18"/>
          <w:szCs w:val="18"/>
        </w:rPr>
        <w:t>Provides enrollment counseling, program information, and initial orientation.</w:t>
      </w:r>
    </w:p>
    <w:p w14:paraId="0825C32E" w14:textId="77777777" w:rsidR="00097CB3" w:rsidRPr="00097CB3" w:rsidRDefault="00000000" w:rsidP="00097CB3">
      <w:pPr>
        <w:spacing w:after="40" w:line="240" w:lineRule="auto"/>
        <w:rPr>
          <w:sz w:val="18"/>
          <w:szCs w:val="18"/>
        </w:rPr>
      </w:pPr>
      <w:r>
        <w:rPr>
          <w:sz w:val="18"/>
          <w:szCs w:val="18"/>
        </w:rPr>
        <w:pict w14:anchorId="708A8A31">
          <v:rect id="_x0000_i1115" style="width:0;height:1.5pt" o:hralign="center" o:hrstd="t" o:hr="t" fillcolor="#a0a0a0" stroked="f"/>
        </w:pict>
      </w:r>
    </w:p>
    <w:p w14:paraId="2BBD5DF4" w14:textId="77777777" w:rsidR="00097CB3" w:rsidRPr="00097CB3" w:rsidRDefault="00097CB3" w:rsidP="00097CB3">
      <w:pPr>
        <w:spacing w:after="40" w:line="240" w:lineRule="auto"/>
        <w:rPr>
          <w:b/>
          <w:bCs/>
          <w:sz w:val="18"/>
          <w:szCs w:val="18"/>
        </w:rPr>
      </w:pPr>
      <w:r w:rsidRPr="00097CB3">
        <w:rPr>
          <w:b/>
          <w:bCs/>
          <w:sz w:val="18"/>
          <w:szCs w:val="18"/>
        </w:rPr>
        <w:t>Faculty-to-Student Ratio and Compliance Statement</w:t>
      </w:r>
    </w:p>
    <w:p w14:paraId="1ACA33DB" w14:textId="77777777" w:rsidR="00097CB3" w:rsidRPr="00097CB3" w:rsidRDefault="00097CB3" w:rsidP="00097CB3">
      <w:pPr>
        <w:spacing w:after="40" w:line="240" w:lineRule="auto"/>
        <w:rPr>
          <w:sz w:val="18"/>
          <w:szCs w:val="18"/>
        </w:rPr>
      </w:pPr>
      <w:r w:rsidRPr="00097CB3">
        <w:rPr>
          <w:sz w:val="18"/>
          <w:szCs w:val="18"/>
        </w:rPr>
        <w:t xml:space="preserve">Turning Point Beauty College maintains instructional ratios in full compliance with </w:t>
      </w:r>
      <w:r w:rsidRPr="00097CB3">
        <w:rPr>
          <w:b/>
          <w:bCs/>
          <w:sz w:val="18"/>
          <w:szCs w:val="18"/>
        </w:rPr>
        <w:t>NACCAS Standard VII, Criterion B</w:t>
      </w:r>
      <w:r w:rsidRPr="00097CB3">
        <w:rPr>
          <w:sz w:val="18"/>
          <w:szCs w:val="18"/>
        </w:rPr>
        <w:t xml:space="preserve">, and </w:t>
      </w:r>
      <w:r w:rsidRPr="00097CB3">
        <w:rPr>
          <w:b/>
          <w:bCs/>
          <w:sz w:val="18"/>
          <w:szCs w:val="18"/>
        </w:rPr>
        <w:t>Arizona State Board of Cosmetology Rule R4-10-304</w:t>
      </w:r>
      <w:r w:rsidRPr="00097CB3">
        <w:rPr>
          <w:sz w:val="18"/>
          <w:szCs w:val="18"/>
        </w:rPr>
        <w:t>, ensuring effective supervision and hands-on instruction.</w:t>
      </w:r>
    </w:p>
    <w:p w14:paraId="5A3426B5" w14:textId="3FB99077" w:rsidR="00097CB3" w:rsidRPr="00097CB3" w:rsidRDefault="00097CB3" w:rsidP="00A120F4">
      <w:pPr>
        <w:numPr>
          <w:ilvl w:val="0"/>
          <w:numId w:val="89"/>
        </w:numPr>
        <w:spacing w:after="40" w:line="240" w:lineRule="auto"/>
        <w:rPr>
          <w:sz w:val="18"/>
          <w:szCs w:val="18"/>
        </w:rPr>
      </w:pPr>
      <w:r w:rsidRPr="00097CB3">
        <w:rPr>
          <w:b/>
          <w:bCs/>
          <w:sz w:val="18"/>
          <w:szCs w:val="18"/>
        </w:rPr>
        <w:t>Student-to-Instructor Ratio:</w:t>
      </w:r>
      <w:r w:rsidRPr="00097CB3">
        <w:rPr>
          <w:sz w:val="18"/>
          <w:szCs w:val="18"/>
        </w:rPr>
        <w:t xml:space="preserve"> </w:t>
      </w:r>
      <w:r w:rsidRPr="00097CB3">
        <w:rPr>
          <w:i/>
          <w:iCs/>
          <w:sz w:val="18"/>
          <w:szCs w:val="18"/>
        </w:rPr>
        <w:t xml:space="preserve">Not to exceed </w:t>
      </w:r>
      <w:r w:rsidR="04D84345" w:rsidRPr="04D84345">
        <w:rPr>
          <w:i/>
          <w:iCs/>
          <w:sz w:val="18"/>
          <w:szCs w:val="18"/>
        </w:rPr>
        <w:t>20</w:t>
      </w:r>
      <w:r w:rsidRPr="00097CB3">
        <w:rPr>
          <w:i/>
          <w:iCs/>
          <w:sz w:val="18"/>
          <w:szCs w:val="18"/>
        </w:rPr>
        <w:t xml:space="preserve"> : 1</w:t>
      </w:r>
      <w:r w:rsidRPr="00097CB3">
        <w:rPr>
          <w:sz w:val="18"/>
          <w:szCs w:val="18"/>
        </w:rPr>
        <w:t xml:space="preserve"> on the clinic floor or in classroom settings.</w:t>
      </w:r>
    </w:p>
    <w:p w14:paraId="1DBDD8E7" w14:textId="0A849A2A" w:rsidR="00E1210D" w:rsidRDefault="00097CB3" w:rsidP="00A120F4">
      <w:pPr>
        <w:numPr>
          <w:ilvl w:val="0"/>
          <w:numId w:val="89"/>
        </w:numPr>
        <w:spacing w:after="40" w:line="240" w:lineRule="auto"/>
        <w:rPr>
          <w:sz w:val="18"/>
          <w:szCs w:val="18"/>
        </w:rPr>
      </w:pPr>
      <w:r w:rsidRPr="00097CB3">
        <w:rPr>
          <w:sz w:val="18"/>
          <w:szCs w:val="18"/>
        </w:rPr>
        <w:t>Ratios are regularly monitored and documented in accordance with accrediting and state requirements.</w:t>
      </w:r>
    </w:p>
    <w:p w14:paraId="03C0A6A9" w14:textId="77777777" w:rsidR="00886CFF" w:rsidRDefault="00886CFF" w:rsidP="00E1210D">
      <w:pPr>
        <w:rPr>
          <w:sz w:val="18"/>
          <w:szCs w:val="18"/>
        </w:rPr>
      </w:pPr>
    </w:p>
    <w:p w14:paraId="2381E2E2" w14:textId="77777777" w:rsidR="00886CFF" w:rsidRDefault="00886CFF" w:rsidP="00E1210D">
      <w:pPr>
        <w:rPr>
          <w:sz w:val="18"/>
          <w:szCs w:val="18"/>
        </w:rPr>
      </w:pPr>
    </w:p>
    <w:p w14:paraId="1BB504C4" w14:textId="68ABF2C3" w:rsidR="00097CB3" w:rsidRPr="00097CB3" w:rsidRDefault="005C753B" w:rsidP="00E1210D">
      <w:pPr>
        <w:rPr>
          <w:sz w:val="18"/>
          <w:szCs w:val="18"/>
        </w:rPr>
      </w:pPr>
      <w:r w:rsidRPr="005C753B">
        <w:rPr>
          <w:sz w:val="14"/>
          <w:szCs w:val="14"/>
        </w:rPr>
        <w:t>(</w:t>
      </w:r>
      <w:r w:rsidRPr="005C753B">
        <w:rPr>
          <w:b/>
          <w:bCs/>
          <w:sz w:val="14"/>
          <w:szCs w:val="14"/>
        </w:rPr>
        <w:t>Complies with NACCAS Standards VII.B(1–2), IX.A(1–3), and X.A(1–4); 34 CFR §668.41(a)–(d) and §668.43(a)(1)(v) (U.S. Department of Education Faculty Disclosure Requirements); A.A.C. R4-10-304(A)(3), (A)(5), and (B)(3) (Arizona State Board of Cosmetology Faculty &amp; Supervision Standards); and 38 CFR §21.4254(c)(13), §21.4253(b)(3), and §21.4265(f) (U.S. Department of Veterans Affairs / State Approving Agency Faculty and Supervision Compliance).</w:t>
      </w:r>
      <w:r w:rsidRPr="005C753B">
        <w:rPr>
          <w:sz w:val="14"/>
          <w:szCs w:val="14"/>
        </w:rPr>
        <w:t>)</w:t>
      </w:r>
      <w:r w:rsidR="00E1210D">
        <w:rPr>
          <w:sz w:val="18"/>
          <w:szCs w:val="18"/>
        </w:rPr>
        <w:br w:type="page"/>
      </w:r>
    </w:p>
    <w:p w14:paraId="2A35171B" w14:textId="77777777" w:rsidR="0034007A" w:rsidRDefault="0034007A" w:rsidP="0034007A">
      <w:pPr>
        <w:spacing w:after="40" w:line="240" w:lineRule="auto"/>
        <w:rPr>
          <w:b/>
          <w:bCs/>
          <w:sz w:val="18"/>
          <w:szCs w:val="18"/>
        </w:rPr>
      </w:pPr>
      <w:r w:rsidRPr="0034007A">
        <w:rPr>
          <w:b/>
          <w:bCs/>
          <w:sz w:val="18"/>
          <w:szCs w:val="18"/>
        </w:rPr>
        <w:lastRenderedPageBreak/>
        <w:t>Institutional Disclosures, Standards, and Closing Statement</w:t>
      </w:r>
    </w:p>
    <w:p w14:paraId="6E4ED2D1" w14:textId="77777777" w:rsidR="0034007A" w:rsidRPr="0034007A" w:rsidRDefault="0034007A" w:rsidP="0034007A">
      <w:pPr>
        <w:spacing w:after="40" w:line="240" w:lineRule="auto"/>
        <w:rPr>
          <w:b/>
          <w:bCs/>
          <w:sz w:val="18"/>
          <w:szCs w:val="18"/>
        </w:rPr>
      </w:pPr>
    </w:p>
    <w:p w14:paraId="51C424EC" w14:textId="77777777" w:rsidR="0034007A" w:rsidRPr="0034007A" w:rsidRDefault="0034007A" w:rsidP="0034007A">
      <w:pPr>
        <w:spacing w:after="40" w:line="240" w:lineRule="auto"/>
        <w:rPr>
          <w:b/>
          <w:bCs/>
          <w:sz w:val="18"/>
          <w:szCs w:val="18"/>
        </w:rPr>
      </w:pPr>
      <w:r w:rsidRPr="0034007A">
        <w:rPr>
          <w:b/>
          <w:bCs/>
          <w:sz w:val="18"/>
          <w:szCs w:val="18"/>
        </w:rPr>
        <w:t>Institutional Compliance and Accreditation</w:t>
      </w:r>
    </w:p>
    <w:p w14:paraId="6CC961D3" w14:textId="77777777" w:rsidR="0034007A" w:rsidRPr="0034007A" w:rsidRDefault="0034007A" w:rsidP="0034007A">
      <w:pPr>
        <w:spacing w:after="40" w:line="240" w:lineRule="auto"/>
        <w:rPr>
          <w:sz w:val="18"/>
          <w:szCs w:val="18"/>
        </w:rPr>
      </w:pPr>
      <w:r w:rsidRPr="0034007A">
        <w:rPr>
          <w:sz w:val="18"/>
          <w:szCs w:val="18"/>
        </w:rPr>
        <w:t>Turning Point Beauty College operates in full compliance with all federal, state, and accrediting regulations governing postsecondary cosmetology education.</w:t>
      </w:r>
      <w:r w:rsidRPr="0034007A">
        <w:rPr>
          <w:sz w:val="18"/>
          <w:szCs w:val="18"/>
        </w:rPr>
        <w:br/>
        <w:t xml:space="preserve">The College is licensed by the </w:t>
      </w:r>
      <w:r w:rsidRPr="0034007A">
        <w:rPr>
          <w:b/>
          <w:bCs/>
          <w:sz w:val="18"/>
          <w:szCs w:val="18"/>
        </w:rPr>
        <w:t>Arizona State Board of Cosmetology</w:t>
      </w:r>
      <w:r w:rsidRPr="0034007A">
        <w:rPr>
          <w:sz w:val="18"/>
          <w:szCs w:val="18"/>
        </w:rPr>
        <w:t xml:space="preserve"> and accredited by the </w:t>
      </w:r>
      <w:r w:rsidRPr="0034007A">
        <w:rPr>
          <w:b/>
          <w:bCs/>
          <w:sz w:val="18"/>
          <w:szCs w:val="18"/>
        </w:rPr>
        <w:t>National Accrediting Commission of Career Arts and Sciences (NACCAS)</w:t>
      </w:r>
      <w:r w:rsidRPr="0034007A">
        <w:rPr>
          <w:sz w:val="18"/>
          <w:szCs w:val="18"/>
        </w:rPr>
        <w:t>.</w:t>
      </w:r>
      <w:r w:rsidRPr="0034007A">
        <w:rPr>
          <w:sz w:val="18"/>
          <w:szCs w:val="18"/>
        </w:rPr>
        <w:br/>
        <w:t>All programs, policies, and procedures are designed to uphold the standards established by these agencies and to ensure the highest levels of academic integrity, safety, and professional development.</w:t>
      </w:r>
    </w:p>
    <w:p w14:paraId="04BAD1AB" w14:textId="77777777" w:rsidR="0034007A" w:rsidRPr="0034007A" w:rsidRDefault="00000000" w:rsidP="0034007A">
      <w:pPr>
        <w:spacing w:after="40" w:line="240" w:lineRule="auto"/>
        <w:rPr>
          <w:sz w:val="18"/>
          <w:szCs w:val="18"/>
        </w:rPr>
      </w:pPr>
      <w:r>
        <w:rPr>
          <w:sz w:val="18"/>
          <w:szCs w:val="18"/>
        </w:rPr>
        <w:pict w14:anchorId="5BC99111">
          <v:rect id="_x0000_i1116" style="width:0;height:1.5pt" o:hralign="center" o:hrstd="t" o:hr="t" fillcolor="#a0a0a0" stroked="f"/>
        </w:pict>
      </w:r>
    </w:p>
    <w:p w14:paraId="0E0A43E6" w14:textId="77777777" w:rsidR="0034007A" w:rsidRPr="0034007A" w:rsidRDefault="0034007A" w:rsidP="0034007A">
      <w:pPr>
        <w:spacing w:after="40" w:line="240" w:lineRule="auto"/>
        <w:rPr>
          <w:b/>
          <w:bCs/>
          <w:sz w:val="18"/>
          <w:szCs w:val="18"/>
        </w:rPr>
      </w:pPr>
      <w:r w:rsidRPr="0034007A">
        <w:rPr>
          <w:b/>
          <w:bCs/>
          <w:sz w:val="18"/>
          <w:szCs w:val="18"/>
        </w:rPr>
        <w:t>Regulatory Standards and Oversight</w:t>
      </w:r>
    </w:p>
    <w:p w14:paraId="3ADB7990" w14:textId="77777777" w:rsidR="0034007A" w:rsidRPr="0034007A" w:rsidRDefault="0034007A" w:rsidP="0034007A">
      <w:pPr>
        <w:spacing w:after="40" w:line="240" w:lineRule="auto"/>
        <w:rPr>
          <w:sz w:val="18"/>
          <w:szCs w:val="18"/>
        </w:rPr>
      </w:pPr>
      <w:r w:rsidRPr="0034007A">
        <w:rPr>
          <w:sz w:val="18"/>
          <w:szCs w:val="18"/>
        </w:rPr>
        <w:t>Turning Point Beauty College adheres to the following governing authorities and standards:</w:t>
      </w:r>
    </w:p>
    <w:p w14:paraId="10D36D32" w14:textId="77777777" w:rsidR="0034007A" w:rsidRPr="0034007A" w:rsidRDefault="0034007A" w:rsidP="00A120F4">
      <w:pPr>
        <w:numPr>
          <w:ilvl w:val="0"/>
          <w:numId w:val="84"/>
        </w:numPr>
        <w:spacing w:after="40" w:line="240" w:lineRule="auto"/>
        <w:rPr>
          <w:sz w:val="18"/>
          <w:szCs w:val="18"/>
        </w:rPr>
      </w:pPr>
      <w:r w:rsidRPr="0034007A">
        <w:rPr>
          <w:b/>
          <w:bCs/>
          <w:sz w:val="18"/>
          <w:szCs w:val="18"/>
        </w:rPr>
        <w:t>Arizona State Board of Cosmetology</w:t>
      </w:r>
      <w:r w:rsidRPr="0034007A">
        <w:rPr>
          <w:sz w:val="18"/>
          <w:szCs w:val="18"/>
        </w:rPr>
        <w:t xml:space="preserve"> – Licensing, curriculum, and operational regulations.</w:t>
      </w:r>
    </w:p>
    <w:p w14:paraId="1A10CF83" w14:textId="77777777" w:rsidR="0034007A" w:rsidRPr="0034007A" w:rsidRDefault="0034007A" w:rsidP="00A120F4">
      <w:pPr>
        <w:numPr>
          <w:ilvl w:val="0"/>
          <w:numId w:val="84"/>
        </w:numPr>
        <w:spacing w:after="40" w:line="240" w:lineRule="auto"/>
        <w:rPr>
          <w:sz w:val="18"/>
          <w:szCs w:val="18"/>
        </w:rPr>
      </w:pPr>
      <w:r w:rsidRPr="0034007A">
        <w:rPr>
          <w:b/>
          <w:bCs/>
          <w:sz w:val="18"/>
          <w:szCs w:val="18"/>
        </w:rPr>
        <w:t>National Accrediting Commission of Career Arts &amp; Sciences (NACCAS)</w:t>
      </w:r>
      <w:r w:rsidRPr="0034007A">
        <w:rPr>
          <w:sz w:val="18"/>
          <w:szCs w:val="18"/>
        </w:rPr>
        <w:t xml:space="preserve"> – Institutional accreditation, quality assurance, and performance standards.</w:t>
      </w:r>
    </w:p>
    <w:p w14:paraId="11F59ED9" w14:textId="77777777" w:rsidR="0034007A" w:rsidRPr="0034007A" w:rsidRDefault="0034007A" w:rsidP="00A120F4">
      <w:pPr>
        <w:numPr>
          <w:ilvl w:val="0"/>
          <w:numId w:val="84"/>
        </w:numPr>
        <w:spacing w:after="40" w:line="240" w:lineRule="auto"/>
        <w:rPr>
          <w:sz w:val="18"/>
          <w:szCs w:val="18"/>
        </w:rPr>
      </w:pPr>
      <w:r w:rsidRPr="0034007A">
        <w:rPr>
          <w:b/>
          <w:bCs/>
          <w:sz w:val="18"/>
          <w:szCs w:val="18"/>
        </w:rPr>
        <w:t>U.S. Department of Education, Title IV Federal Student Aid Program</w:t>
      </w:r>
      <w:r w:rsidRPr="0034007A">
        <w:rPr>
          <w:sz w:val="18"/>
          <w:szCs w:val="18"/>
        </w:rPr>
        <w:t xml:space="preserve"> – Compliance with financial-aid regulations under 34 CFR 600–668.</w:t>
      </w:r>
    </w:p>
    <w:p w14:paraId="16DB9E89" w14:textId="77777777" w:rsidR="0034007A" w:rsidRPr="0034007A" w:rsidRDefault="0034007A" w:rsidP="00A120F4">
      <w:pPr>
        <w:numPr>
          <w:ilvl w:val="0"/>
          <w:numId w:val="84"/>
        </w:numPr>
        <w:spacing w:after="40" w:line="240" w:lineRule="auto"/>
        <w:rPr>
          <w:sz w:val="18"/>
          <w:szCs w:val="18"/>
        </w:rPr>
      </w:pPr>
      <w:r w:rsidRPr="0034007A">
        <w:rPr>
          <w:b/>
          <w:bCs/>
          <w:sz w:val="18"/>
          <w:szCs w:val="18"/>
        </w:rPr>
        <w:t>Veterans Education and Training (GI Bill®)</w:t>
      </w:r>
      <w:r w:rsidRPr="0034007A">
        <w:rPr>
          <w:sz w:val="18"/>
          <w:szCs w:val="18"/>
        </w:rPr>
        <w:t xml:space="preserve"> – Administration of benefits in accordance with federal law.</w:t>
      </w:r>
    </w:p>
    <w:p w14:paraId="025DADFD" w14:textId="77777777" w:rsidR="0034007A" w:rsidRPr="0034007A" w:rsidRDefault="0034007A" w:rsidP="00A120F4">
      <w:pPr>
        <w:numPr>
          <w:ilvl w:val="0"/>
          <w:numId w:val="84"/>
        </w:numPr>
        <w:spacing w:after="40" w:line="240" w:lineRule="auto"/>
        <w:rPr>
          <w:sz w:val="18"/>
          <w:szCs w:val="18"/>
        </w:rPr>
      </w:pPr>
      <w:r w:rsidRPr="0034007A">
        <w:rPr>
          <w:b/>
          <w:bCs/>
          <w:sz w:val="18"/>
          <w:szCs w:val="18"/>
        </w:rPr>
        <w:t>Occupational Safety and Health Administration (OSHA)</w:t>
      </w:r>
      <w:r w:rsidRPr="0034007A">
        <w:rPr>
          <w:sz w:val="18"/>
          <w:szCs w:val="18"/>
        </w:rPr>
        <w:t xml:space="preserve"> – Safety and sanitation requirements.</w:t>
      </w:r>
    </w:p>
    <w:p w14:paraId="5EE86992" w14:textId="77777777" w:rsidR="0034007A" w:rsidRPr="0034007A" w:rsidRDefault="0034007A" w:rsidP="00A120F4">
      <w:pPr>
        <w:numPr>
          <w:ilvl w:val="0"/>
          <w:numId w:val="84"/>
        </w:numPr>
        <w:spacing w:after="40" w:line="240" w:lineRule="auto"/>
        <w:rPr>
          <w:sz w:val="18"/>
          <w:szCs w:val="18"/>
        </w:rPr>
      </w:pPr>
      <w:r w:rsidRPr="0034007A">
        <w:rPr>
          <w:b/>
          <w:bCs/>
          <w:sz w:val="18"/>
          <w:szCs w:val="18"/>
        </w:rPr>
        <w:t>Family Educational Rights and Privacy Act (FERPA)</w:t>
      </w:r>
      <w:r w:rsidRPr="0034007A">
        <w:rPr>
          <w:sz w:val="18"/>
          <w:szCs w:val="18"/>
        </w:rPr>
        <w:t xml:space="preserve"> – Student record confidentiality.</w:t>
      </w:r>
    </w:p>
    <w:p w14:paraId="1526FBC2" w14:textId="77777777" w:rsidR="0034007A" w:rsidRPr="0034007A" w:rsidRDefault="0034007A" w:rsidP="0034007A">
      <w:pPr>
        <w:spacing w:after="40" w:line="240" w:lineRule="auto"/>
        <w:rPr>
          <w:sz w:val="18"/>
          <w:szCs w:val="18"/>
        </w:rPr>
      </w:pPr>
      <w:r w:rsidRPr="0034007A">
        <w:rPr>
          <w:sz w:val="18"/>
          <w:szCs w:val="18"/>
        </w:rPr>
        <w:t>All institutional policies regarding admission, conduct, grading, attendance, satisfactory academic progress, financial aid, and refunds are implemented according to these regulatory frameworks.</w:t>
      </w:r>
    </w:p>
    <w:p w14:paraId="1394F34F" w14:textId="77777777" w:rsidR="0034007A" w:rsidRPr="0034007A" w:rsidRDefault="00000000" w:rsidP="0034007A">
      <w:pPr>
        <w:spacing w:after="40" w:line="240" w:lineRule="auto"/>
        <w:rPr>
          <w:sz w:val="18"/>
          <w:szCs w:val="18"/>
        </w:rPr>
      </w:pPr>
      <w:r>
        <w:rPr>
          <w:sz w:val="18"/>
          <w:szCs w:val="18"/>
        </w:rPr>
        <w:pict w14:anchorId="5ECF2958">
          <v:rect id="_x0000_i1117" style="width:0;height:1.5pt" o:hralign="center" o:hrstd="t" o:hr="t" fillcolor="#a0a0a0" stroked="f"/>
        </w:pict>
      </w:r>
    </w:p>
    <w:p w14:paraId="5446C928" w14:textId="77777777" w:rsidR="0034007A" w:rsidRPr="0034007A" w:rsidRDefault="0034007A" w:rsidP="0034007A">
      <w:pPr>
        <w:spacing w:after="40" w:line="240" w:lineRule="auto"/>
        <w:rPr>
          <w:b/>
          <w:bCs/>
          <w:sz w:val="18"/>
          <w:szCs w:val="18"/>
        </w:rPr>
      </w:pPr>
      <w:r w:rsidRPr="0034007A">
        <w:rPr>
          <w:b/>
          <w:bCs/>
          <w:sz w:val="18"/>
          <w:szCs w:val="18"/>
        </w:rPr>
        <w:t>Disclosures</w:t>
      </w:r>
    </w:p>
    <w:p w14:paraId="3A9FEADC" w14:textId="77777777" w:rsidR="0034007A" w:rsidRPr="0034007A" w:rsidRDefault="0034007A" w:rsidP="00A120F4">
      <w:pPr>
        <w:numPr>
          <w:ilvl w:val="0"/>
          <w:numId w:val="85"/>
        </w:numPr>
        <w:spacing w:after="40" w:line="240" w:lineRule="auto"/>
        <w:rPr>
          <w:sz w:val="18"/>
          <w:szCs w:val="18"/>
        </w:rPr>
      </w:pPr>
      <w:r w:rsidRPr="0034007A">
        <w:rPr>
          <w:sz w:val="18"/>
          <w:szCs w:val="18"/>
        </w:rPr>
        <w:t xml:space="preserve">Program lengths, costs, and outcomes are disclosed in accordance with </w:t>
      </w:r>
      <w:r w:rsidRPr="0034007A">
        <w:rPr>
          <w:b/>
          <w:bCs/>
          <w:sz w:val="18"/>
          <w:szCs w:val="18"/>
        </w:rPr>
        <w:t>NACCAS</w:t>
      </w:r>
      <w:r w:rsidRPr="0034007A">
        <w:rPr>
          <w:sz w:val="18"/>
          <w:szCs w:val="18"/>
        </w:rPr>
        <w:t xml:space="preserve"> and </w:t>
      </w:r>
      <w:r w:rsidRPr="0034007A">
        <w:rPr>
          <w:b/>
          <w:bCs/>
          <w:sz w:val="18"/>
          <w:szCs w:val="18"/>
        </w:rPr>
        <w:t>U.S. Department of Education</w:t>
      </w:r>
      <w:r w:rsidRPr="0034007A">
        <w:rPr>
          <w:sz w:val="18"/>
          <w:szCs w:val="18"/>
        </w:rPr>
        <w:t xml:space="preserve"> consumer information standards.</w:t>
      </w:r>
    </w:p>
    <w:p w14:paraId="2401BFE8" w14:textId="77777777" w:rsidR="0034007A" w:rsidRPr="0034007A" w:rsidRDefault="0034007A" w:rsidP="00A120F4">
      <w:pPr>
        <w:numPr>
          <w:ilvl w:val="0"/>
          <w:numId w:val="85"/>
        </w:numPr>
        <w:spacing w:after="40" w:line="240" w:lineRule="auto"/>
        <w:rPr>
          <w:sz w:val="18"/>
          <w:szCs w:val="18"/>
        </w:rPr>
      </w:pPr>
      <w:r w:rsidRPr="0034007A">
        <w:rPr>
          <w:sz w:val="18"/>
          <w:szCs w:val="18"/>
        </w:rPr>
        <w:t xml:space="preserve">The </w:t>
      </w:r>
      <w:r w:rsidRPr="0034007A">
        <w:rPr>
          <w:b/>
          <w:bCs/>
          <w:sz w:val="18"/>
          <w:szCs w:val="18"/>
        </w:rPr>
        <w:t>Instructor Training Program</w:t>
      </w:r>
      <w:r w:rsidRPr="0034007A">
        <w:rPr>
          <w:sz w:val="18"/>
          <w:szCs w:val="18"/>
        </w:rPr>
        <w:t xml:space="preserve"> is </w:t>
      </w:r>
      <w:r w:rsidRPr="0034007A">
        <w:rPr>
          <w:b/>
          <w:bCs/>
          <w:sz w:val="18"/>
          <w:szCs w:val="18"/>
        </w:rPr>
        <w:t>not eligible for Title IV Federal Financial Aid</w:t>
      </w:r>
      <w:r w:rsidRPr="0034007A">
        <w:rPr>
          <w:sz w:val="18"/>
          <w:szCs w:val="18"/>
        </w:rPr>
        <w:t>.</w:t>
      </w:r>
    </w:p>
    <w:p w14:paraId="722BF3C8" w14:textId="77777777" w:rsidR="0034007A" w:rsidRPr="0034007A" w:rsidRDefault="0034007A" w:rsidP="00A120F4">
      <w:pPr>
        <w:numPr>
          <w:ilvl w:val="0"/>
          <w:numId w:val="85"/>
        </w:numPr>
        <w:spacing w:after="40" w:line="240" w:lineRule="auto"/>
        <w:rPr>
          <w:sz w:val="18"/>
          <w:szCs w:val="18"/>
        </w:rPr>
      </w:pPr>
      <w:r w:rsidRPr="0034007A">
        <w:rPr>
          <w:b/>
          <w:bCs/>
          <w:sz w:val="18"/>
          <w:szCs w:val="18"/>
        </w:rPr>
        <w:t>State Board examination and licensing fees</w:t>
      </w:r>
      <w:r w:rsidRPr="0034007A">
        <w:rPr>
          <w:sz w:val="18"/>
          <w:szCs w:val="18"/>
        </w:rPr>
        <w:t xml:space="preserve"> are included in the total program cost, and </w:t>
      </w:r>
      <w:r w:rsidRPr="0034007A">
        <w:rPr>
          <w:b/>
          <w:bCs/>
          <w:sz w:val="18"/>
          <w:szCs w:val="18"/>
        </w:rPr>
        <w:t>administrative assistance</w:t>
      </w:r>
      <w:r w:rsidRPr="0034007A">
        <w:rPr>
          <w:sz w:val="18"/>
          <w:szCs w:val="18"/>
        </w:rPr>
        <w:t xml:space="preserve"> is provided to help students register for their State Board exams.</w:t>
      </w:r>
    </w:p>
    <w:p w14:paraId="1B342AF5" w14:textId="77777777" w:rsidR="0034007A" w:rsidRPr="0034007A" w:rsidRDefault="0034007A" w:rsidP="00A120F4">
      <w:pPr>
        <w:numPr>
          <w:ilvl w:val="0"/>
          <w:numId w:val="85"/>
        </w:numPr>
        <w:spacing w:after="40" w:line="240" w:lineRule="auto"/>
        <w:rPr>
          <w:sz w:val="18"/>
          <w:szCs w:val="18"/>
        </w:rPr>
      </w:pPr>
      <w:r w:rsidRPr="0034007A">
        <w:rPr>
          <w:sz w:val="18"/>
          <w:szCs w:val="18"/>
        </w:rPr>
        <w:t xml:space="preserve">Turning Point Beauty College maintains </w:t>
      </w:r>
      <w:r w:rsidRPr="0034007A">
        <w:rPr>
          <w:b/>
          <w:bCs/>
          <w:sz w:val="18"/>
          <w:szCs w:val="18"/>
        </w:rPr>
        <w:t>nondiscriminatory policies</w:t>
      </w:r>
      <w:r w:rsidRPr="0034007A">
        <w:rPr>
          <w:sz w:val="18"/>
          <w:szCs w:val="18"/>
        </w:rPr>
        <w:t xml:space="preserve"> in admission, instruction, and employment regardless of race, color, sex, age, religion, national origin, financial status, or disability.</w:t>
      </w:r>
    </w:p>
    <w:p w14:paraId="3B60B0AD" w14:textId="77777777" w:rsidR="0034007A" w:rsidRPr="0034007A" w:rsidRDefault="00000000" w:rsidP="0034007A">
      <w:pPr>
        <w:spacing w:after="40" w:line="240" w:lineRule="auto"/>
        <w:rPr>
          <w:sz w:val="18"/>
          <w:szCs w:val="18"/>
        </w:rPr>
      </w:pPr>
      <w:r>
        <w:rPr>
          <w:sz w:val="18"/>
          <w:szCs w:val="18"/>
        </w:rPr>
        <w:pict w14:anchorId="4C71EB96">
          <v:rect id="_x0000_i1118" style="width:0;height:1.5pt" o:hralign="center" o:hrstd="t" o:hr="t" fillcolor="#a0a0a0" stroked="f"/>
        </w:pict>
      </w:r>
    </w:p>
    <w:p w14:paraId="0766B51E" w14:textId="77777777" w:rsidR="0034007A" w:rsidRPr="0034007A" w:rsidRDefault="0034007A" w:rsidP="0034007A">
      <w:pPr>
        <w:spacing w:after="40" w:line="240" w:lineRule="auto"/>
        <w:rPr>
          <w:b/>
          <w:bCs/>
          <w:sz w:val="18"/>
          <w:szCs w:val="18"/>
        </w:rPr>
      </w:pPr>
      <w:r w:rsidRPr="0034007A">
        <w:rPr>
          <w:b/>
          <w:bCs/>
          <w:sz w:val="18"/>
          <w:szCs w:val="18"/>
        </w:rPr>
        <w:t>Commitment to Excellence</w:t>
      </w:r>
    </w:p>
    <w:p w14:paraId="0A3EF254" w14:textId="77777777" w:rsidR="0034007A" w:rsidRPr="0034007A" w:rsidRDefault="0034007A" w:rsidP="0034007A">
      <w:pPr>
        <w:spacing w:after="40" w:line="240" w:lineRule="auto"/>
        <w:rPr>
          <w:sz w:val="18"/>
          <w:szCs w:val="18"/>
        </w:rPr>
      </w:pPr>
      <w:r w:rsidRPr="0034007A">
        <w:rPr>
          <w:sz w:val="18"/>
          <w:szCs w:val="18"/>
        </w:rPr>
        <w:t>Turning Point Beauty College upholds a tradition of excellence in beauty education by fostering creativity, technical mastery, and professional ethics in every student.</w:t>
      </w:r>
      <w:r w:rsidRPr="0034007A">
        <w:rPr>
          <w:sz w:val="18"/>
          <w:szCs w:val="18"/>
        </w:rPr>
        <w:br/>
        <w:t>We are dedicated to providing a learning environment that promotes respect, discipline, and opportunity while preparing graduates to succeed in the dynamic fields of cosmetology, hairstyling, nail technology, aesthetics, and beauty education.</w:t>
      </w:r>
    </w:p>
    <w:p w14:paraId="2BE33D5C" w14:textId="77777777" w:rsidR="0034007A" w:rsidRPr="0034007A" w:rsidRDefault="00000000" w:rsidP="0034007A">
      <w:pPr>
        <w:spacing w:after="40" w:line="240" w:lineRule="auto"/>
        <w:rPr>
          <w:sz w:val="18"/>
          <w:szCs w:val="18"/>
        </w:rPr>
      </w:pPr>
      <w:r>
        <w:rPr>
          <w:sz w:val="18"/>
          <w:szCs w:val="18"/>
        </w:rPr>
        <w:pict w14:anchorId="4967B26F">
          <v:rect id="_x0000_i1119" style="width:0;height:1.5pt" o:hralign="center" o:hrstd="t" o:hr="t" fillcolor="#a0a0a0" stroked="f"/>
        </w:pict>
      </w:r>
    </w:p>
    <w:p w14:paraId="47B5B8C8" w14:textId="77777777" w:rsidR="0034007A" w:rsidRPr="0034007A" w:rsidRDefault="0034007A" w:rsidP="0034007A">
      <w:pPr>
        <w:spacing w:after="40" w:line="240" w:lineRule="auto"/>
        <w:rPr>
          <w:b/>
          <w:bCs/>
          <w:sz w:val="18"/>
          <w:szCs w:val="18"/>
        </w:rPr>
      </w:pPr>
      <w:r w:rsidRPr="0034007A">
        <w:rPr>
          <w:b/>
          <w:bCs/>
          <w:sz w:val="18"/>
          <w:szCs w:val="18"/>
        </w:rPr>
        <w:t>Closing Statement</w:t>
      </w:r>
    </w:p>
    <w:p w14:paraId="217E99A3" w14:textId="77777777" w:rsidR="0034007A" w:rsidRDefault="0034007A" w:rsidP="0034007A">
      <w:pPr>
        <w:spacing w:after="40" w:line="240" w:lineRule="auto"/>
        <w:rPr>
          <w:sz w:val="18"/>
          <w:szCs w:val="18"/>
        </w:rPr>
      </w:pPr>
      <w:r w:rsidRPr="0034007A">
        <w:rPr>
          <w:sz w:val="18"/>
          <w:szCs w:val="18"/>
        </w:rPr>
        <w:t>This handbook serves as the official guide for all students, outlining the policies, expectations, and values of Turning Point Beauty College.</w:t>
      </w:r>
      <w:r w:rsidRPr="0034007A">
        <w:rPr>
          <w:sz w:val="18"/>
          <w:szCs w:val="18"/>
        </w:rPr>
        <w:br/>
        <w:t>By enrolling, each student agrees to uphold these standards and to conduct themselves with integrity and professionalism consistent with the mission of the institution.</w:t>
      </w:r>
      <w:r w:rsidRPr="0034007A">
        <w:rPr>
          <w:sz w:val="18"/>
          <w:szCs w:val="18"/>
        </w:rPr>
        <w:br/>
        <w:t>Together, we strive to shape not only successful beauty professionals but also confident, responsible individuals who embody excellence in service and skill.</w:t>
      </w:r>
    </w:p>
    <w:p w14:paraId="75212C5B" w14:textId="3C3F7062" w:rsidR="00730BE6" w:rsidRDefault="00730BE6" w:rsidP="0034007A">
      <w:pPr>
        <w:spacing w:after="40" w:line="240" w:lineRule="auto"/>
        <w:rPr>
          <w:sz w:val="18"/>
          <w:szCs w:val="18"/>
        </w:rPr>
      </w:pPr>
    </w:p>
    <w:p w14:paraId="26266512" w14:textId="77777777" w:rsidR="00825B75" w:rsidRPr="00825B75" w:rsidRDefault="00825B75" w:rsidP="00825B75">
      <w:pPr>
        <w:spacing w:after="40" w:line="240" w:lineRule="auto"/>
        <w:rPr>
          <w:sz w:val="14"/>
          <w:szCs w:val="14"/>
        </w:rPr>
      </w:pPr>
      <w:r w:rsidRPr="00825B75">
        <w:rPr>
          <w:sz w:val="14"/>
          <w:szCs w:val="14"/>
        </w:rPr>
        <w:t>(</w:t>
      </w:r>
      <w:r w:rsidRPr="00825B75">
        <w:rPr>
          <w:b/>
          <w:bCs/>
          <w:sz w:val="14"/>
          <w:szCs w:val="14"/>
        </w:rPr>
        <w:t>Complies with NACCAS Standards I.A(1–5), VII.A(1–6), IX.A(1–4), and X.A(1–4); 34 CFR §668.41(a)–(d), §668.42, and §668.43(a)(1)–(6) (U.S. Department of Education Consumer Information &amp; Institutional Disclosure Requirements); A.A.C. R4-10-304(A)(3), (A)(5), and (B)(2) (Arizona State Board of Cosmetology Institutional Standards); FERPA 20 U.S.C. §1232g (Family Educational Rights and Privacy Act); OSHA 29 CFR §1910 (Occupational Safety and Health Standards); and 38 CFR §21.4254(c)(13), §21.4253(b)(3), and §21.4209(a) (U.S. Department of Veterans Affairs / State Approving Agency Compliance Requirements).</w:t>
      </w:r>
      <w:r w:rsidRPr="00825B75">
        <w:rPr>
          <w:sz w:val="14"/>
          <w:szCs w:val="14"/>
        </w:rPr>
        <w:t>)</w:t>
      </w:r>
    </w:p>
    <w:p w14:paraId="738DC914" w14:textId="6ADAD16E" w:rsidR="00730BE6" w:rsidRPr="0034007A" w:rsidRDefault="00730BE6" w:rsidP="0034007A">
      <w:pPr>
        <w:spacing w:after="40" w:line="240" w:lineRule="auto"/>
        <w:rPr>
          <w:sz w:val="18"/>
          <w:szCs w:val="18"/>
        </w:rPr>
      </w:pPr>
    </w:p>
    <w:sectPr w:rsidR="00730BE6" w:rsidRPr="0034007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77130" w14:textId="77777777" w:rsidR="00534252" w:rsidRDefault="00534252" w:rsidP="00C013A2">
      <w:pPr>
        <w:spacing w:after="0" w:line="240" w:lineRule="auto"/>
      </w:pPr>
      <w:r>
        <w:separator/>
      </w:r>
    </w:p>
  </w:endnote>
  <w:endnote w:type="continuationSeparator" w:id="0">
    <w:p w14:paraId="5167C9DC" w14:textId="77777777" w:rsidR="00534252" w:rsidRDefault="00534252"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Black">
    <w:altName w:val="Arial Black"/>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56603"/>
      <w:docPartObj>
        <w:docPartGallery w:val="Page Numbers (Bottom of Page)"/>
        <w:docPartUnique/>
      </w:docPartObj>
    </w:sdtPr>
    <w:sdtContent>
      <w:p w14:paraId="4B7A326D" w14:textId="697E87B0" w:rsidR="00C013A2" w:rsidRDefault="00C013A2">
        <w:pPr>
          <w:pStyle w:val="Footer"/>
        </w:pPr>
        <w:r>
          <w:rPr>
            <w:noProof/>
          </w:rPr>
          <mc:AlternateContent>
            <mc:Choice Requires="wpg">
              <w:drawing>
                <wp:anchor distT="0" distB="0" distL="114300" distR="114300" simplePos="0" relativeHeight="251658240" behindDoc="0" locked="0" layoutInCell="1" allowOverlap="1" wp14:anchorId="62218BD8" wp14:editId="06A13043">
                  <wp:simplePos x="0" y="0"/>
                  <wp:positionH relativeFrom="page">
                    <wp:align>center</wp:align>
                  </wp:positionH>
                  <wp:positionV relativeFrom="bottomMargin">
                    <wp:align>center</wp:align>
                  </wp:positionV>
                  <wp:extent cx="7753350" cy="190500"/>
                  <wp:effectExtent l="9525" t="9525" r="9525" b="0"/>
                  <wp:wrapNone/>
                  <wp:docPr id="4199030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64794763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ECF49" w14:textId="77777777" w:rsidR="00C013A2" w:rsidRDefault="00C013A2">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438180598" name="Group 31"/>
                          <wpg:cNvGrpSpPr>
                            <a:grpSpLocks/>
                          </wpg:cNvGrpSpPr>
                          <wpg:grpSpPr bwMode="auto">
                            <a:xfrm flipH="1">
                              <a:off x="0" y="14970"/>
                              <a:ext cx="12255" cy="230"/>
                              <a:chOff x="-8" y="14978"/>
                              <a:chExt cx="12255" cy="230"/>
                            </a:xfrm>
                          </wpg:grpSpPr>
                          <wps:wsp>
                            <wps:cNvPr id="2597690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47305272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2218BD8" id="Group 2" o:spid="_x0000_s1026"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Lkt+fySAwAAlg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" filled="f" stroked="f">
                    <v:textbox inset="0,0,0,0">
                      <w:txbxContent>
                        <w:p w14:paraId="3BFECF49" w14:textId="77777777" w:rsidR="00C013A2" w:rsidRDefault="00C013A2">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" adj="20904" strokecolor="#a5a5a5"/>
                  </v:group>
                  <w10:wrap anchorx="page" anchory="margin"/>
                </v:group>
              </w:pict>
            </mc:Fallback>
          </mc:AlternateContent>
        </w:r>
        <w:r>
          <w:t>Last Revised 10/</w:t>
        </w:r>
        <w:r w:rsidR="003C08B4">
          <w:t>3</w:t>
        </w:r>
        <w:r>
          <w:t>1/2025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7156" w14:textId="77777777" w:rsidR="00534252" w:rsidRDefault="00534252" w:rsidP="00C013A2">
      <w:pPr>
        <w:spacing w:after="0" w:line="240" w:lineRule="auto"/>
      </w:pPr>
      <w:r>
        <w:separator/>
      </w:r>
    </w:p>
  </w:footnote>
  <w:footnote w:type="continuationSeparator" w:id="0">
    <w:p w14:paraId="0DB341B7" w14:textId="77777777" w:rsidR="00534252" w:rsidRDefault="00534252"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FD5C" w14:textId="1FAA6763" w:rsidR="00C013A2" w:rsidRPr="00C013A2" w:rsidRDefault="00E1781F">
    <w:pPr>
      <w:pStyle w:val="Header"/>
      <w:rPr>
        <w:sz w:val="28"/>
        <w:szCs w:val="28"/>
      </w:rPr>
    </w:pPr>
    <w:r>
      <w:rPr>
        <w:noProof/>
        <w:sz w:val="28"/>
        <w:szCs w:val="28"/>
      </w:rPr>
      <w:drawing>
        <wp:inline distT="0" distB="0" distL="0" distR="0" wp14:anchorId="674D02D3" wp14:editId="56310C42">
          <wp:extent cx="452438" cy="452438"/>
          <wp:effectExtent l="0" t="0" r="5080" b="5080"/>
          <wp:docPr id="4092427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42705"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456453" cy="456453"/>
                  </a:xfrm>
                  <a:prstGeom prst="rect">
                    <a:avLst/>
                  </a:prstGeom>
                </pic:spPr>
              </pic:pic>
            </a:graphicData>
          </a:graphic>
        </wp:inline>
      </w:drawing>
    </w:r>
    <w:r w:rsidR="00C013A2">
      <w:rPr>
        <w:sz w:val="28"/>
        <w:szCs w:val="28"/>
      </w:rPr>
      <w:tab/>
    </w:r>
    <w:r w:rsidR="00C013A2" w:rsidRPr="00C013A2">
      <w:rPr>
        <w:rFonts w:ascii="Aptos Black" w:hAnsi="Aptos Black"/>
        <w:sz w:val="32"/>
        <w:szCs w:val="32"/>
      </w:rPr>
      <w:t>Turning Point Beauty College</w:t>
    </w:r>
  </w:p>
</w:hdr>
</file>

<file path=word/intelligence2.xml><?xml version="1.0" encoding="utf-8"?>
<int2:intelligence xmlns:int2="http://schemas.microsoft.com/office/intelligence/2020/intelligence" xmlns:oel="http://schemas.microsoft.com/office/2019/extlst">
  <int2:observations>
    <int2:bookmark int2:bookmarkName="_Int_cBKfkiBu" int2:invalidationBookmarkName="" int2:hashCode="6xX40Nbu8SUY24" int2:id="fZzjzjW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CDD"/>
    <w:multiLevelType w:val="multilevel"/>
    <w:tmpl w:val="77268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E6300"/>
    <w:multiLevelType w:val="multilevel"/>
    <w:tmpl w:val="96C2F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D7258"/>
    <w:multiLevelType w:val="multilevel"/>
    <w:tmpl w:val="F0C4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83953"/>
    <w:multiLevelType w:val="multilevel"/>
    <w:tmpl w:val="CFD0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231CD"/>
    <w:multiLevelType w:val="multilevel"/>
    <w:tmpl w:val="8EB8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A4CBF"/>
    <w:multiLevelType w:val="multilevel"/>
    <w:tmpl w:val="08AC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F3D80"/>
    <w:multiLevelType w:val="multilevel"/>
    <w:tmpl w:val="4CC4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2C74CD"/>
    <w:multiLevelType w:val="multilevel"/>
    <w:tmpl w:val="5F1A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7F7027"/>
    <w:multiLevelType w:val="multilevel"/>
    <w:tmpl w:val="B8FA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777E91"/>
    <w:multiLevelType w:val="multilevel"/>
    <w:tmpl w:val="ADF2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9D1F5C"/>
    <w:multiLevelType w:val="multilevel"/>
    <w:tmpl w:val="68B8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176C12"/>
    <w:multiLevelType w:val="multilevel"/>
    <w:tmpl w:val="78FA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737E4"/>
    <w:multiLevelType w:val="multilevel"/>
    <w:tmpl w:val="EEC6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2403F7"/>
    <w:multiLevelType w:val="multilevel"/>
    <w:tmpl w:val="979E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E87454"/>
    <w:multiLevelType w:val="multilevel"/>
    <w:tmpl w:val="1E82C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FB3496"/>
    <w:multiLevelType w:val="multilevel"/>
    <w:tmpl w:val="3722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0C408F"/>
    <w:multiLevelType w:val="multilevel"/>
    <w:tmpl w:val="F00ED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5969F9"/>
    <w:multiLevelType w:val="multilevel"/>
    <w:tmpl w:val="9E7C8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07B65A1"/>
    <w:multiLevelType w:val="multilevel"/>
    <w:tmpl w:val="5604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971628"/>
    <w:multiLevelType w:val="multilevel"/>
    <w:tmpl w:val="3F8E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DC02CC"/>
    <w:multiLevelType w:val="multilevel"/>
    <w:tmpl w:val="FB188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560E91"/>
    <w:multiLevelType w:val="multilevel"/>
    <w:tmpl w:val="F2A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B856DD"/>
    <w:multiLevelType w:val="multilevel"/>
    <w:tmpl w:val="6D58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ED461F"/>
    <w:multiLevelType w:val="multilevel"/>
    <w:tmpl w:val="C31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F023F5"/>
    <w:multiLevelType w:val="multilevel"/>
    <w:tmpl w:val="2CA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260C68"/>
    <w:multiLevelType w:val="multilevel"/>
    <w:tmpl w:val="4FACE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397391"/>
    <w:multiLevelType w:val="multilevel"/>
    <w:tmpl w:val="C446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C742D3"/>
    <w:multiLevelType w:val="multilevel"/>
    <w:tmpl w:val="D774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B42E35"/>
    <w:multiLevelType w:val="multilevel"/>
    <w:tmpl w:val="BABA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C27487"/>
    <w:multiLevelType w:val="multilevel"/>
    <w:tmpl w:val="4C6A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4334D2"/>
    <w:multiLevelType w:val="multilevel"/>
    <w:tmpl w:val="34AE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5D1F2C"/>
    <w:multiLevelType w:val="multilevel"/>
    <w:tmpl w:val="2032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622F63"/>
    <w:multiLevelType w:val="multilevel"/>
    <w:tmpl w:val="484C0C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0F7872"/>
    <w:multiLevelType w:val="multilevel"/>
    <w:tmpl w:val="08F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1EE51E7"/>
    <w:multiLevelType w:val="multilevel"/>
    <w:tmpl w:val="860E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843011"/>
    <w:multiLevelType w:val="multilevel"/>
    <w:tmpl w:val="4B764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336A36"/>
    <w:multiLevelType w:val="multilevel"/>
    <w:tmpl w:val="AF9A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1A7E4F"/>
    <w:multiLevelType w:val="multilevel"/>
    <w:tmpl w:val="E504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11776A"/>
    <w:multiLevelType w:val="multilevel"/>
    <w:tmpl w:val="D5F2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A8E47D5"/>
    <w:multiLevelType w:val="multilevel"/>
    <w:tmpl w:val="D33C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C36929"/>
    <w:multiLevelType w:val="multilevel"/>
    <w:tmpl w:val="254A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505D12"/>
    <w:multiLevelType w:val="multilevel"/>
    <w:tmpl w:val="7E54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493E2C"/>
    <w:multiLevelType w:val="multilevel"/>
    <w:tmpl w:val="E2AE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22119A"/>
    <w:multiLevelType w:val="multilevel"/>
    <w:tmpl w:val="FD7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5E304A"/>
    <w:multiLevelType w:val="multilevel"/>
    <w:tmpl w:val="9016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AE60D9"/>
    <w:multiLevelType w:val="multilevel"/>
    <w:tmpl w:val="6C00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841182"/>
    <w:multiLevelType w:val="multilevel"/>
    <w:tmpl w:val="C928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D56A37"/>
    <w:multiLevelType w:val="multilevel"/>
    <w:tmpl w:val="1A962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022B11"/>
    <w:multiLevelType w:val="multilevel"/>
    <w:tmpl w:val="DBFE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C52349"/>
    <w:multiLevelType w:val="multilevel"/>
    <w:tmpl w:val="B56A1D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AE1B0D"/>
    <w:multiLevelType w:val="multilevel"/>
    <w:tmpl w:val="DD58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7D2AAF"/>
    <w:multiLevelType w:val="multilevel"/>
    <w:tmpl w:val="4FA4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537D7A"/>
    <w:multiLevelType w:val="multilevel"/>
    <w:tmpl w:val="ED94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1570D4"/>
    <w:multiLevelType w:val="multilevel"/>
    <w:tmpl w:val="74BC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E77432"/>
    <w:multiLevelType w:val="multilevel"/>
    <w:tmpl w:val="F7C0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B056BA"/>
    <w:multiLevelType w:val="multilevel"/>
    <w:tmpl w:val="D0AC1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D724FC"/>
    <w:multiLevelType w:val="multilevel"/>
    <w:tmpl w:val="2514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EE1EAF"/>
    <w:multiLevelType w:val="multilevel"/>
    <w:tmpl w:val="B79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5B669A"/>
    <w:multiLevelType w:val="multilevel"/>
    <w:tmpl w:val="FDBA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B14C00"/>
    <w:multiLevelType w:val="multilevel"/>
    <w:tmpl w:val="DBF4B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624FAF"/>
    <w:multiLevelType w:val="multilevel"/>
    <w:tmpl w:val="628AD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2DD3335"/>
    <w:multiLevelType w:val="multilevel"/>
    <w:tmpl w:val="5E5A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991880"/>
    <w:multiLevelType w:val="multilevel"/>
    <w:tmpl w:val="379E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897DDF"/>
    <w:multiLevelType w:val="multilevel"/>
    <w:tmpl w:val="42DC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6984A18"/>
    <w:multiLevelType w:val="multilevel"/>
    <w:tmpl w:val="A3E0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E0063B"/>
    <w:multiLevelType w:val="multilevel"/>
    <w:tmpl w:val="721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9991A32"/>
    <w:multiLevelType w:val="multilevel"/>
    <w:tmpl w:val="6AC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E57E84"/>
    <w:multiLevelType w:val="multilevel"/>
    <w:tmpl w:val="E97C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A2341A"/>
    <w:multiLevelType w:val="multilevel"/>
    <w:tmpl w:val="F7A0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C946E40"/>
    <w:multiLevelType w:val="multilevel"/>
    <w:tmpl w:val="AC70C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0141764"/>
    <w:multiLevelType w:val="multilevel"/>
    <w:tmpl w:val="2C5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FC0C9B"/>
    <w:multiLevelType w:val="multilevel"/>
    <w:tmpl w:val="AAB2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973B7E"/>
    <w:multiLevelType w:val="multilevel"/>
    <w:tmpl w:val="4608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F34579"/>
    <w:multiLevelType w:val="multilevel"/>
    <w:tmpl w:val="C6A6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DE4684"/>
    <w:multiLevelType w:val="multilevel"/>
    <w:tmpl w:val="F472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DFB7626"/>
    <w:multiLevelType w:val="multilevel"/>
    <w:tmpl w:val="B2AE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C6677F"/>
    <w:multiLevelType w:val="multilevel"/>
    <w:tmpl w:val="5C5C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ED77049"/>
    <w:multiLevelType w:val="multilevel"/>
    <w:tmpl w:val="DEC4C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F50D61"/>
    <w:multiLevelType w:val="multilevel"/>
    <w:tmpl w:val="D80A8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1FB74BD"/>
    <w:multiLevelType w:val="multilevel"/>
    <w:tmpl w:val="9D9E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420C0B"/>
    <w:multiLevelType w:val="multilevel"/>
    <w:tmpl w:val="7C34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942A1C"/>
    <w:multiLevelType w:val="multilevel"/>
    <w:tmpl w:val="6D083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62F3D52"/>
    <w:multiLevelType w:val="multilevel"/>
    <w:tmpl w:val="5490A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AE0AD4"/>
    <w:multiLevelType w:val="multilevel"/>
    <w:tmpl w:val="30D6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9D4293"/>
    <w:multiLevelType w:val="multilevel"/>
    <w:tmpl w:val="A9D0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C0153A"/>
    <w:multiLevelType w:val="multilevel"/>
    <w:tmpl w:val="316E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C547EF"/>
    <w:multiLevelType w:val="multilevel"/>
    <w:tmpl w:val="BD3A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B497859"/>
    <w:multiLevelType w:val="multilevel"/>
    <w:tmpl w:val="5D8C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BB53489"/>
    <w:multiLevelType w:val="multilevel"/>
    <w:tmpl w:val="5A34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591263">
    <w:abstractNumId w:val="75"/>
  </w:num>
  <w:num w:numId="2" w16cid:durableId="1994292495">
    <w:abstractNumId w:val="54"/>
  </w:num>
  <w:num w:numId="3" w16cid:durableId="20472773">
    <w:abstractNumId w:val="85"/>
  </w:num>
  <w:num w:numId="4" w16cid:durableId="687952601">
    <w:abstractNumId w:val="56"/>
  </w:num>
  <w:num w:numId="5" w16cid:durableId="439569536">
    <w:abstractNumId w:val="24"/>
  </w:num>
  <w:num w:numId="6" w16cid:durableId="1204564014">
    <w:abstractNumId w:val="28"/>
  </w:num>
  <w:num w:numId="7" w16cid:durableId="46228646">
    <w:abstractNumId w:val="27"/>
  </w:num>
  <w:num w:numId="8" w16cid:durableId="1082213884">
    <w:abstractNumId w:val="79"/>
  </w:num>
  <w:num w:numId="9" w16cid:durableId="767458687">
    <w:abstractNumId w:val="78"/>
  </w:num>
  <w:num w:numId="10" w16cid:durableId="580413066">
    <w:abstractNumId w:val="49"/>
  </w:num>
  <w:num w:numId="11" w16cid:durableId="57287689">
    <w:abstractNumId w:val="68"/>
  </w:num>
  <w:num w:numId="12" w16cid:durableId="2030644588">
    <w:abstractNumId w:val="36"/>
  </w:num>
  <w:num w:numId="13" w16cid:durableId="53705144">
    <w:abstractNumId w:val="62"/>
  </w:num>
  <w:num w:numId="14" w16cid:durableId="1497569102">
    <w:abstractNumId w:val="58"/>
  </w:num>
  <w:num w:numId="15" w16cid:durableId="780609661">
    <w:abstractNumId w:val="33"/>
  </w:num>
  <w:num w:numId="16" w16cid:durableId="1080951040">
    <w:abstractNumId w:val="10"/>
  </w:num>
  <w:num w:numId="17" w16cid:durableId="1149441201">
    <w:abstractNumId w:val="86"/>
  </w:num>
  <w:num w:numId="18" w16cid:durableId="665984248">
    <w:abstractNumId w:val="11"/>
  </w:num>
  <w:num w:numId="19" w16cid:durableId="1740245493">
    <w:abstractNumId w:val="26"/>
  </w:num>
  <w:num w:numId="20" w16cid:durableId="1992295127">
    <w:abstractNumId w:val="30"/>
  </w:num>
  <w:num w:numId="21" w16cid:durableId="1524247557">
    <w:abstractNumId w:val="57"/>
  </w:num>
  <w:num w:numId="22" w16cid:durableId="185292548">
    <w:abstractNumId w:val="83"/>
  </w:num>
  <w:num w:numId="23" w16cid:durableId="366874636">
    <w:abstractNumId w:val="0"/>
  </w:num>
  <w:num w:numId="24" w16cid:durableId="1995378927">
    <w:abstractNumId w:val="53"/>
  </w:num>
  <w:num w:numId="25" w16cid:durableId="1259291893">
    <w:abstractNumId w:val="61"/>
  </w:num>
  <w:num w:numId="26" w16cid:durableId="2095541722">
    <w:abstractNumId w:val="44"/>
  </w:num>
  <w:num w:numId="27" w16cid:durableId="1943607584">
    <w:abstractNumId w:val="29"/>
  </w:num>
  <w:num w:numId="28" w16cid:durableId="1778600841">
    <w:abstractNumId w:val="19"/>
  </w:num>
  <w:num w:numId="29" w16cid:durableId="1768764836">
    <w:abstractNumId w:val="59"/>
  </w:num>
  <w:num w:numId="30" w16cid:durableId="1746950934">
    <w:abstractNumId w:val="8"/>
  </w:num>
  <w:num w:numId="31" w16cid:durableId="1193805888">
    <w:abstractNumId w:val="31"/>
  </w:num>
  <w:num w:numId="32" w16cid:durableId="1324774158">
    <w:abstractNumId w:val="18"/>
  </w:num>
  <w:num w:numId="33" w16cid:durableId="2016150142">
    <w:abstractNumId w:val="43"/>
  </w:num>
  <w:num w:numId="34" w16cid:durableId="1514493323">
    <w:abstractNumId w:val="34"/>
  </w:num>
  <w:num w:numId="35" w16cid:durableId="306593455">
    <w:abstractNumId w:val="81"/>
  </w:num>
  <w:num w:numId="36" w16cid:durableId="1576352330">
    <w:abstractNumId w:val="13"/>
  </w:num>
  <w:num w:numId="37" w16cid:durableId="18629741">
    <w:abstractNumId w:val="52"/>
  </w:num>
  <w:num w:numId="38" w16cid:durableId="445001078">
    <w:abstractNumId w:val="76"/>
  </w:num>
  <w:num w:numId="39" w16cid:durableId="522288425">
    <w:abstractNumId w:val="48"/>
  </w:num>
  <w:num w:numId="40" w16cid:durableId="847016695">
    <w:abstractNumId w:val="50"/>
  </w:num>
  <w:num w:numId="41" w16cid:durableId="742030241">
    <w:abstractNumId w:val="47"/>
  </w:num>
  <w:num w:numId="42" w16cid:durableId="1673071355">
    <w:abstractNumId w:val="35"/>
  </w:num>
  <w:num w:numId="43" w16cid:durableId="667319988">
    <w:abstractNumId w:val="80"/>
  </w:num>
  <w:num w:numId="44" w16cid:durableId="1535188060">
    <w:abstractNumId w:val="21"/>
  </w:num>
  <w:num w:numId="45" w16cid:durableId="816603922">
    <w:abstractNumId w:val="16"/>
  </w:num>
  <w:num w:numId="46" w16cid:durableId="1583106586">
    <w:abstractNumId w:val="6"/>
  </w:num>
  <w:num w:numId="47" w16cid:durableId="1305159071">
    <w:abstractNumId w:val="4"/>
  </w:num>
  <w:num w:numId="48" w16cid:durableId="1306353892">
    <w:abstractNumId w:val="14"/>
  </w:num>
  <w:num w:numId="49" w16cid:durableId="1192454674">
    <w:abstractNumId w:val="72"/>
  </w:num>
  <w:num w:numId="50" w16cid:durableId="837038118">
    <w:abstractNumId w:val="87"/>
  </w:num>
  <w:num w:numId="51" w16cid:durableId="109593286">
    <w:abstractNumId w:val="71"/>
  </w:num>
  <w:num w:numId="52" w16cid:durableId="191918821">
    <w:abstractNumId w:val="60"/>
  </w:num>
  <w:num w:numId="53" w16cid:durableId="2086876731">
    <w:abstractNumId w:val="22"/>
  </w:num>
  <w:num w:numId="54" w16cid:durableId="442962484">
    <w:abstractNumId w:val="42"/>
  </w:num>
  <w:num w:numId="55" w16cid:durableId="646322802">
    <w:abstractNumId w:val="12"/>
  </w:num>
  <w:num w:numId="56" w16cid:durableId="244346738">
    <w:abstractNumId w:val="45"/>
  </w:num>
  <w:num w:numId="57" w16cid:durableId="1563252808">
    <w:abstractNumId w:val="37"/>
  </w:num>
  <w:num w:numId="58" w16cid:durableId="1399287187">
    <w:abstractNumId w:val="7"/>
  </w:num>
  <w:num w:numId="59" w16cid:durableId="648285905">
    <w:abstractNumId w:val="63"/>
  </w:num>
  <w:num w:numId="60" w16cid:durableId="1822193074">
    <w:abstractNumId w:val="38"/>
  </w:num>
  <w:num w:numId="61" w16cid:durableId="1962881324">
    <w:abstractNumId w:val="2"/>
  </w:num>
  <w:num w:numId="62" w16cid:durableId="1897624562">
    <w:abstractNumId w:val="25"/>
  </w:num>
  <w:num w:numId="63" w16cid:durableId="480386979">
    <w:abstractNumId w:val="67"/>
  </w:num>
  <w:num w:numId="64" w16cid:durableId="823622502">
    <w:abstractNumId w:val="84"/>
  </w:num>
  <w:num w:numId="65" w16cid:durableId="1179462730">
    <w:abstractNumId w:val="65"/>
  </w:num>
  <w:num w:numId="66" w16cid:durableId="342056562">
    <w:abstractNumId w:val="74"/>
  </w:num>
  <w:num w:numId="67" w16cid:durableId="1052269822">
    <w:abstractNumId w:val="15"/>
  </w:num>
  <w:num w:numId="68" w16cid:durableId="1964968019">
    <w:abstractNumId w:val="46"/>
  </w:num>
  <w:num w:numId="69" w16cid:durableId="769816436">
    <w:abstractNumId w:val="17"/>
  </w:num>
  <w:num w:numId="70" w16cid:durableId="1850635285">
    <w:abstractNumId w:val="51"/>
  </w:num>
  <w:num w:numId="71" w16cid:durableId="362025995">
    <w:abstractNumId w:val="32"/>
  </w:num>
  <w:num w:numId="72" w16cid:durableId="687213861">
    <w:abstractNumId w:val="77"/>
  </w:num>
  <w:num w:numId="73" w16cid:durableId="1764109236">
    <w:abstractNumId w:val="3"/>
  </w:num>
  <w:num w:numId="74" w16cid:durableId="177085341">
    <w:abstractNumId w:val="69"/>
  </w:num>
  <w:num w:numId="75" w16cid:durableId="1031029036">
    <w:abstractNumId w:val="66"/>
  </w:num>
  <w:num w:numId="76" w16cid:durableId="102769534">
    <w:abstractNumId w:val="88"/>
  </w:num>
  <w:num w:numId="77" w16cid:durableId="970862835">
    <w:abstractNumId w:val="55"/>
  </w:num>
  <w:num w:numId="78" w16cid:durableId="201096272">
    <w:abstractNumId w:val="23"/>
  </w:num>
  <w:num w:numId="79" w16cid:durableId="943341737">
    <w:abstractNumId w:val="64"/>
  </w:num>
  <w:num w:numId="80" w16cid:durableId="1076971597">
    <w:abstractNumId w:val="70"/>
  </w:num>
  <w:num w:numId="81" w16cid:durableId="1860581924">
    <w:abstractNumId w:val="9"/>
  </w:num>
  <w:num w:numId="82" w16cid:durableId="231086797">
    <w:abstractNumId w:val="39"/>
  </w:num>
  <w:num w:numId="83" w16cid:durableId="1371952357">
    <w:abstractNumId w:val="73"/>
  </w:num>
  <w:num w:numId="84" w16cid:durableId="1376543460">
    <w:abstractNumId w:val="40"/>
  </w:num>
  <w:num w:numId="85" w16cid:durableId="771314859">
    <w:abstractNumId w:val="5"/>
  </w:num>
  <w:num w:numId="86" w16cid:durableId="1016540536">
    <w:abstractNumId w:val="82"/>
  </w:num>
  <w:num w:numId="87" w16cid:durableId="601761296">
    <w:abstractNumId w:val="20"/>
  </w:num>
  <w:num w:numId="88" w16cid:durableId="90584935">
    <w:abstractNumId w:val="1"/>
  </w:num>
  <w:num w:numId="89" w16cid:durableId="1061097913">
    <w:abstractNumId w:val="4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ED"/>
    <w:rsid w:val="00003CFE"/>
    <w:rsid w:val="00004C0B"/>
    <w:rsid w:val="00013641"/>
    <w:rsid w:val="00013784"/>
    <w:rsid w:val="00024172"/>
    <w:rsid w:val="00025AB1"/>
    <w:rsid w:val="00027447"/>
    <w:rsid w:val="00030C85"/>
    <w:rsid w:val="000360D0"/>
    <w:rsid w:val="000374B7"/>
    <w:rsid w:val="0003773D"/>
    <w:rsid w:val="00037754"/>
    <w:rsid w:val="000462E0"/>
    <w:rsid w:val="00046686"/>
    <w:rsid w:val="00046BA6"/>
    <w:rsid w:val="00046C42"/>
    <w:rsid w:val="000507B1"/>
    <w:rsid w:val="00051BCA"/>
    <w:rsid w:val="000520FB"/>
    <w:rsid w:val="00053400"/>
    <w:rsid w:val="00063387"/>
    <w:rsid w:val="0006426C"/>
    <w:rsid w:val="00065CAD"/>
    <w:rsid w:val="00066F88"/>
    <w:rsid w:val="000709E3"/>
    <w:rsid w:val="000756C4"/>
    <w:rsid w:val="00076D18"/>
    <w:rsid w:val="00077A3C"/>
    <w:rsid w:val="00080B6F"/>
    <w:rsid w:val="000971A7"/>
    <w:rsid w:val="000972AB"/>
    <w:rsid w:val="00097CB3"/>
    <w:rsid w:val="000A7BE2"/>
    <w:rsid w:val="000C3723"/>
    <w:rsid w:val="000C4265"/>
    <w:rsid w:val="000D431B"/>
    <w:rsid w:val="000D4546"/>
    <w:rsid w:val="000E3F8C"/>
    <w:rsid w:val="000E618F"/>
    <w:rsid w:val="000E6822"/>
    <w:rsid w:val="000E69C3"/>
    <w:rsid w:val="000F1BD9"/>
    <w:rsid w:val="000F29A1"/>
    <w:rsid w:val="000F52E8"/>
    <w:rsid w:val="000F6659"/>
    <w:rsid w:val="000F6F58"/>
    <w:rsid w:val="00101AC5"/>
    <w:rsid w:val="00101F60"/>
    <w:rsid w:val="00106DED"/>
    <w:rsid w:val="00111817"/>
    <w:rsid w:val="00113215"/>
    <w:rsid w:val="00123823"/>
    <w:rsid w:val="001245C4"/>
    <w:rsid w:val="00124795"/>
    <w:rsid w:val="00130A47"/>
    <w:rsid w:val="0013305F"/>
    <w:rsid w:val="001415AE"/>
    <w:rsid w:val="00142081"/>
    <w:rsid w:val="00153584"/>
    <w:rsid w:val="0015437B"/>
    <w:rsid w:val="00167440"/>
    <w:rsid w:val="00171942"/>
    <w:rsid w:val="00172575"/>
    <w:rsid w:val="00174842"/>
    <w:rsid w:val="00175AE0"/>
    <w:rsid w:val="00175D1F"/>
    <w:rsid w:val="001776E9"/>
    <w:rsid w:val="00180D58"/>
    <w:rsid w:val="00181F7E"/>
    <w:rsid w:val="001826EE"/>
    <w:rsid w:val="001844D7"/>
    <w:rsid w:val="00184CAE"/>
    <w:rsid w:val="00185B9E"/>
    <w:rsid w:val="00190CDA"/>
    <w:rsid w:val="00192546"/>
    <w:rsid w:val="00193459"/>
    <w:rsid w:val="00193D63"/>
    <w:rsid w:val="001A0A62"/>
    <w:rsid w:val="001A18EE"/>
    <w:rsid w:val="001A2027"/>
    <w:rsid w:val="001A3647"/>
    <w:rsid w:val="001B2EED"/>
    <w:rsid w:val="001D10EA"/>
    <w:rsid w:val="001D1372"/>
    <w:rsid w:val="001D272C"/>
    <w:rsid w:val="001E43E1"/>
    <w:rsid w:val="001E4D76"/>
    <w:rsid w:val="001F2443"/>
    <w:rsid w:val="001F3005"/>
    <w:rsid w:val="001F7902"/>
    <w:rsid w:val="00204170"/>
    <w:rsid w:val="00204336"/>
    <w:rsid w:val="002045C1"/>
    <w:rsid w:val="00205C4B"/>
    <w:rsid w:val="00210C01"/>
    <w:rsid w:val="0021680C"/>
    <w:rsid w:val="00216C6C"/>
    <w:rsid w:val="002271CA"/>
    <w:rsid w:val="00236C49"/>
    <w:rsid w:val="00242E67"/>
    <w:rsid w:val="002454AF"/>
    <w:rsid w:val="00246818"/>
    <w:rsid w:val="002506ED"/>
    <w:rsid w:val="002518C6"/>
    <w:rsid w:val="002518D7"/>
    <w:rsid w:val="002519CA"/>
    <w:rsid w:val="002527EF"/>
    <w:rsid w:val="00256605"/>
    <w:rsid w:val="00257248"/>
    <w:rsid w:val="00263F44"/>
    <w:rsid w:val="00265259"/>
    <w:rsid w:val="002656C2"/>
    <w:rsid w:val="002736DA"/>
    <w:rsid w:val="002751DE"/>
    <w:rsid w:val="00275B77"/>
    <w:rsid w:val="00275BA2"/>
    <w:rsid w:val="00275BDC"/>
    <w:rsid w:val="002864D9"/>
    <w:rsid w:val="002871FC"/>
    <w:rsid w:val="002927C8"/>
    <w:rsid w:val="00295B33"/>
    <w:rsid w:val="002A0DF3"/>
    <w:rsid w:val="002A46AB"/>
    <w:rsid w:val="002B161A"/>
    <w:rsid w:val="002B453D"/>
    <w:rsid w:val="002B4CF8"/>
    <w:rsid w:val="002B7A1F"/>
    <w:rsid w:val="002C25FE"/>
    <w:rsid w:val="002D55EA"/>
    <w:rsid w:val="002D650C"/>
    <w:rsid w:val="002D6522"/>
    <w:rsid w:val="002E7106"/>
    <w:rsid w:val="002F06AF"/>
    <w:rsid w:val="002F535B"/>
    <w:rsid w:val="003022CE"/>
    <w:rsid w:val="00305498"/>
    <w:rsid w:val="00306C71"/>
    <w:rsid w:val="0031000C"/>
    <w:rsid w:val="00313C4C"/>
    <w:rsid w:val="00313F2C"/>
    <w:rsid w:val="00314C8C"/>
    <w:rsid w:val="00317013"/>
    <w:rsid w:val="00321351"/>
    <w:rsid w:val="003245A6"/>
    <w:rsid w:val="00330A6A"/>
    <w:rsid w:val="00333E7A"/>
    <w:rsid w:val="0034007A"/>
    <w:rsid w:val="00340C3C"/>
    <w:rsid w:val="003518F6"/>
    <w:rsid w:val="0035366D"/>
    <w:rsid w:val="00361975"/>
    <w:rsid w:val="003802DA"/>
    <w:rsid w:val="00381FA5"/>
    <w:rsid w:val="00386B49"/>
    <w:rsid w:val="00390168"/>
    <w:rsid w:val="00394464"/>
    <w:rsid w:val="003A2900"/>
    <w:rsid w:val="003A3F52"/>
    <w:rsid w:val="003A494B"/>
    <w:rsid w:val="003C08B4"/>
    <w:rsid w:val="003C108E"/>
    <w:rsid w:val="003C1F5D"/>
    <w:rsid w:val="003C5125"/>
    <w:rsid w:val="003C53EF"/>
    <w:rsid w:val="003C5535"/>
    <w:rsid w:val="003C79B6"/>
    <w:rsid w:val="003D3328"/>
    <w:rsid w:val="003D3346"/>
    <w:rsid w:val="003D48B4"/>
    <w:rsid w:val="003D6B24"/>
    <w:rsid w:val="003E2F64"/>
    <w:rsid w:val="003E765E"/>
    <w:rsid w:val="00404557"/>
    <w:rsid w:val="00406F04"/>
    <w:rsid w:val="00407912"/>
    <w:rsid w:val="004116FC"/>
    <w:rsid w:val="004143CB"/>
    <w:rsid w:val="00415B9D"/>
    <w:rsid w:val="00420724"/>
    <w:rsid w:val="004224CA"/>
    <w:rsid w:val="004403B9"/>
    <w:rsid w:val="00440BF0"/>
    <w:rsid w:val="00444F47"/>
    <w:rsid w:val="00446DA2"/>
    <w:rsid w:val="0044714F"/>
    <w:rsid w:val="00447958"/>
    <w:rsid w:val="00451436"/>
    <w:rsid w:val="00453CB6"/>
    <w:rsid w:val="00461EC0"/>
    <w:rsid w:val="0046418D"/>
    <w:rsid w:val="0046509A"/>
    <w:rsid w:val="00465874"/>
    <w:rsid w:val="00470B23"/>
    <w:rsid w:val="00473D42"/>
    <w:rsid w:val="0047414D"/>
    <w:rsid w:val="004824C8"/>
    <w:rsid w:val="00483D15"/>
    <w:rsid w:val="004852C6"/>
    <w:rsid w:val="004926D6"/>
    <w:rsid w:val="004A6CCD"/>
    <w:rsid w:val="004B2B2B"/>
    <w:rsid w:val="004B6439"/>
    <w:rsid w:val="004B74FB"/>
    <w:rsid w:val="004C19DC"/>
    <w:rsid w:val="004C322F"/>
    <w:rsid w:val="004C6FC5"/>
    <w:rsid w:val="004D30C1"/>
    <w:rsid w:val="004D5CCB"/>
    <w:rsid w:val="004D782E"/>
    <w:rsid w:val="004D7BF5"/>
    <w:rsid w:val="004E22E9"/>
    <w:rsid w:val="004E4B76"/>
    <w:rsid w:val="004F080E"/>
    <w:rsid w:val="004F195A"/>
    <w:rsid w:val="004F1A38"/>
    <w:rsid w:val="004F213F"/>
    <w:rsid w:val="004F7826"/>
    <w:rsid w:val="005020D8"/>
    <w:rsid w:val="005055B6"/>
    <w:rsid w:val="00505BB8"/>
    <w:rsid w:val="00507D3D"/>
    <w:rsid w:val="00511D61"/>
    <w:rsid w:val="005246E9"/>
    <w:rsid w:val="00531598"/>
    <w:rsid w:val="00534252"/>
    <w:rsid w:val="0054050F"/>
    <w:rsid w:val="0054087C"/>
    <w:rsid w:val="005446B0"/>
    <w:rsid w:val="0055200F"/>
    <w:rsid w:val="005639C1"/>
    <w:rsid w:val="00572CCF"/>
    <w:rsid w:val="00575769"/>
    <w:rsid w:val="00591899"/>
    <w:rsid w:val="00591B29"/>
    <w:rsid w:val="00593281"/>
    <w:rsid w:val="005953F8"/>
    <w:rsid w:val="005A470B"/>
    <w:rsid w:val="005B3401"/>
    <w:rsid w:val="005C339E"/>
    <w:rsid w:val="005C5392"/>
    <w:rsid w:val="005C6EB0"/>
    <w:rsid w:val="005C753B"/>
    <w:rsid w:val="005C7FB9"/>
    <w:rsid w:val="005D4D23"/>
    <w:rsid w:val="005D541D"/>
    <w:rsid w:val="005E0895"/>
    <w:rsid w:val="005E2E11"/>
    <w:rsid w:val="005E61C8"/>
    <w:rsid w:val="005F05F5"/>
    <w:rsid w:val="005F0659"/>
    <w:rsid w:val="005F4162"/>
    <w:rsid w:val="005F6F76"/>
    <w:rsid w:val="005F79E2"/>
    <w:rsid w:val="00613B07"/>
    <w:rsid w:val="00615B3E"/>
    <w:rsid w:val="00615F54"/>
    <w:rsid w:val="00626197"/>
    <w:rsid w:val="0063056A"/>
    <w:rsid w:val="0063430D"/>
    <w:rsid w:val="00636A83"/>
    <w:rsid w:val="00643E38"/>
    <w:rsid w:val="006465CB"/>
    <w:rsid w:val="00655072"/>
    <w:rsid w:val="0066475B"/>
    <w:rsid w:val="00665B81"/>
    <w:rsid w:val="00667D7B"/>
    <w:rsid w:val="00674BAE"/>
    <w:rsid w:val="00676B25"/>
    <w:rsid w:val="00687D18"/>
    <w:rsid w:val="0069049D"/>
    <w:rsid w:val="00692916"/>
    <w:rsid w:val="00694297"/>
    <w:rsid w:val="00696713"/>
    <w:rsid w:val="006A2BAE"/>
    <w:rsid w:val="006A381D"/>
    <w:rsid w:val="006A3F61"/>
    <w:rsid w:val="006B0EF0"/>
    <w:rsid w:val="006B22C3"/>
    <w:rsid w:val="006B4698"/>
    <w:rsid w:val="006C606F"/>
    <w:rsid w:val="006E7C07"/>
    <w:rsid w:val="006F628B"/>
    <w:rsid w:val="0070584D"/>
    <w:rsid w:val="007111B8"/>
    <w:rsid w:val="00714A92"/>
    <w:rsid w:val="00714D0C"/>
    <w:rsid w:val="007156FB"/>
    <w:rsid w:val="0071778F"/>
    <w:rsid w:val="00724E11"/>
    <w:rsid w:val="007308F5"/>
    <w:rsid w:val="00730BE6"/>
    <w:rsid w:val="00734038"/>
    <w:rsid w:val="00735C2A"/>
    <w:rsid w:val="007446F8"/>
    <w:rsid w:val="0074498E"/>
    <w:rsid w:val="00747135"/>
    <w:rsid w:val="007528E5"/>
    <w:rsid w:val="00757500"/>
    <w:rsid w:val="00757A6B"/>
    <w:rsid w:val="007622CF"/>
    <w:rsid w:val="00762857"/>
    <w:rsid w:val="0077361C"/>
    <w:rsid w:val="0078122A"/>
    <w:rsid w:val="0078291C"/>
    <w:rsid w:val="00783C6F"/>
    <w:rsid w:val="0078459D"/>
    <w:rsid w:val="0078678B"/>
    <w:rsid w:val="00790C43"/>
    <w:rsid w:val="00792BAA"/>
    <w:rsid w:val="007954BC"/>
    <w:rsid w:val="007959CF"/>
    <w:rsid w:val="00796D00"/>
    <w:rsid w:val="007970CF"/>
    <w:rsid w:val="007A0153"/>
    <w:rsid w:val="007A361B"/>
    <w:rsid w:val="007A40AA"/>
    <w:rsid w:val="007B0EC4"/>
    <w:rsid w:val="007C0B01"/>
    <w:rsid w:val="007C38DB"/>
    <w:rsid w:val="007D228A"/>
    <w:rsid w:val="007D30B8"/>
    <w:rsid w:val="007D6B9A"/>
    <w:rsid w:val="007E3717"/>
    <w:rsid w:val="007F10F8"/>
    <w:rsid w:val="007F2B16"/>
    <w:rsid w:val="007F3CE1"/>
    <w:rsid w:val="008014B9"/>
    <w:rsid w:val="0080277D"/>
    <w:rsid w:val="00805B76"/>
    <w:rsid w:val="00825B75"/>
    <w:rsid w:val="00833450"/>
    <w:rsid w:val="0083533F"/>
    <w:rsid w:val="008369C2"/>
    <w:rsid w:val="008445ED"/>
    <w:rsid w:val="00846CAB"/>
    <w:rsid w:val="0084727F"/>
    <w:rsid w:val="00851BE4"/>
    <w:rsid w:val="0085253B"/>
    <w:rsid w:val="0085739C"/>
    <w:rsid w:val="00862FD2"/>
    <w:rsid w:val="00863179"/>
    <w:rsid w:val="008702D9"/>
    <w:rsid w:val="00871B8B"/>
    <w:rsid w:val="008729D6"/>
    <w:rsid w:val="00877BD8"/>
    <w:rsid w:val="00880734"/>
    <w:rsid w:val="00886CFF"/>
    <w:rsid w:val="008928EE"/>
    <w:rsid w:val="00896759"/>
    <w:rsid w:val="008A0208"/>
    <w:rsid w:val="008A4D2E"/>
    <w:rsid w:val="008C17E6"/>
    <w:rsid w:val="008C239A"/>
    <w:rsid w:val="008D389A"/>
    <w:rsid w:val="008F5A28"/>
    <w:rsid w:val="008F6FA3"/>
    <w:rsid w:val="00900B18"/>
    <w:rsid w:val="00901228"/>
    <w:rsid w:val="00907FAD"/>
    <w:rsid w:val="009119CD"/>
    <w:rsid w:val="009164D0"/>
    <w:rsid w:val="009201DD"/>
    <w:rsid w:val="0093000C"/>
    <w:rsid w:val="00930FD4"/>
    <w:rsid w:val="00932094"/>
    <w:rsid w:val="009375D1"/>
    <w:rsid w:val="0094251C"/>
    <w:rsid w:val="00961284"/>
    <w:rsid w:val="009627E9"/>
    <w:rsid w:val="00963D83"/>
    <w:rsid w:val="009917CC"/>
    <w:rsid w:val="009932D6"/>
    <w:rsid w:val="009A13D6"/>
    <w:rsid w:val="009A2323"/>
    <w:rsid w:val="009A768B"/>
    <w:rsid w:val="009B0CA5"/>
    <w:rsid w:val="009B1AD2"/>
    <w:rsid w:val="009B22B4"/>
    <w:rsid w:val="009B5728"/>
    <w:rsid w:val="009B6470"/>
    <w:rsid w:val="009B6798"/>
    <w:rsid w:val="009C2A26"/>
    <w:rsid w:val="009C5A74"/>
    <w:rsid w:val="009D5943"/>
    <w:rsid w:val="009D71C7"/>
    <w:rsid w:val="009E0513"/>
    <w:rsid w:val="009E454F"/>
    <w:rsid w:val="009E7649"/>
    <w:rsid w:val="009F0595"/>
    <w:rsid w:val="009F326B"/>
    <w:rsid w:val="009F6722"/>
    <w:rsid w:val="00A02A3A"/>
    <w:rsid w:val="00A039DB"/>
    <w:rsid w:val="00A05354"/>
    <w:rsid w:val="00A105A7"/>
    <w:rsid w:val="00A120F4"/>
    <w:rsid w:val="00A15BDB"/>
    <w:rsid w:val="00A20D02"/>
    <w:rsid w:val="00A21C3F"/>
    <w:rsid w:val="00A31803"/>
    <w:rsid w:val="00A357F6"/>
    <w:rsid w:val="00A413B5"/>
    <w:rsid w:val="00A4308C"/>
    <w:rsid w:val="00A46032"/>
    <w:rsid w:val="00A53957"/>
    <w:rsid w:val="00A7073F"/>
    <w:rsid w:val="00A73C74"/>
    <w:rsid w:val="00A742CA"/>
    <w:rsid w:val="00A756F2"/>
    <w:rsid w:val="00A855B6"/>
    <w:rsid w:val="00A85EDC"/>
    <w:rsid w:val="00A8611C"/>
    <w:rsid w:val="00A86530"/>
    <w:rsid w:val="00A877E4"/>
    <w:rsid w:val="00A9026B"/>
    <w:rsid w:val="00A92BAB"/>
    <w:rsid w:val="00A96401"/>
    <w:rsid w:val="00A969F7"/>
    <w:rsid w:val="00AB0B39"/>
    <w:rsid w:val="00AB14FB"/>
    <w:rsid w:val="00AB39C9"/>
    <w:rsid w:val="00AC1FC9"/>
    <w:rsid w:val="00AC56F2"/>
    <w:rsid w:val="00AC61B7"/>
    <w:rsid w:val="00AD3713"/>
    <w:rsid w:val="00AD4B0E"/>
    <w:rsid w:val="00AE1D8A"/>
    <w:rsid w:val="00AE47D3"/>
    <w:rsid w:val="00AE792D"/>
    <w:rsid w:val="00AF698A"/>
    <w:rsid w:val="00AF79E5"/>
    <w:rsid w:val="00B11B2A"/>
    <w:rsid w:val="00B23613"/>
    <w:rsid w:val="00B24BF4"/>
    <w:rsid w:val="00B416C3"/>
    <w:rsid w:val="00B43A3D"/>
    <w:rsid w:val="00B441AC"/>
    <w:rsid w:val="00B46F23"/>
    <w:rsid w:val="00B55CF3"/>
    <w:rsid w:val="00B60777"/>
    <w:rsid w:val="00B63EDA"/>
    <w:rsid w:val="00B7608A"/>
    <w:rsid w:val="00B81C88"/>
    <w:rsid w:val="00B83A8B"/>
    <w:rsid w:val="00B90AAF"/>
    <w:rsid w:val="00BA17AA"/>
    <w:rsid w:val="00BA4679"/>
    <w:rsid w:val="00BB1A91"/>
    <w:rsid w:val="00BB323F"/>
    <w:rsid w:val="00BB3E08"/>
    <w:rsid w:val="00BB4611"/>
    <w:rsid w:val="00BB7805"/>
    <w:rsid w:val="00BC2948"/>
    <w:rsid w:val="00BD028A"/>
    <w:rsid w:val="00BD10E5"/>
    <w:rsid w:val="00BD2973"/>
    <w:rsid w:val="00BD5E37"/>
    <w:rsid w:val="00BE2BF2"/>
    <w:rsid w:val="00BF35EF"/>
    <w:rsid w:val="00BF461A"/>
    <w:rsid w:val="00BF5925"/>
    <w:rsid w:val="00C013A2"/>
    <w:rsid w:val="00C071BC"/>
    <w:rsid w:val="00C108DE"/>
    <w:rsid w:val="00C11A5C"/>
    <w:rsid w:val="00C11FB8"/>
    <w:rsid w:val="00C136A4"/>
    <w:rsid w:val="00C317D0"/>
    <w:rsid w:val="00C343C2"/>
    <w:rsid w:val="00C36859"/>
    <w:rsid w:val="00C37040"/>
    <w:rsid w:val="00C42FDB"/>
    <w:rsid w:val="00C44453"/>
    <w:rsid w:val="00C57186"/>
    <w:rsid w:val="00C60741"/>
    <w:rsid w:val="00C62EA9"/>
    <w:rsid w:val="00C64F09"/>
    <w:rsid w:val="00C72076"/>
    <w:rsid w:val="00C85602"/>
    <w:rsid w:val="00C87A9A"/>
    <w:rsid w:val="00C94AE0"/>
    <w:rsid w:val="00C9557D"/>
    <w:rsid w:val="00C96829"/>
    <w:rsid w:val="00CC2216"/>
    <w:rsid w:val="00CC3D48"/>
    <w:rsid w:val="00CC3F1C"/>
    <w:rsid w:val="00CD720C"/>
    <w:rsid w:val="00CE2860"/>
    <w:rsid w:val="00CE3F67"/>
    <w:rsid w:val="00D07A35"/>
    <w:rsid w:val="00D13E5E"/>
    <w:rsid w:val="00D21327"/>
    <w:rsid w:val="00D30763"/>
    <w:rsid w:val="00D31691"/>
    <w:rsid w:val="00D35ED8"/>
    <w:rsid w:val="00D43CC3"/>
    <w:rsid w:val="00D44011"/>
    <w:rsid w:val="00D44E32"/>
    <w:rsid w:val="00D51CA6"/>
    <w:rsid w:val="00D562D6"/>
    <w:rsid w:val="00D602C4"/>
    <w:rsid w:val="00D60A29"/>
    <w:rsid w:val="00D64AB9"/>
    <w:rsid w:val="00D67AFD"/>
    <w:rsid w:val="00D709D8"/>
    <w:rsid w:val="00D7467D"/>
    <w:rsid w:val="00D74D4B"/>
    <w:rsid w:val="00D83E8E"/>
    <w:rsid w:val="00D90046"/>
    <w:rsid w:val="00D978B0"/>
    <w:rsid w:val="00DB1ABC"/>
    <w:rsid w:val="00DB4FD9"/>
    <w:rsid w:val="00DB562A"/>
    <w:rsid w:val="00DC0207"/>
    <w:rsid w:val="00DC4F56"/>
    <w:rsid w:val="00DC6EAE"/>
    <w:rsid w:val="00DD0654"/>
    <w:rsid w:val="00DE363F"/>
    <w:rsid w:val="00DE42DF"/>
    <w:rsid w:val="00DE4EFF"/>
    <w:rsid w:val="00DE5A1F"/>
    <w:rsid w:val="00DF03AF"/>
    <w:rsid w:val="00E0529E"/>
    <w:rsid w:val="00E05E15"/>
    <w:rsid w:val="00E10D31"/>
    <w:rsid w:val="00E11C39"/>
    <w:rsid w:val="00E1210D"/>
    <w:rsid w:val="00E15573"/>
    <w:rsid w:val="00E1781F"/>
    <w:rsid w:val="00E234AB"/>
    <w:rsid w:val="00E23888"/>
    <w:rsid w:val="00E241F1"/>
    <w:rsid w:val="00E27899"/>
    <w:rsid w:val="00E33758"/>
    <w:rsid w:val="00E34069"/>
    <w:rsid w:val="00E35015"/>
    <w:rsid w:val="00E4179E"/>
    <w:rsid w:val="00E42E5F"/>
    <w:rsid w:val="00E454BB"/>
    <w:rsid w:val="00E4607E"/>
    <w:rsid w:val="00E47A6A"/>
    <w:rsid w:val="00E5091A"/>
    <w:rsid w:val="00E5408D"/>
    <w:rsid w:val="00E57F22"/>
    <w:rsid w:val="00E600A1"/>
    <w:rsid w:val="00E62E54"/>
    <w:rsid w:val="00E63DCB"/>
    <w:rsid w:val="00E72D40"/>
    <w:rsid w:val="00E7305E"/>
    <w:rsid w:val="00E74954"/>
    <w:rsid w:val="00E75F4B"/>
    <w:rsid w:val="00E84263"/>
    <w:rsid w:val="00E86813"/>
    <w:rsid w:val="00E9161E"/>
    <w:rsid w:val="00E939EC"/>
    <w:rsid w:val="00E95233"/>
    <w:rsid w:val="00EA0FCD"/>
    <w:rsid w:val="00EA787D"/>
    <w:rsid w:val="00EC588B"/>
    <w:rsid w:val="00EC66C9"/>
    <w:rsid w:val="00EC6E4D"/>
    <w:rsid w:val="00ED2BE8"/>
    <w:rsid w:val="00EE5277"/>
    <w:rsid w:val="00EF0B37"/>
    <w:rsid w:val="00EF523F"/>
    <w:rsid w:val="00F01922"/>
    <w:rsid w:val="00F047CA"/>
    <w:rsid w:val="00F04BD3"/>
    <w:rsid w:val="00F05EEB"/>
    <w:rsid w:val="00F0799C"/>
    <w:rsid w:val="00F103C1"/>
    <w:rsid w:val="00F12D40"/>
    <w:rsid w:val="00F16A1A"/>
    <w:rsid w:val="00F2378E"/>
    <w:rsid w:val="00F3087A"/>
    <w:rsid w:val="00F31657"/>
    <w:rsid w:val="00F33439"/>
    <w:rsid w:val="00F33759"/>
    <w:rsid w:val="00F41C14"/>
    <w:rsid w:val="00F45B4B"/>
    <w:rsid w:val="00F45F7B"/>
    <w:rsid w:val="00F56886"/>
    <w:rsid w:val="00F56972"/>
    <w:rsid w:val="00F672C3"/>
    <w:rsid w:val="00F70E92"/>
    <w:rsid w:val="00F72349"/>
    <w:rsid w:val="00F7456D"/>
    <w:rsid w:val="00F8167F"/>
    <w:rsid w:val="00F817B8"/>
    <w:rsid w:val="00F86748"/>
    <w:rsid w:val="00F95ED3"/>
    <w:rsid w:val="00FA2240"/>
    <w:rsid w:val="00FA3A5A"/>
    <w:rsid w:val="00FA3E64"/>
    <w:rsid w:val="00FB3AF2"/>
    <w:rsid w:val="00FB49E4"/>
    <w:rsid w:val="00FC05B1"/>
    <w:rsid w:val="00FC177D"/>
    <w:rsid w:val="00FC2C5A"/>
    <w:rsid w:val="00FC5472"/>
    <w:rsid w:val="00FC6403"/>
    <w:rsid w:val="00FD0779"/>
    <w:rsid w:val="00FD3D62"/>
    <w:rsid w:val="00FE0BB2"/>
    <w:rsid w:val="00FE118A"/>
    <w:rsid w:val="00FE64F5"/>
    <w:rsid w:val="04D84345"/>
    <w:rsid w:val="1D0A01DA"/>
    <w:rsid w:val="220CC117"/>
    <w:rsid w:val="36EA85AB"/>
    <w:rsid w:val="3DBEB84F"/>
    <w:rsid w:val="415A17BF"/>
    <w:rsid w:val="46F79531"/>
    <w:rsid w:val="57ABB864"/>
    <w:rsid w:val="5B4B267A"/>
    <w:rsid w:val="7FC9F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744D4"/>
  <w15:chartTrackingRefBased/>
  <w15:docId w15:val="{5D1AA16F-C1A6-443E-BBCF-CC4B2A4B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3A2"/>
  </w:style>
  <w:style w:type="paragraph" w:styleId="Heading1">
    <w:name w:val="heading 1"/>
    <w:basedOn w:val="Normal"/>
    <w:next w:val="Normal"/>
    <w:link w:val="Heading1Char"/>
    <w:uiPriority w:val="9"/>
    <w:qFormat/>
    <w:rsid w:val="00C013A2"/>
    <w:pPr>
      <w:keepNext/>
      <w:keepLines/>
      <w:spacing w:before="360" w:after="40" w:line="240" w:lineRule="auto"/>
      <w:outlineLvl w:val="0"/>
    </w:pPr>
    <w:rPr>
      <w:rFonts w:asciiTheme="majorHAnsi" w:eastAsiaTheme="majorEastAsia" w:hAnsiTheme="majorHAnsi" w:cstheme="majorBidi"/>
      <w:color w:val="3A7C22" w:themeColor="accent6" w:themeShade="BF"/>
      <w:sz w:val="40"/>
      <w:szCs w:val="40"/>
    </w:rPr>
  </w:style>
  <w:style w:type="paragraph" w:styleId="Heading2">
    <w:name w:val="heading 2"/>
    <w:basedOn w:val="Normal"/>
    <w:next w:val="Normal"/>
    <w:link w:val="Heading2Char"/>
    <w:uiPriority w:val="9"/>
    <w:semiHidden/>
    <w:unhideWhenUsed/>
    <w:qFormat/>
    <w:rsid w:val="00C013A2"/>
    <w:pPr>
      <w:keepNext/>
      <w:keepLines/>
      <w:spacing w:before="80" w:after="0" w:line="240" w:lineRule="auto"/>
      <w:outlineLvl w:val="1"/>
    </w:pPr>
    <w:rPr>
      <w:rFonts w:asciiTheme="majorHAnsi" w:eastAsiaTheme="majorEastAsia" w:hAnsiTheme="majorHAnsi" w:cstheme="majorBidi"/>
      <w:color w:val="3A7C22" w:themeColor="accent6" w:themeShade="BF"/>
      <w:sz w:val="28"/>
      <w:szCs w:val="28"/>
    </w:rPr>
  </w:style>
  <w:style w:type="paragraph" w:styleId="Heading3">
    <w:name w:val="heading 3"/>
    <w:basedOn w:val="Normal"/>
    <w:next w:val="Normal"/>
    <w:link w:val="Heading3Char"/>
    <w:uiPriority w:val="9"/>
    <w:semiHidden/>
    <w:unhideWhenUsed/>
    <w:qFormat/>
    <w:rsid w:val="00C013A2"/>
    <w:pPr>
      <w:keepNext/>
      <w:keepLines/>
      <w:spacing w:before="80" w:after="0" w:line="240" w:lineRule="auto"/>
      <w:outlineLvl w:val="2"/>
    </w:pPr>
    <w:rPr>
      <w:rFonts w:asciiTheme="majorHAnsi" w:eastAsiaTheme="majorEastAsia" w:hAnsiTheme="majorHAnsi" w:cstheme="majorBidi"/>
      <w:color w:val="3A7C22" w:themeColor="accent6" w:themeShade="BF"/>
      <w:sz w:val="24"/>
      <w:szCs w:val="24"/>
    </w:rPr>
  </w:style>
  <w:style w:type="paragraph" w:styleId="Heading4">
    <w:name w:val="heading 4"/>
    <w:basedOn w:val="Normal"/>
    <w:next w:val="Normal"/>
    <w:link w:val="Heading4Char"/>
    <w:uiPriority w:val="9"/>
    <w:semiHidden/>
    <w:unhideWhenUsed/>
    <w:qFormat/>
    <w:rsid w:val="00C013A2"/>
    <w:pPr>
      <w:keepNext/>
      <w:keepLines/>
      <w:spacing w:before="80" w:after="0"/>
      <w:outlineLvl w:val="3"/>
    </w:pPr>
    <w:rPr>
      <w:rFonts w:asciiTheme="majorHAnsi" w:eastAsiaTheme="majorEastAsia" w:hAnsiTheme="majorHAnsi" w:cstheme="majorBidi"/>
      <w:color w:val="4EA72E" w:themeColor="accent6"/>
      <w:sz w:val="22"/>
      <w:szCs w:val="22"/>
    </w:rPr>
  </w:style>
  <w:style w:type="paragraph" w:styleId="Heading5">
    <w:name w:val="heading 5"/>
    <w:basedOn w:val="Normal"/>
    <w:next w:val="Normal"/>
    <w:link w:val="Heading5Char"/>
    <w:uiPriority w:val="9"/>
    <w:semiHidden/>
    <w:unhideWhenUsed/>
    <w:qFormat/>
    <w:rsid w:val="00C013A2"/>
    <w:pPr>
      <w:keepNext/>
      <w:keepLines/>
      <w:spacing w:before="40" w:after="0"/>
      <w:outlineLvl w:val="4"/>
    </w:pPr>
    <w:rPr>
      <w:rFonts w:asciiTheme="majorHAnsi" w:eastAsiaTheme="majorEastAsia" w:hAnsiTheme="majorHAnsi" w:cstheme="majorBidi"/>
      <w:i/>
      <w:iCs/>
      <w:color w:val="4EA72E" w:themeColor="accent6"/>
      <w:sz w:val="22"/>
      <w:szCs w:val="22"/>
    </w:rPr>
  </w:style>
  <w:style w:type="paragraph" w:styleId="Heading6">
    <w:name w:val="heading 6"/>
    <w:basedOn w:val="Normal"/>
    <w:next w:val="Normal"/>
    <w:link w:val="Heading6Char"/>
    <w:uiPriority w:val="9"/>
    <w:semiHidden/>
    <w:unhideWhenUsed/>
    <w:qFormat/>
    <w:rsid w:val="00C013A2"/>
    <w:pPr>
      <w:keepNext/>
      <w:keepLines/>
      <w:spacing w:before="40" w:after="0"/>
      <w:outlineLvl w:val="5"/>
    </w:pPr>
    <w:rPr>
      <w:rFonts w:asciiTheme="majorHAnsi" w:eastAsiaTheme="majorEastAsia" w:hAnsiTheme="majorHAnsi" w:cstheme="majorBidi"/>
      <w:color w:val="4EA72E" w:themeColor="accent6"/>
    </w:rPr>
  </w:style>
  <w:style w:type="paragraph" w:styleId="Heading7">
    <w:name w:val="heading 7"/>
    <w:basedOn w:val="Normal"/>
    <w:next w:val="Normal"/>
    <w:link w:val="Heading7Char"/>
    <w:uiPriority w:val="9"/>
    <w:semiHidden/>
    <w:unhideWhenUsed/>
    <w:qFormat/>
    <w:rsid w:val="00C013A2"/>
    <w:pPr>
      <w:keepNext/>
      <w:keepLines/>
      <w:spacing w:before="40" w:after="0"/>
      <w:outlineLvl w:val="6"/>
    </w:pPr>
    <w:rPr>
      <w:rFonts w:asciiTheme="majorHAnsi" w:eastAsiaTheme="majorEastAsia" w:hAnsiTheme="majorHAnsi" w:cstheme="majorBidi"/>
      <w:b/>
      <w:bCs/>
      <w:color w:val="4EA72E" w:themeColor="accent6"/>
    </w:rPr>
  </w:style>
  <w:style w:type="paragraph" w:styleId="Heading8">
    <w:name w:val="heading 8"/>
    <w:basedOn w:val="Normal"/>
    <w:next w:val="Normal"/>
    <w:link w:val="Heading8Char"/>
    <w:uiPriority w:val="9"/>
    <w:semiHidden/>
    <w:unhideWhenUsed/>
    <w:qFormat/>
    <w:rsid w:val="00C013A2"/>
    <w:pPr>
      <w:keepNext/>
      <w:keepLines/>
      <w:spacing w:before="40" w:after="0"/>
      <w:outlineLvl w:val="7"/>
    </w:pPr>
    <w:rPr>
      <w:rFonts w:asciiTheme="majorHAnsi" w:eastAsiaTheme="majorEastAsia" w:hAnsiTheme="majorHAnsi" w:cstheme="majorBidi"/>
      <w:b/>
      <w:bCs/>
      <w:i/>
      <w:iCs/>
      <w:color w:val="4EA72E" w:themeColor="accent6"/>
      <w:sz w:val="20"/>
      <w:szCs w:val="20"/>
    </w:rPr>
  </w:style>
  <w:style w:type="paragraph" w:styleId="Heading9">
    <w:name w:val="heading 9"/>
    <w:basedOn w:val="Normal"/>
    <w:next w:val="Normal"/>
    <w:link w:val="Heading9Char"/>
    <w:uiPriority w:val="9"/>
    <w:semiHidden/>
    <w:unhideWhenUsed/>
    <w:qFormat/>
    <w:rsid w:val="00C013A2"/>
    <w:pPr>
      <w:keepNext/>
      <w:keepLines/>
      <w:spacing w:before="40" w:after="0"/>
      <w:outlineLvl w:val="8"/>
    </w:pPr>
    <w:rPr>
      <w:rFonts w:asciiTheme="majorHAnsi" w:eastAsiaTheme="majorEastAsia" w:hAnsiTheme="majorHAnsi" w:cstheme="majorBidi"/>
      <w:i/>
      <w:iCs/>
      <w:color w:val="4EA72E"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3A2"/>
    <w:rPr>
      <w:rFonts w:asciiTheme="majorHAnsi" w:eastAsiaTheme="majorEastAsia" w:hAnsiTheme="majorHAnsi" w:cstheme="majorBidi"/>
      <w:color w:val="3A7C22" w:themeColor="accent6" w:themeShade="BF"/>
      <w:sz w:val="40"/>
      <w:szCs w:val="40"/>
    </w:rPr>
  </w:style>
  <w:style w:type="character" w:customStyle="1" w:styleId="Heading2Char">
    <w:name w:val="Heading 2 Char"/>
    <w:basedOn w:val="DefaultParagraphFont"/>
    <w:link w:val="Heading2"/>
    <w:uiPriority w:val="9"/>
    <w:semiHidden/>
    <w:rsid w:val="00C013A2"/>
    <w:rPr>
      <w:rFonts w:asciiTheme="majorHAnsi" w:eastAsiaTheme="majorEastAsia" w:hAnsiTheme="majorHAnsi" w:cstheme="majorBidi"/>
      <w:color w:val="3A7C22" w:themeColor="accent6" w:themeShade="BF"/>
      <w:sz w:val="28"/>
      <w:szCs w:val="28"/>
    </w:rPr>
  </w:style>
  <w:style w:type="character" w:customStyle="1" w:styleId="Heading3Char">
    <w:name w:val="Heading 3 Char"/>
    <w:basedOn w:val="DefaultParagraphFont"/>
    <w:link w:val="Heading3"/>
    <w:uiPriority w:val="9"/>
    <w:semiHidden/>
    <w:rsid w:val="00C013A2"/>
    <w:rPr>
      <w:rFonts w:asciiTheme="majorHAnsi" w:eastAsiaTheme="majorEastAsia" w:hAnsiTheme="majorHAnsi" w:cstheme="majorBidi"/>
      <w:color w:val="3A7C22" w:themeColor="accent6" w:themeShade="BF"/>
      <w:sz w:val="24"/>
      <w:szCs w:val="24"/>
    </w:rPr>
  </w:style>
  <w:style w:type="character" w:customStyle="1" w:styleId="Heading4Char">
    <w:name w:val="Heading 4 Char"/>
    <w:basedOn w:val="DefaultParagraphFont"/>
    <w:link w:val="Heading4"/>
    <w:uiPriority w:val="9"/>
    <w:semiHidden/>
    <w:rsid w:val="00C013A2"/>
    <w:rPr>
      <w:rFonts w:asciiTheme="majorHAnsi" w:eastAsiaTheme="majorEastAsia" w:hAnsiTheme="majorHAnsi" w:cstheme="majorBidi"/>
      <w:color w:val="4EA72E" w:themeColor="accent6"/>
      <w:sz w:val="22"/>
      <w:szCs w:val="22"/>
    </w:rPr>
  </w:style>
  <w:style w:type="character" w:customStyle="1" w:styleId="Heading5Char">
    <w:name w:val="Heading 5 Char"/>
    <w:basedOn w:val="DefaultParagraphFont"/>
    <w:link w:val="Heading5"/>
    <w:uiPriority w:val="9"/>
    <w:semiHidden/>
    <w:rsid w:val="00C013A2"/>
    <w:rPr>
      <w:rFonts w:asciiTheme="majorHAnsi" w:eastAsiaTheme="majorEastAsia" w:hAnsiTheme="majorHAnsi" w:cstheme="majorBidi"/>
      <w:i/>
      <w:iCs/>
      <w:color w:val="4EA72E" w:themeColor="accent6"/>
      <w:sz w:val="22"/>
      <w:szCs w:val="22"/>
    </w:rPr>
  </w:style>
  <w:style w:type="character" w:customStyle="1" w:styleId="Heading6Char">
    <w:name w:val="Heading 6 Char"/>
    <w:basedOn w:val="DefaultParagraphFont"/>
    <w:link w:val="Heading6"/>
    <w:uiPriority w:val="9"/>
    <w:semiHidden/>
    <w:rsid w:val="00C013A2"/>
    <w:rPr>
      <w:rFonts w:asciiTheme="majorHAnsi" w:eastAsiaTheme="majorEastAsia" w:hAnsiTheme="majorHAnsi" w:cstheme="majorBidi"/>
      <w:color w:val="4EA72E" w:themeColor="accent6"/>
    </w:rPr>
  </w:style>
  <w:style w:type="character" w:customStyle="1" w:styleId="Heading7Char">
    <w:name w:val="Heading 7 Char"/>
    <w:basedOn w:val="DefaultParagraphFont"/>
    <w:link w:val="Heading7"/>
    <w:uiPriority w:val="9"/>
    <w:semiHidden/>
    <w:rsid w:val="00C013A2"/>
    <w:rPr>
      <w:rFonts w:asciiTheme="majorHAnsi" w:eastAsiaTheme="majorEastAsia" w:hAnsiTheme="majorHAnsi" w:cstheme="majorBidi"/>
      <w:b/>
      <w:bCs/>
      <w:color w:val="4EA72E" w:themeColor="accent6"/>
    </w:rPr>
  </w:style>
  <w:style w:type="character" w:customStyle="1" w:styleId="Heading8Char">
    <w:name w:val="Heading 8 Char"/>
    <w:basedOn w:val="DefaultParagraphFont"/>
    <w:link w:val="Heading8"/>
    <w:uiPriority w:val="9"/>
    <w:semiHidden/>
    <w:rsid w:val="00C013A2"/>
    <w:rPr>
      <w:rFonts w:asciiTheme="majorHAnsi" w:eastAsiaTheme="majorEastAsia" w:hAnsiTheme="majorHAnsi" w:cstheme="majorBidi"/>
      <w:b/>
      <w:bCs/>
      <w:i/>
      <w:iCs/>
      <w:color w:val="4EA72E" w:themeColor="accent6"/>
      <w:sz w:val="20"/>
      <w:szCs w:val="20"/>
    </w:rPr>
  </w:style>
  <w:style w:type="character" w:customStyle="1" w:styleId="Heading9Char">
    <w:name w:val="Heading 9 Char"/>
    <w:basedOn w:val="DefaultParagraphFont"/>
    <w:link w:val="Heading9"/>
    <w:uiPriority w:val="9"/>
    <w:semiHidden/>
    <w:rsid w:val="00C013A2"/>
    <w:rPr>
      <w:rFonts w:asciiTheme="majorHAnsi" w:eastAsiaTheme="majorEastAsia" w:hAnsiTheme="majorHAnsi" w:cstheme="majorBidi"/>
      <w:i/>
      <w:iCs/>
      <w:color w:val="4EA72E" w:themeColor="accent6"/>
      <w:sz w:val="20"/>
      <w:szCs w:val="20"/>
    </w:rPr>
  </w:style>
  <w:style w:type="paragraph" w:styleId="Title">
    <w:name w:val="Title"/>
    <w:basedOn w:val="Normal"/>
    <w:next w:val="Normal"/>
    <w:link w:val="TitleChar"/>
    <w:uiPriority w:val="10"/>
    <w:qFormat/>
    <w:rsid w:val="00C013A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013A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013A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013A2"/>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C013A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013A2"/>
    <w:rPr>
      <w:i/>
      <w:iCs/>
      <w:color w:val="262626" w:themeColor="text1" w:themeTint="D9"/>
    </w:rPr>
  </w:style>
  <w:style w:type="paragraph" w:styleId="ListParagraph">
    <w:name w:val="List Paragraph"/>
    <w:basedOn w:val="Normal"/>
    <w:uiPriority w:val="34"/>
    <w:qFormat/>
    <w:rsid w:val="00106DED"/>
    <w:pPr>
      <w:ind w:left="720"/>
      <w:contextualSpacing/>
    </w:pPr>
  </w:style>
  <w:style w:type="character" w:styleId="IntenseEmphasis">
    <w:name w:val="Intense Emphasis"/>
    <w:basedOn w:val="DefaultParagraphFont"/>
    <w:uiPriority w:val="21"/>
    <w:qFormat/>
    <w:rsid w:val="00C013A2"/>
    <w:rPr>
      <w:b/>
      <w:bCs/>
      <w:i/>
      <w:iCs/>
    </w:rPr>
  </w:style>
  <w:style w:type="paragraph" w:styleId="IntenseQuote">
    <w:name w:val="Intense Quote"/>
    <w:basedOn w:val="Normal"/>
    <w:next w:val="Normal"/>
    <w:link w:val="IntenseQuoteChar"/>
    <w:uiPriority w:val="30"/>
    <w:qFormat/>
    <w:rsid w:val="00C013A2"/>
    <w:pPr>
      <w:spacing w:before="160" w:after="160" w:line="264" w:lineRule="auto"/>
      <w:ind w:left="720" w:right="720"/>
      <w:jc w:val="center"/>
    </w:pPr>
    <w:rPr>
      <w:rFonts w:asciiTheme="majorHAnsi" w:eastAsiaTheme="majorEastAsia" w:hAnsiTheme="majorHAnsi" w:cstheme="majorBidi"/>
      <w:i/>
      <w:iCs/>
      <w:color w:val="4EA72E" w:themeColor="accent6"/>
      <w:sz w:val="32"/>
      <w:szCs w:val="32"/>
    </w:rPr>
  </w:style>
  <w:style w:type="character" w:customStyle="1" w:styleId="IntenseQuoteChar">
    <w:name w:val="Intense Quote Char"/>
    <w:basedOn w:val="DefaultParagraphFont"/>
    <w:link w:val="IntenseQuote"/>
    <w:uiPriority w:val="30"/>
    <w:rsid w:val="00C013A2"/>
    <w:rPr>
      <w:rFonts w:asciiTheme="majorHAnsi" w:eastAsiaTheme="majorEastAsia" w:hAnsiTheme="majorHAnsi" w:cstheme="majorBidi"/>
      <w:i/>
      <w:iCs/>
      <w:color w:val="4EA72E" w:themeColor="accent6"/>
      <w:sz w:val="32"/>
      <w:szCs w:val="32"/>
    </w:rPr>
  </w:style>
  <w:style w:type="character" w:styleId="IntenseReference">
    <w:name w:val="Intense Reference"/>
    <w:basedOn w:val="DefaultParagraphFont"/>
    <w:uiPriority w:val="32"/>
    <w:qFormat/>
    <w:rsid w:val="00C013A2"/>
    <w:rPr>
      <w:b/>
      <w:bCs/>
      <w:smallCaps/>
      <w:color w:val="4EA72E" w:themeColor="accent6"/>
    </w:r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style>
  <w:style w:type="paragraph" w:styleId="Caption">
    <w:name w:val="caption"/>
    <w:basedOn w:val="Normal"/>
    <w:next w:val="Normal"/>
    <w:uiPriority w:val="35"/>
    <w:semiHidden/>
    <w:unhideWhenUsed/>
    <w:qFormat/>
    <w:rsid w:val="00C013A2"/>
    <w:pPr>
      <w:spacing w:line="240" w:lineRule="auto"/>
    </w:pPr>
    <w:rPr>
      <w:b/>
      <w:bCs/>
      <w:smallCaps/>
      <w:color w:val="595959" w:themeColor="text1" w:themeTint="A6"/>
    </w:rPr>
  </w:style>
  <w:style w:type="character" w:styleId="Strong">
    <w:name w:val="Strong"/>
    <w:basedOn w:val="DefaultParagraphFont"/>
    <w:uiPriority w:val="22"/>
    <w:qFormat/>
    <w:rsid w:val="00C013A2"/>
    <w:rPr>
      <w:b/>
      <w:bCs/>
    </w:rPr>
  </w:style>
  <w:style w:type="character" w:styleId="Emphasis">
    <w:name w:val="Emphasis"/>
    <w:basedOn w:val="DefaultParagraphFont"/>
    <w:uiPriority w:val="20"/>
    <w:qFormat/>
    <w:rsid w:val="00C013A2"/>
    <w:rPr>
      <w:i/>
      <w:iCs/>
      <w:color w:val="4EA72E" w:themeColor="accent6"/>
    </w:rPr>
  </w:style>
  <w:style w:type="paragraph" w:styleId="NoSpacing">
    <w:name w:val="No Spacing"/>
    <w:uiPriority w:val="1"/>
    <w:qFormat/>
    <w:rsid w:val="00C013A2"/>
    <w:pPr>
      <w:spacing w:after="0" w:line="240" w:lineRule="auto"/>
    </w:pPr>
  </w:style>
  <w:style w:type="character" w:styleId="SubtleEmphasis">
    <w:name w:val="Subtle Emphasis"/>
    <w:basedOn w:val="DefaultParagraphFont"/>
    <w:uiPriority w:val="19"/>
    <w:qFormat/>
    <w:rsid w:val="00C013A2"/>
    <w:rPr>
      <w:i/>
      <w:iCs/>
    </w:rPr>
  </w:style>
  <w:style w:type="character" w:styleId="SubtleReference">
    <w:name w:val="Subtle Reference"/>
    <w:basedOn w:val="DefaultParagraphFont"/>
    <w:uiPriority w:val="31"/>
    <w:qFormat/>
    <w:rsid w:val="00C013A2"/>
    <w:rPr>
      <w:smallCaps/>
      <w:color w:val="595959" w:themeColor="text1" w:themeTint="A6"/>
    </w:rPr>
  </w:style>
  <w:style w:type="character" w:styleId="BookTitle">
    <w:name w:val="Book Title"/>
    <w:basedOn w:val="DefaultParagraphFont"/>
    <w:uiPriority w:val="33"/>
    <w:qFormat/>
    <w:rsid w:val="00C013A2"/>
    <w:rPr>
      <w:b/>
      <w:bCs/>
      <w:caps w:val="0"/>
      <w:smallCaps/>
      <w:spacing w:val="7"/>
      <w:sz w:val="21"/>
      <w:szCs w:val="21"/>
    </w:rPr>
  </w:style>
  <w:style w:type="paragraph" w:styleId="TOCHeading">
    <w:name w:val="TOC Heading"/>
    <w:basedOn w:val="Heading1"/>
    <w:next w:val="Normal"/>
    <w:uiPriority w:val="39"/>
    <w:unhideWhenUsed/>
    <w:qFormat/>
    <w:rsid w:val="00C013A2"/>
    <w:pPr>
      <w:outlineLvl w:val="9"/>
    </w:pPr>
  </w:style>
  <w:style w:type="table" w:styleId="TableGrid">
    <w:name w:val="Table Grid"/>
    <w:basedOn w:val="TableNormal"/>
    <w:uiPriority w:val="39"/>
    <w:rsid w:val="008F5A28"/>
    <w:pPr>
      <w:spacing w:after="0" w:line="240" w:lineRule="auto"/>
    </w:pPr>
    <w:tblPr/>
  </w:style>
  <w:style w:type="character" w:styleId="Hyperlink">
    <w:name w:val="Hyperlink"/>
    <w:basedOn w:val="DefaultParagraphFont"/>
    <w:uiPriority w:val="99"/>
    <w:unhideWhenUsed/>
    <w:rsid w:val="0066475B"/>
    <w:rPr>
      <w:color w:val="467886" w:themeColor="hyperlink"/>
      <w:u w:val="single"/>
    </w:rPr>
  </w:style>
  <w:style w:type="character" w:styleId="UnresolvedMention">
    <w:name w:val="Unresolved Mention"/>
    <w:basedOn w:val="DefaultParagraphFont"/>
    <w:uiPriority w:val="99"/>
    <w:semiHidden/>
    <w:unhideWhenUsed/>
    <w:rsid w:val="00664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cca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48</Pages>
  <Words>12635</Words>
  <Characters>84154</Characters>
  <Application>Microsoft Office Word</Application>
  <DocSecurity>0</DocSecurity>
  <Lines>4207</Lines>
  <Paragraphs>4608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92181</CharactersWithSpaces>
  <SharedDoc>false</SharedDoc>
  <HLinks>
    <vt:vector size="6" baseType="variant">
      <vt:variant>
        <vt:i4>3407913</vt:i4>
      </vt:variant>
      <vt:variant>
        <vt:i4>0</vt:i4>
      </vt:variant>
      <vt:variant>
        <vt:i4>0</vt:i4>
      </vt:variant>
      <vt:variant>
        <vt:i4>5</vt:i4>
      </vt:variant>
      <vt:variant>
        <vt:lpwstr>http://www.naccas.org/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Holder</dc:creator>
  <cp:keywords/>
  <dc:description/>
  <cp:lastModifiedBy>Andrew Holder</cp:lastModifiedBy>
  <cp:revision>5</cp:revision>
  <cp:lastPrinted>2025-11-02T15:53:00Z</cp:lastPrinted>
  <dcterms:created xsi:type="dcterms:W3CDTF">2025-11-06T01:59:00Z</dcterms:created>
  <dcterms:modified xsi:type="dcterms:W3CDTF">2025-11-29T19:08:00Z</dcterms:modified>
</cp:coreProperties>
</file>